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BA" w:rsidRDefault="009736BA" w:rsidP="009736BA">
      <w:pPr>
        <w:ind w:left="709" w:right="851" w:firstLine="284"/>
        <w:jc w:val="center"/>
        <w:rPr>
          <w:b/>
          <w:bCs/>
          <w:sz w:val="28"/>
          <w:szCs w:val="28"/>
        </w:rPr>
      </w:pPr>
    </w:p>
    <w:p w:rsidR="009736BA" w:rsidRDefault="009736BA" w:rsidP="009736BA">
      <w:pPr>
        <w:ind w:left="709" w:right="851" w:firstLine="284"/>
        <w:jc w:val="center"/>
        <w:rPr>
          <w:b/>
          <w:bCs/>
          <w:sz w:val="28"/>
          <w:szCs w:val="28"/>
        </w:rPr>
      </w:pPr>
    </w:p>
    <w:p w:rsidR="009736BA" w:rsidRDefault="009736BA" w:rsidP="009736BA">
      <w:pPr>
        <w:ind w:left="709" w:right="851" w:firstLine="284"/>
        <w:jc w:val="center"/>
        <w:rPr>
          <w:b/>
          <w:bCs/>
          <w:sz w:val="28"/>
          <w:szCs w:val="28"/>
        </w:rPr>
      </w:pPr>
    </w:p>
    <w:p w:rsidR="009736BA" w:rsidRDefault="009736BA" w:rsidP="009736BA">
      <w:pPr>
        <w:ind w:left="709" w:right="851" w:firstLine="284"/>
        <w:jc w:val="center"/>
        <w:rPr>
          <w:b/>
          <w:bCs/>
          <w:sz w:val="28"/>
          <w:szCs w:val="28"/>
        </w:rPr>
      </w:pPr>
    </w:p>
    <w:p w:rsidR="009736BA" w:rsidRDefault="009736BA" w:rsidP="009736BA">
      <w:pPr>
        <w:ind w:left="709" w:right="851" w:firstLine="284"/>
        <w:jc w:val="center"/>
        <w:rPr>
          <w:b/>
          <w:bCs/>
          <w:sz w:val="28"/>
          <w:szCs w:val="28"/>
        </w:rPr>
      </w:pPr>
    </w:p>
    <w:p w:rsidR="009736BA" w:rsidRDefault="009736BA" w:rsidP="009736BA">
      <w:pPr>
        <w:ind w:left="709" w:right="851" w:firstLine="284"/>
        <w:jc w:val="center"/>
        <w:rPr>
          <w:b/>
          <w:bCs/>
          <w:sz w:val="28"/>
          <w:szCs w:val="28"/>
        </w:rPr>
      </w:pPr>
    </w:p>
    <w:p w:rsidR="009736BA" w:rsidRDefault="009736BA" w:rsidP="009736BA">
      <w:pPr>
        <w:ind w:left="709" w:right="851" w:firstLine="284"/>
        <w:jc w:val="center"/>
        <w:rPr>
          <w:b/>
          <w:bCs/>
          <w:sz w:val="28"/>
          <w:szCs w:val="28"/>
        </w:rPr>
      </w:pPr>
    </w:p>
    <w:p w:rsidR="009736BA" w:rsidRDefault="009736BA" w:rsidP="009736BA">
      <w:pPr>
        <w:ind w:left="709" w:right="851" w:firstLine="284"/>
        <w:jc w:val="center"/>
        <w:rPr>
          <w:b/>
          <w:bCs/>
          <w:sz w:val="28"/>
          <w:szCs w:val="28"/>
        </w:rPr>
      </w:pPr>
    </w:p>
    <w:p w:rsidR="009736BA" w:rsidRDefault="009736BA" w:rsidP="009736BA">
      <w:pPr>
        <w:ind w:left="709" w:right="851" w:firstLine="284"/>
        <w:jc w:val="center"/>
        <w:rPr>
          <w:b/>
          <w:bCs/>
          <w:sz w:val="28"/>
          <w:szCs w:val="28"/>
        </w:rPr>
      </w:pPr>
    </w:p>
    <w:p w:rsidR="009736BA" w:rsidRDefault="009736BA" w:rsidP="009736BA">
      <w:pPr>
        <w:ind w:left="709" w:right="851" w:firstLine="284"/>
        <w:jc w:val="center"/>
        <w:rPr>
          <w:b/>
          <w:bCs/>
          <w:sz w:val="28"/>
          <w:szCs w:val="28"/>
        </w:rPr>
      </w:pPr>
    </w:p>
    <w:p w:rsidR="009736BA" w:rsidRPr="00E340FC" w:rsidRDefault="009736BA" w:rsidP="009736BA">
      <w:pPr>
        <w:ind w:left="709" w:right="851" w:firstLine="284"/>
        <w:jc w:val="center"/>
        <w:rPr>
          <w:b/>
          <w:bCs/>
          <w:sz w:val="28"/>
          <w:szCs w:val="28"/>
        </w:rPr>
      </w:pPr>
      <w:r w:rsidRPr="00E340FC">
        <w:rPr>
          <w:b/>
          <w:bCs/>
          <w:sz w:val="28"/>
          <w:szCs w:val="28"/>
        </w:rPr>
        <w:t>T.C.</w:t>
      </w:r>
    </w:p>
    <w:p w:rsidR="009736BA" w:rsidRPr="00E340FC" w:rsidRDefault="009736BA" w:rsidP="009736BA">
      <w:pPr>
        <w:ind w:left="709" w:right="851" w:firstLine="284"/>
        <w:jc w:val="center"/>
        <w:rPr>
          <w:b/>
          <w:bCs/>
          <w:sz w:val="28"/>
          <w:szCs w:val="28"/>
        </w:rPr>
      </w:pPr>
      <w:r w:rsidRPr="00E340FC">
        <w:rPr>
          <w:b/>
          <w:bCs/>
          <w:sz w:val="28"/>
          <w:szCs w:val="28"/>
        </w:rPr>
        <w:t>KÜÇÜKÇEKMECE KAYMAKAMLIĞI</w:t>
      </w:r>
    </w:p>
    <w:p w:rsidR="009736BA" w:rsidRDefault="009736BA" w:rsidP="009736BA">
      <w:pPr>
        <w:ind w:left="709" w:right="851" w:firstLine="284"/>
        <w:jc w:val="center"/>
        <w:rPr>
          <w:b/>
          <w:bCs/>
          <w:sz w:val="28"/>
          <w:szCs w:val="28"/>
        </w:rPr>
      </w:pPr>
      <w:r w:rsidRPr="00E340FC">
        <w:rPr>
          <w:b/>
          <w:bCs/>
          <w:sz w:val="28"/>
          <w:szCs w:val="28"/>
        </w:rPr>
        <w:t>Dr. Oktay Duran Meslek</w:t>
      </w:r>
      <w:r>
        <w:rPr>
          <w:b/>
          <w:bCs/>
          <w:sz w:val="28"/>
          <w:szCs w:val="28"/>
        </w:rPr>
        <w:t>i</w:t>
      </w:r>
      <w:r w:rsidRPr="00E340FC">
        <w:rPr>
          <w:b/>
          <w:bCs/>
          <w:sz w:val="28"/>
          <w:szCs w:val="28"/>
        </w:rPr>
        <w:t xml:space="preserve"> ve Teknik </w:t>
      </w:r>
      <w:r>
        <w:rPr>
          <w:b/>
          <w:bCs/>
          <w:sz w:val="28"/>
          <w:szCs w:val="28"/>
        </w:rPr>
        <w:t xml:space="preserve">Anadolu </w:t>
      </w:r>
      <w:r w:rsidRPr="00E340FC">
        <w:rPr>
          <w:b/>
          <w:bCs/>
          <w:sz w:val="28"/>
          <w:szCs w:val="28"/>
        </w:rPr>
        <w:t>Lisesi</w:t>
      </w:r>
    </w:p>
    <w:p w:rsidR="008C49D5" w:rsidRDefault="008C49D5"/>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Pr="00E22B8A" w:rsidRDefault="009736BA" w:rsidP="009736BA">
      <w:pPr>
        <w:jc w:val="center"/>
        <w:rPr>
          <w:b/>
          <w:bCs/>
          <w:noProof/>
          <w:sz w:val="40"/>
        </w:rPr>
      </w:pPr>
      <w:r w:rsidRPr="00E22B8A">
        <w:rPr>
          <w:b/>
          <w:bCs/>
          <w:noProof/>
          <w:sz w:val="40"/>
        </w:rPr>
        <w:t>2019-2023 STRATEJİK PLANI</w:t>
      </w:r>
    </w:p>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r>
        <w:rPr>
          <w:b/>
          <w:bCs/>
          <w:noProof/>
        </w:rPr>
        <w:drawing>
          <wp:inline distT="0" distB="0" distL="0" distR="0">
            <wp:extent cx="5751041" cy="2636322"/>
            <wp:effectExtent l="19050" t="0" r="2059"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5760720" cy="2640759"/>
                    </a:xfrm>
                    <a:prstGeom prst="rect">
                      <a:avLst/>
                    </a:prstGeom>
                    <a:noFill/>
                    <a:ln w="9525">
                      <a:noFill/>
                      <a:miter lim="800000"/>
                      <a:headEnd/>
                      <a:tailEnd/>
                    </a:ln>
                  </pic:spPr>
                </pic:pic>
              </a:graphicData>
            </a:graphic>
          </wp:inline>
        </w:drawing>
      </w:r>
    </w:p>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Default="009736BA"/>
    <w:p w:rsidR="009736BA" w:rsidRPr="00502CC6" w:rsidRDefault="009736BA" w:rsidP="009736BA">
      <w:pPr>
        <w:spacing w:line="360" w:lineRule="auto"/>
        <w:ind w:left="709" w:right="851" w:firstLine="284"/>
        <w:jc w:val="center"/>
        <w:rPr>
          <w:rFonts w:ascii="Arial" w:hAnsi="Arial" w:cs="Arial"/>
          <w:b/>
        </w:rPr>
      </w:pPr>
      <w:r w:rsidRPr="00502CC6">
        <w:rPr>
          <w:rFonts w:ascii="Arial" w:hAnsi="Arial" w:cs="Arial"/>
          <w:b/>
        </w:rPr>
        <w:lastRenderedPageBreak/>
        <w:t>SUNUŞ</w:t>
      </w:r>
    </w:p>
    <w:p w:rsidR="009736BA" w:rsidRPr="00502CC6" w:rsidRDefault="003D4840" w:rsidP="009736BA">
      <w:pPr>
        <w:autoSpaceDE w:val="0"/>
        <w:autoSpaceDN w:val="0"/>
        <w:adjustRightInd w:val="0"/>
        <w:spacing w:line="360" w:lineRule="auto"/>
        <w:ind w:right="-1" w:firstLine="284"/>
        <w:jc w:val="both"/>
        <w:rPr>
          <w:rFonts w:ascii="Arial" w:hAnsi="Arial" w:cs="Arial"/>
          <w:sz w:val="22"/>
          <w:szCs w:val="22"/>
        </w:rPr>
      </w:pPr>
      <w:r>
        <w:rPr>
          <w:rFonts w:ascii="Arial" w:hAnsi="Arial" w:cs="Arial"/>
          <w:sz w:val="22"/>
          <w:szCs w:val="22"/>
        </w:rPr>
        <w:t>Bilgi geçiş sürecinin yaşandığı günümüz dünyasında, bu değişime bağlı olarak toplumların ve bireylerin ihtiyaç ve talepleri büyük bir hızla değişmektedir. Değişim yeryüzünde değişmeyen bir gerçektir. Bizler bu değişimleri yakından takip etmek zorundayız. Aksi takdirde gelişimlere ayak uyduramayız ve her yönden geri kalırız.</w:t>
      </w:r>
    </w:p>
    <w:p w:rsidR="009736BA" w:rsidRPr="00502CC6" w:rsidRDefault="009736BA" w:rsidP="009736BA">
      <w:pPr>
        <w:autoSpaceDE w:val="0"/>
        <w:autoSpaceDN w:val="0"/>
        <w:adjustRightInd w:val="0"/>
        <w:spacing w:line="360" w:lineRule="auto"/>
        <w:ind w:right="-1" w:firstLine="284"/>
        <w:jc w:val="both"/>
        <w:rPr>
          <w:rFonts w:ascii="Arial" w:hAnsi="Arial" w:cs="Arial"/>
          <w:sz w:val="22"/>
          <w:szCs w:val="22"/>
        </w:rPr>
      </w:pPr>
      <w:r w:rsidRPr="00502CC6">
        <w:rPr>
          <w:rFonts w:ascii="Arial" w:hAnsi="Arial" w:cs="Arial"/>
          <w:sz w:val="22"/>
          <w:szCs w:val="22"/>
        </w:rPr>
        <w:t xml:space="preserve">Gelişimin ana kaynağı eğitimdir. Bireyin ve toplumun gelişmesini sağlayan, geleceğini hazırlayan ve ekonomik kalkınmayı destekleyen eğitim sistemimizi, bu </w:t>
      </w:r>
      <w:r w:rsidR="00177121" w:rsidRPr="00502CC6">
        <w:rPr>
          <w:rFonts w:ascii="Arial" w:hAnsi="Arial" w:cs="Arial"/>
          <w:sz w:val="22"/>
          <w:szCs w:val="22"/>
        </w:rPr>
        <w:t>amaca hizmet</w:t>
      </w:r>
      <w:r w:rsidRPr="00502CC6">
        <w:rPr>
          <w:rFonts w:ascii="Arial" w:hAnsi="Arial" w:cs="Arial"/>
          <w:sz w:val="22"/>
          <w:szCs w:val="22"/>
        </w:rPr>
        <w:t xml:space="preserve"> edecek çağdaş bilgi ve teknolojik araç - gereçle donatmamız gerekmektedir. Çocuklarımızı en iyi şekilde yetiştirmek, insanımızın eğitim seviyesini ve niteliğini yükseltmek, başarıyı ve kaliteyi arttırabilmek için topyekûn seferberliğe ihtiyacımız vardır. Bu önemli seferberlikte yönetici, öğretmen ve öğrenci velileri ile birlikte toplumun tüm kesimlerine, medyaya, hayırsever kurum ve kuruluşlara büyük görevler düşmektedir.</w:t>
      </w:r>
    </w:p>
    <w:p w:rsidR="009736BA" w:rsidRPr="00502CC6" w:rsidRDefault="009736BA" w:rsidP="009736BA">
      <w:pPr>
        <w:autoSpaceDE w:val="0"/>
        <w:autoSpaceDN w:val="0"/>
        <w:adjustRightInd w:val="0"/>
        <w:spacing w:line="360" w:lineRule="auto"/>
        <w:ind w:right="-1" w:firstLine="284"/>
        <w:jc w:val="both"/>
        <w:rPr>
          <w:rFonts w:ascii="Arial" w:hAnsi="Arial" w:cs="Arial"/>
          <w:sz w:val="22"/>
          <w:szCs w:val="22"/>
        </w:rPr>
      </w:pPr>
      <w:r w:rsidRPr="00502CC6">
        <w:rPr>
          <w:rFonts w:ascii="Arial" w:hAnsi="Arial" w:cs="Arial"/>
          <w:sz w:val="22"/>
          <w:szCs w:val="22"/>
        </w:rPr>
        <w:t xml:space="preserve">Okulumuzda, önce düşünce kalitesinin yükseltilmesini, üründen ziyade sürecin kontrol edilmesini önemsemekteyiz. </w:t>
      </w:r>
      <w:r>
        <w:rPr>
          <w:rFonts w:ascii="Arial" w:hAnsi="Arial" w:cs="Arial"/>
          <w:sz w:val="22"/>
          <w:szCs w:val="22"/>
        </w:rPr>
        <w:t>“</w:t>
      </w:r>
      <w:r w:rsidRPr="00502CC6">
        <w:rPr>
          <w:rFonts w:ascii="Arial" w:hAnsi="Arial" w:cs="Arial"/>
          <w:sz w:val="22"/>
          <w:szCs w:val="22"/>
        </w:rPr>
        <w:t xml:space="preserve">Öğrenme” </w:t>
      </w:r>
      <w:proofErr w:type="spellStart"/>
      <w:r w:rsidRPr="00502CC6">
        <w:rPr>
          <w:rFonts w:ascii="Arial" w:hAnsi="Arial" w:cs="Arial"/>
          <w:sz w:val="22"/>
          <w:szCs w:val="22"/>
        </w:rPr>
        <w:t>yi</w:t>
      </w:r>
      <w:proofErr w:type="spellEnd"/>
      <w:r w:rsidRPr="00502CC6">
        <w:rPr>
          <w:rFonts w:ascii="Arial" w:hAnsi="Arial" w:cs="Arial"/>
          <w:sz w:val="22"/>
          <w:szCs w:val="22"/>
        </w:rPr>
        <w:t xml:space="preserve"> öğrenmeye öncelik veren okulumuz, planlı eğitimle yarınlara hazır bir kurum olma gayreti içindedir. </w:t>
      </w:r>
    </w:p>
    <w:p w:rsidR="009736BA" w:rsidRPr="00502CC6" w:rsidRDefault="009736BA" w:rsidP="009736BA">
      <w:pPr>
        <w:autoSpaceDE w:val="0"/>
        <w:autoSpaceDN w:val="0"/>
        <w:adjustRightInd w:val="0"/>
        <w:spacing w:line="360" w:lineRule="auto"/>
        <w:ind w:right="-1" w:firstLine="284"/>
        <w:jc w:val="both"/>
        <w:rPr>
          <w:rFonts w:ascii="Arial" w:hAnsi="Arial" w:cs="Arial"/>
          <w:sz w:val="22"/>
          <w:szCs w:val="22"/>
        </w:rPr>
      </w:pPr>
      <w:r w:rsidRPr="00502CC6">
        <w:rPr>
          <w:rFonts w:ascii="Arial" w:hAnsi="Arial" w:cs="Arial"/>
          <w:sz w:val="22"/>
          <w:szCs w:val="22"/>
        </w:rPr>
        <w:t xml:space="preserve">Sosyal </w:t>
      </w:r>
      <w:r>
        <w:rPr>
          <w:rFonts w:ascii="Arial" w:hAnsi="Arial" w:cs="Arial"/>
          <w:sz w:val="22"/>
          <w:szCs w:val="22"/>
        </w:rPr>
        <w:t xml:space="preserve">yaşamda </w:t>
      </w:r>
      <w:r w:rsidRPr="00502CC6">
        <w:rPr>
          <w:rFonts w:ascii="Arial" w:hAnsi="Arial" w:cs="Arial"/>
          <w:sz w:val="22"/>
          <w:szCs w:val="22"/>
        </w:rPr>
        <w:t xml:space="preserve">planlı çalışmanın başarı ve gelişmeler için ne derece önemli olduğu ortadadır. </w:t>
      </w:r>
      <w:r>
        <w:rPr>
          <w:rFonts w:ascii="Arial" w:hAnsi="Arial" w:cs="Arial"/>
          <w:sz w:val="22"/>
          <w:szCs w:val="22"/>
        </w:rPr>
        <w:t xml:space="preserve"> Bu doğrultuda h</w:t>
      </w:r>
      <w:r w:rsidRPr="00502CC6">
        <w:rPr>
          <w:rFonts w:ascii="Arial" w:hAnsi="Arial" w:cs="Arial"/>
          <w:sz w:val="22"/>
          <w:szCs w:val="22"/>
        </w:rPr>
        <w:t xml:space="preserve">azırladığımız stratejik planımızda yer alan stratejileri, bu ve önümüzdeki yıllarda ekip olarak uygulamaya koymak ve geliştirmek en büyük arzumuzdur. </w:t>
      </w:r>
    </w:p>
    <w:p w:rsidR="009736BA" w:rsidRDefault="009736BA" w:rsidP="009736BA">
      <w:pPr>
        <w:autoSpaceDE w:val="0"/>
        <w:autoSpaceDN w:val="0"/>
        <w:adjustRightInd w:val="0"/>
        <w:spacing w:line="360" w:lineRule="auto"/>
        <w:ind w:right="-1" w:firstLine="284"/>
        <w:jc w:val="both"/>
        <w:rPr>
          <w:rFonts w:ascii="Arial" w:hAnsi="Arial" w:cs="Arial"/>
          <w:sz w:val="22"/>
          <w:szCs w:val="22"/>
        </w:rPr>
      </w:pPr>
      <w:r w:rsidRPr="00502CC6">
        <w:rPr>
          <w:rFonts w:ascii="Arial" w:hAnsi="Arial" w:cs="Arial"/>
          <w:sz w:val="22"/>
          <w:szCs w:val="22"/>
        </w:rPr>
        <w:t xml:space="preserve">Planın yapılmasında emeği geçen tüm ekip üyelerine teşekkür eder, okulumuza başarı getirmesini </w:t>
      </w:r>
      <w:r>
        <w:rPr>
          <w:rFonts w:ascii="Arial" w:hAnsi="Arial" w:cs="Arial"/>
          <w:sz w:val="22"/>
          <w:szCs w:val="22"/>
        </w:rPr>
        <w:t>dilerim.</w:t>
      </w:r>
    </w:p>
    <w:p w:rsidR="009736BA" w:rsidRPr="00502CC6" w:rsidRDefault="009736BA" w:rsidP="009736BA">
      <w:pPr>
        <w:autoSpaceDE w:val="0"/>
        <w:autoSpaceDN w:val="0"/>
        <w:adjustRightInd w:val="0"/>
        <w:spacing w:line="360" w:lineRule="auto"/>
        <w:ind w:left="709" w:right="851" w:firstLine="284"/>
        <w:jc w:val="both"/>
        <w:rPr>
          <w:rFonts w:ascii="Arial" w:hAnsi="Arial" w:cs="Arial"/>
          <w:sz w:val="22"/>
          <w:szCs w:val="22"/>
        </w:rPr>
      </w:pPr>
    </w:p>
    <w:p w:rsidR="009736BA" w:rsidRPr="00B27173" w:rsidRDefault="00005FC1" w:rsidP="00005FC1">
      <w:pPr>
        <w:ind w:left="709" w:right="-1" w:firstLine="7371"/>
        <w:jc w:val="center"/>
        <w:rPr>
          <w:b/>
        </w:rPr>
      </w:pPr>
      <w:r>
        <w:rPr>
          <w:b/>
        </w:rPr>
        <w:t>İrfan ÖZER</w:t>
      </w:r>
    </w:p>
    <w:p w:rsidR="009736BA" w:rsidRDefault="009736BA" w:rsidP="009736BA">
      <w:pPr>
        <w:ind w:right="141" w:firstLine="8080"/>
        <w:jc w:val="right"/>
      </w:pPr>
      <w:r>
        <w:t>Okul Müdürü</w:t>
      </w:r>
    </w:p>
    <w:p w:rsidR="009736BA" w:rsidRDefault="009736BA" w:rsidP="009736BA">
      <w:pPr>
        <w:ind w:right="-1"/>
      </w:pPr>
    </w:p>
    <w:p w:rsidR="009736BA" w:rsidRDefault="009736BA" w:rsidP="009736BA">
      <w:pPr>
        <w:ind w:right="-1"/>
      </w:pPr>
    </w:p>
    <w:p w:rsidR="009736BA" w:rsidRDefault="009736BA" w:rsidP="009736BA">
      <w:pPr>
        <w:ind w:right="-1"/>
      </w:pPr>
    </w:p>
    <w:p w:rsidR="009736BA" w:rsidRDefault="009736BA" w:rsidP="009736BA">
      <w:pPr>
        <w:ind w:right="-1"/>
      </w:pPr>
    </w:p>
    <w:p w:rsidR="009736BA" w:rsidRDefault="009736BA" w:rsidP="009736BA">
      <w:pPr>
        <w:ind w:right="-1"/>
      </w:pPr>
    </w:p>
    <w:p w:rsidR="009736BA" w:rsidRDefault="009736BA" w:rsidP="009736BA">
      <w:pPr>
        <w:ind w:right="-1"/>
      </w:pPr>
    </w:p>
    <w:p w:rsidR="009736BA" w:rsidRDefault="009736BA" w:rsidP="009736BA">
      <w:pPr>
        <w:ind w:right="-1"/>
      </w:pPr>
    </w:p>
    <w:p w:rsidR="009736BA" w:rsidRDefault="009736BA" w:rsidP="009736BA">
      <w:pPr>
        <w:ind w:right="-1"/>
      </w:pPr>
    </w:p>
    <w:p w:rsidR="009736BA" w:rsidRDefault="009736BA" w:rsidP="009736BA">
      <w:pPr>
        <w:ind w:right="-1"/>
      </w:pPr>
    </w:p>
    <w:p w:rsidR="009736BA" w:rsidRDefault="009736BA" w:rsidP="009736BA">
      <w:pPr>
        <w:ind w:right="-1"/>
      </w:pPr>
    </w:p>
    <w:p w:rsidR="009736BA" w:rsidRDefault="009736BA" w:rsidP="009736BA">
      <w:pPr>
        <w:ind w:right="-1"/>
      </w:pPr>
    </w:p>
    <w:p w:rsidR="009736BA" w:rsidRDefault="009736BA" w:rsidP="009736BA">
      <w:pPr>
        <w:ind w:right="-1"/>
      </w:pPr>
    </w:p>
    <w:p w:rsidR="009736BA" w:rsidRDefault="009736BA" w:rsidP="009736BA">
      <w:pPr>
        <w:ind w:right="-1"/>
      </w:pPr>
    </w:p>
    <w:p w:rsidR="009736BA" w:rsidRDefault="009736BA" w:rsidP="009736BA">
      <w:pPr>
        <w:ind w:right="-1"/>
      </w:pPr>
    </w:p>
    <w:p w:rsidR="009736BA" w:rsidRDefault="009736BA" w:rsidP="009736BA">
      <w:pPr>
        <w:ind w:right="-1"/>
      </w:pPr>
    </w:p>
    <w:p w:rsidR="009736BA" w:rsidRDefault="009736BA" w:rsidP="009736BA">
      <w:pPr>
        <w:ind w:right="-1"/>
      </w:pPr>
    </w:p>
    <w:p w:rsidR="009736BA" w:rsidRDefault="009736BA" w:rsidP="009736BA">
      <w:pPr>
        <w:ind w:right="-1"/>
      </w:pPr>
    </w:p>
    <w:p w:rsidR="009736BA" w:rsidRDefault="009736BA" w:rsidP="009736BA">
      <w:pPr>
        <w:ind w:right="-1"/>
      </w:pPr>
    </w:p>
    <w:p w:rsidR="009736BA" w:rsidRDefault="009736BA" w:rsidP="009736BA">
      <w:pPr>
        <w:ind w:right="-1"/>
      </w:pPr>
    </w:p>
    <w:p w:rsidR="009736BA" w:rsidRDefault="009736BA" w:rsidP="009736BA">
      <w:pPr>
        <w:ind w:right="-1"/>
      </w:pPr>
    </w:p>
    <w:p w:rsidR="009736BA" w:rsidRDefault="009736BA" w:rsidP="009736BA">
      <w:pPr>
        <w:ind w:right="-1"/>
      </w:pPr>
    </w:p>
    <w:p w:rsidR="009736BA" w:rsidRPr="00A47F2F" w:rsidRDefault="009736BA" w:rsidP="009736BA">
      <w:pPr>
        <w:pStyle w:val="Balk1"/>
        <w:rPr>
          <w:sz w:val="24"/>
        </w:rPr>
      </w:pPr>
      <w:bookmarkStart w:id="0" w:name="_Toc546709"/>
      <w:bookmarkStart w:id="1" w:name="_Toc548878"/>
      <w:bookmarkStart w:id="2" w:name="_Toc550486"/>
      <w:r w:rsidRPr="00A47F2F">
        <w:lastRenderedPageBreak/>
        <w:t>İçindekiler</w:t>
      </w:r>
      <w:bookmarkEnd w:id="0"/>
      <w:bookmarkEnd w:id="1"/>
      <w:bookmarkEnd w:id="2"/>
    </w:p>
    <w:p w:rsidR="004A3A09" w:rsidRDefault="004A3A09" w:rsidP="004A3A09">
      <w:pPr>
        <w:pStyle w:val="TBal"/>
      </w:pPr>
    </w:p>
    <w:p w:rsidR="00BE6F45" w:rsidRDefault="001B228D">
      <w:pPr>
        <w:pStyle w:val="T1"/>
        <w:tabs>
          <w:tab w:val="right" w:leader="dot" w:pos="9912"/>
        </w:tabs>
        <w:rPr>
          <w:rFonts w:asciiTheme="minorHAnsi" w:eastAsiaTheme="minorEastAsia" w:hAnsiTheme="minorHAnsi" w:cstheme="minorBidi"/>
          <w:b w:val="0"/>
          <w:bCs w:val="0"/>
          <w:caps w:val="0"/>
          <w:noProof/>
          <w:sz w:val="22"/>
          <w:szCs w:val="22"/>
        </w:rPr>
      </w:pPr>
      <w:r>
        <w:rPr>
          <w:i/>
          <w:iCs/>
        </w:rPr>
        <w:fldChar w:fldCharType="begin"/>
      </w:r>
      <w:r w:rsidR="0096006A">
        <w:rPr>
          <w:i/>
          <w:iCs/>
        </w:rPr>
        <w:instrText xml:space="preserve"> TOC \o "1-4" \h \z \u </w:instrText>
      </w:r>
      <w:r>
        <w:rPr>
          <w:i/>
          <w:iCs/>
        </w:rPr>
        <w:fldChar w:fldCharType="separate"/>
      </w:r>
      <w:hyperlink w:anchor="_Toc550486" w:history="1">
        <w:r w:rsidR="00BE6F45" w:rsidRPr="00254444">
          <w:rPr>
            <w:rStyle w:val="Kpr"/>
            <w:noProof/>
          </w:rPr>
          <w:t>İçindekiler</w:t>
        </w:r>
        <w:r w:rsidR="00BE6F45">
          <w:rPr>
            <w:noProof/>
            <w:webHidden/>
          </w:rPr>
          <w:tab/>
        </w:r>
        <w:r>
          <w:rPr>
            <w:noProof/>
            <w:webHidden/>
          </w:rPr>
          <w:fldChar w:fldCharType="begin"/>
        </w:r>
        <w:r w:rsidR="00BE6F45">
          <w:rPr>
            <w:noProof/>
            <w:webHidden/>
          </w:rPr>
          <w:instrText xml:space="preserve"> PAGEREF _Toc550486 \h </w:instrText>
        </w:r>
        <w:r>
          <w:rPr>
            <w:noProof/>
            <w:webHidden/>
          </w:rPr>
        </w:r>
        <w:r>
          <w:rPr>
            <w:noProof/>
            <w:webHidden/>
          </w:rPr>
          <w:fldChar w:fldCharType="separate"/>
        </w:r>
        <w:r w:rsidR="00BE6F45">
          <w:rPr>
            <w:noProof/>
            <w:webHidden/>
          </w:rPr>
          <w:t>4</w:t>
        </w:r>
        <w:r>
          <w:rPr>
            <w:noProof/>
            <w:webHidden/>
          </w:rPr>
          <w:fldChar w:fldCharType="end"/>
        </w:r>
      </w:hyperlink>
    </w:p>
    <w:p w:rsidR="00BE6F45" w:rsidRDefault="005B027C">
      <w:pPr>
        <w:pStyle w:val="T1"/>
        <w:tabs>
          <w:tab w:val="right" w:leader="dot" w:pos="9912"/>
        </w:tabs>
        <w:rPr>
          <w:rFonts w:asciiTheme="minorHAnsi" w:eastAsiaTheme="minorEastAsia" w:hAnsiTheme="minorHAnsi" w:cstheme="minorBidi"/>
          <w:b w:val="0"/>
          <w:bCs w:val="0"/>
          <w:caps w:val="0"/>
          <w:noProof/>
          <w:sz w:val="22"/>
          <w:szCs w:val="22"/>
        </w:rPr>
      </w:pPr>
      <w:hyperlink w:anchor="_Toc550487" w:history="1">
        <w:r w:rsidR="00BE6F45" w:rsidRPr="00254444">
          <w:rPr>
            <w:rStyle w:val="Kpr"/>
            <w:noProof/>
          </w:rPr>
          <w:t>BÖLÜM I: GİRİŞ ve PLAN HAZIRLIK SÜRECİ</w:t>
        </w:r>
        <w:r w:rsidR="00BE6F45">
          <w:rPr>
            <w:noProof/>
            <w:webHidden/>
          </w:rPr>
          <w:tab/>
        </w:r>
        <w:r w:rsidR="001B228D">
          <w:rPr>
            <w:noProof/>
            <w:webHidden/>
          </w:rPr>
          <w:fldChar w:fldCharType="begin"/>
        </w:r>
        <w:r w:rsidR="00BE6F45">
          <w:rPr>
            <w:noProof/>
            <w:webHidden/>
          </w:rPr>
          <w:instrText xml:space="preserve"> PAGEREF _Toc550487 \h </w:instrText>
        </w:r>
        <w:r w:rsidR="001B228D">
          <w:rPr>
            <w:noProof/>
            <w:webHidden/>
          </w:rPr>
        </w:r>
        <w:r w:rsidR="001B228D">
          <w:rPr>
            <w:noProof/>
            <w:webHidden/>
          </w:rPr>
          <w:fldChar w:fldCharType="separate"/>
        </w:r>
        <w:r w:rsidR="00BE6F45">
          <w:rPr>
            <w:noProof/>
            <w:webHidden/>
          </w:rPr>
          <w:t>4</w:t>
        </w:r>
        <w:r w:rsidR="001B228D">
          <w:rPr>
            <w:noProof/>
            <w:webHidden/>
          </w:rPr>
          <w:fldChar w:fldCharType="end"/>
        </w:r>
      </w:hyperlink>
    </w:p>
    <w:p w:rsidR="00BE6F45" w:rsidRDefault="005B027C" w:rsidP="000F298B">
      <w:pPr>
        <w:pStyle w:val="T2"/>
        <w:rPr>
          <w:rFonts w:asciiTheme="minorHAnsi" w:eastAsiaTheme="minorEastAsia" w:hAnsiTheme="minorHAnsi" w:cstheme="minorBidi"/>
          <w:noProof/>
          <w:sz w:val="22"/>
          <w:szCs w:val="22"/>
        </w:rPr>
      </w:pPr>
      <w:hyperlink w:anchor="_Toc550488" w:history="1">
        <w:r w:rsidR="00BE6F45" w:rsidRPr="00254444">
          <w:rPr>
            <w:rStyle w:val="Kpr"/>
            <w:noProof/>
          </w:rPr>
          <w:t>I.I. STRATEJİK PLAN ÜST KURULU</w:t>
        </w:r>
        <w:r w:rsidR="00BE6F45">
          <w:rPr>
            <w:noProof/>
            <w:webHidden/>
          </w:rPr>
          <w:tab/>
        </w:r>
        <w:r w:rsidR="001B228D">
          <w:rPr>
            <w:noProof/>
            <w:webHidden/>
          </w:rPr>
          <w:fldChar w:fldCharType="begin"/>
        </w:r>
        <w:r w:rsidR="00BE6F45">
          <w:rPr>
            <w:noProof/>
            <w:webHidden/>
          </w:rPr>
          <w:instrText xml:space="preserve"> PAGEREF _Toc550488 \h </w:instrText>
        </w:r>
        <w:r w:rsidR="001B228D">
          <w:rPr>
            <w:noProof/>
            <w:webHidden/>
          </w:rPr>
        </w:r>
        <w:r w:rsidR="001B228D">
          <w:rPr>
            <w:noProof/>
            <w:webHidden/>
          </w:rPr>
          <w:fldChar w:fldCharType="separate"/>
        </w:r>
        <w:r w:rsidR="00BE6F45">
          <w:rPr>
            <w:noProof/>
            <w:webHidden/>
          </w:rPr>
          <w:t>5</w:t>
        </w:r>
        <w:r w:rsidR="001B228D">
          <w:rPr>
            <w:noProof/>
            <w:webHidden/>
          </w:rPr>
          <w:fldChar w:fldCharType="end"/>
        </w:r>
      </w:hyperlink>
    </w:p>
    <w:p w:rsidR="00BE6F45" w:rsidRDefault="005B027C">
      <w:pPr>
        <w:pStyle w:val="T1"/>
        <w:tabs>
          <w:tab w:val="right" w:leader="dot" w:pos="9912"/>
        </w:tabs>
        <w:rPr>
          <w:rFonts w:asciiTheme="minorHAnsi" w:eastAsiaTheme="minorEastAsia" w:hAnsiTheme="minorHAnsi" w:cstheme="minorBidi"/>
          <w:b w:val="0"/>
          <w:bCs w:val="0"/>
          <w:caps w:val="0"/>
          <w:noProof/>
          <w:sz w:val="22"/>
          <w:szCs w:val="22"/>
        </w:rPr>
      </w:pPr>
      <w:hyperlink w:anchor="_Toc550489" w:history="1">
        <w:r w:rsidR="00BE6F45" w:rsidRPr="00254444">
          <w:rPr>
            <w:rStyle w:val="Kpr"/>
            <w:noProof/>
          </w:rPr>
          <w:t>BÖLÜM II: DURUM ANALİZİ</w:t>
        </w:r>
        <w:r w:rsidR="00BE6F45">
          <w:rPr>
            <w:noProof/>
            <w:webHidden/>
          </w:rPr>
          <w:tab/>
        </w:r>
        <w:r w:rsidR="001B228D">
          <w:rPr>
            <w:noProof/>
            <w:webHidden/>
          </w:rPr>
          <w:fldChar w:fldCharType="begin"/>
        </w:r>
        <w:r w:rsidR="00BE6F45">
          <w:rPr>
            <w:noProof/>
            <w:webHidden/>
          </w:rPr>
          <w:instrText xml:space="preserve"> PAGEREF _Toc550489 \h </w:instrText>
        </w:r>
        <w:r w:rsidR="001B228D">
          <w:rPr>
            <w:noProof/>
            <w:webHidden/>
          </w:rPr>
        </w:r>
        <w:r w:rsidR="001B228D">
          <w:rPr>
            <w:noProof/>
            <w:webHidden/>
          </w:rPr>
          <w:fldChar w:fldCharType="separate"/>
        </w:r>
        <w:r w:rsidR="00BE6F45">
          <w:rPr>
            <w:noProof/>
            <w:webHidden/>
          </w:rPr>
          <w:t>5</w:t>
        </w:r>
        <w:r w:rsidR="001B228D">
          <w:rPr>
            <w:noProof/>
            <w:webHidden/>
          </w:rPr>
          <w:fldChar w:fldCharType="end"/>
        </w:r>
      </w:hyperlink>
    </w:p>
    <w:p w:rsidR="00BE6F45" w:rsidRDefault="005B027C" w:rsidP="000F298B">
      <w:pPr>
        <w:pStyle w:val="T2"/>
        <w:rPr>
          <w:rFonts w:asciiTheme="minorHAnsi" w:eastAsiaTheme="minorEastAsia" w:hAnsiTheme="minorHAnsi" w:cstheme="minorBidi"/>
          <w:noProof/>
          <w:sz w:val="22"/>
          <w:szCs w:val="22"/>
        </w:rPr>
      </w:pPr>
      <w:hyperlink w:anchor="_Toc550490" w:history="1">
        <w:r w:rsidR="00BE6F45" w:rsidRPr="00254444">
          <w:rPr>
            <w:rStyle w:val="Kpr"/>
            <w:noProof/>
          </w:rPr>
          <w:t>II. I. Okulun Kısa Tanıtımı</w:t>
        </w:r>
        <w:r w:rsidR="00BE6F45">
          <w:rPr>
            <w:noProof/>
            <w:webHidden/>
          </w:rPr>
          <w:tab/>
        </w:r>
        <w:r w:rsidR="001B228D">
          <w:rPr>
            <w:noProof/>
            <w:webHidden/>
          </w:rPr>
          <w:fldChar w:fldCharType="begin"/>
        </w:r>
        <w:r w:rsidR="00BE6F45">
          <w:rPr>
            <w:noProof/>
            <w:webHidden/>
          </w:rPr>
          <w:instrText xml:space="preserve"> PAGEREF _Toc550490 \h </w:instrText>
        </w:r>
        <w:r w:rsidR="001B228D">
          <w:rPr>
            <w:noProof/>
            <w:webHidden/>
          </w:rPr>
        </w:r>
        <w:r w:rsidR="001B228D">
          <w:rPr>
            <w:noProof/>
            <w:webHidden/>
          </w:rPr>
          <w:fldChar w:fldCharType="separate"/>
        </w:r>
        <w:r w:rsidR="00BE6F45">
          <w:rPr>
            <w:noProof/>
            <w:webHidden/>
          </w:rPr>
          <w:t>6</w:t>
        </w:r>
        <w:r w:rsidR="001B228D">
          <w:rPr>
            <w:noProof/>
            <w:webHidden/>
          </w:rPr>
          <w:fldChar w:fldCharType="end"/>
        </w:r>
      </w:hyperlink>
    </w:p>
    <w:p w:rsidR="00BE6F45" w:rsidRDefault="005B027C" w:rsidP="00BE6F45">
      <w:pPr>
        <w:pStyle w:val="T3"/>
        <w:rPr>
          <w:rFonts w:asciiTheme="minorHAnsi" w:eastAsiaTheme="minorEastAsia" w:hAnsiTheme="minorHAnsi" w:cstheme="minorBidi"/>
          <w:noProof/>
          <w:sz w:val="22"/>
          <w:szCs w:val="22"/>
        </w:rPr>
      </w:pPr>
      <w:hyperlink w:anchor="_Toc550491" w:history="1">
        <w:r w:rsidR="00BE6F45" w:rsidRPr="00254444">
          <w:rPr>
            <w:rStyle w:val="Kpr"/>
            <w:noProof/>
          </w:rPr>
          <w:t>II.I.I.Tarihsel Gelişim</w:t>
        </w:r>
        <w:r w:rsidR="00BE6F45">
          <w:rPr>
            <w:noProof/>
            <w:webHidden/>
          </w:rPr>
          <w:tab/>
        </w:r>
        <w:r w:rsidR="001B228D">
          <w:rPr>
            <w:noProof/>
            <w:webHidden/>
          </w:rPr>
          <w:fldChar w:fldCharType="begin"/>
        </w:r>
        <w:r w:rsidR="00BE6F45">
          <w:rPr>
            <w:noProof/>
            <w:webHidden/>
          </w:rPr>
          <w:instrText xml:space="preserve"> PAGEREF _Toc550491 \h </w:instrText>
        </w:r>
        <w:r w:rsidR="001B228D">
          <w:rPr>
            <w:noProof/>
            <w:webHidden/>
          </w:rPr>
        </w:r>
        <w:r w:rsidR="001B228D">
          <w:rPr>
            <w:noProof/>
            <w:webHidden/>
          </w:rPr>
          <w:fldChar w:fldCharType="separate"/>
        </w:r>
        <w:r w:rsidR="00BE6F45">
          <w:rPr>
            <w:noProof/>
            <w:webHidden/>
          </w:rPr>
          <w:t>6</w:t>
        </w:r>
        <w:r w:rsidR="001B228D">
          <w:rPr>
            <w:noProof/>
            <w:webHidden/>
          </w:rPr>
          <w:fldChar w:fldCharType="end"/>
        </w:r>
      </w:hyperlink>
    </w:p>
    <w:p w:rsidR="00BE6F45" w:rsidRDefault="005B027C" w:rsidP="00BE6F45">
      <w:pPr>
        <w:pStyle w:val="T4"/>
        <w:rPr>
          <w:rFonts w:asciiTheme="minorHAnsi" w:eastAsiaTheme="minorEastAsia" w:hAnsiTheme="minorHAnsi" w:cstheme="minorBidi"/>
          <w:noProof/>
          <w:sz w:val="22"/>
          <w:szCs w:val="22"/>
        </w:rPr>
      </w:pPr>
      <w:hyperlink w:anchor="_Toc550492" w:history="1">
        <w:r w:rsidR="00BE6F45" w:rsidRPr="00254444">
          <w:rPr>
            <w:rStyle w:val="Kpr"/>
            <w:noProof/>
          </w:rPr>
          <w:t>II.I.II. Okulun Mevcut Durumu: Temel İstatistikler</w:t>
        </w:r>
        <w:r w:rsidR="00BE6F45">
          <w:rPr>
            <w:noProof/>
            <w:webHidden/>
          </w:rPr>
          <w:tab/>
        </w:r>
        <w:r w:rsidR="001B228D">
          <w:rPr>
            <w:noProof/>
            <w:webHidden/>
          </w:rPr>
          <w:fldChar w:fldCharType="begin"/>
        </w:r>
        <w:r w:rsidR="00BE6F45">
          <w:rPr>
            <w:noProof/>
            <w:webHidden/>
          </w:rPr>
          <w:instrText xml:space="preserve"> PAGEREF _Toc550492 \h </w:instrText>
        </w:r>
        <w:r w:rsidR="001B228D">
          <w:rPr>
            <w:noProof/>
            <w:webHidden/>
          </w:rPr>
        </w:r>
        <w:r w:rsidR="001B228D">
          <w:rPr>
            <w:noProof/>
            <w:webHidden/>
          </w:rPr>
          <w:fldChar w:fldCharType="separate"/>
        </w:r>
        <w:r w:rsidR="00BE6F45">
          <w:rPr>
            <w:noProof/>
            <w:webHidden/>
          </w:rPr>
          <w:t>9</w:t>
        </w:r>
        <w:r w:rsidR="001B228D">
          <w:rPr>
            <w:noProof/>
            <w:webHidden/>
          </w:rPr>
          <w:fldChar w:fldCharType="end"/>
        </w:r>
      </w:hyperlink>
    </w:p>
    <w:p w:rsidR="00BE6F45" w:rsidRDefault="005B027C" w:rsidP="000F298B">
      <w:pPr>
        <w:pStyle w:val="T2"/>
        <w:rPr>
          <w:rFonts w:asciiTheme="minorHAnsi" w:eastAsiaTheme="minorEastAsia" w:hAnsiTheme="minorHAnsi" w:cstheme="minorBidi"/>
          <w:noProof/>
          <w:sz w:val="22"/>
          <w:szCs w:val="22"/>
        </w:rPr>
      </w:pPr>
      <w:hyperlink w:anchor="_Toc550493" w:history="1">
        <w:r w:rsidR="00BE6F45" w:rsidRPr="00254444">
          <w:rPr>
            <w:rStyle w:val="Kpr"/>
            <w:noProof/>
          </w:rPr>
          <w:t>II.II. PAYDAŞ ANALİZİ</w:t>
        </w:r>
        <w:r w:rsidR="00BE6F45">
          <w:rPr>
            <w:noProof/>
            <w:webHidden/>
          </w:rPr>
          <w:tab/>
        </w:r>
        <w:r w:rsidR="001B228D">
          <w:rPr>
            <w:noProof/>
            <w:webHidden/>
          </w:rPr>
          <w:fldChar w:fldCharType="begin"/>
        </w:r>
        <w:r w:rsidR="00BE6F45">
          <w:rPr>
            <w:noProof/>
            <w:webHidden/>
          </w:rPr>
          <w:instrText xml:space="preserve"> PAGEREF _Toc550493 \h </w:instrText>
        </w:r>
        <w:r w:rsidR="001B228D">
          <w:rPr>
            <w:noProof/>
            <w:webHidden/>
          </w:rPr>
        </w:r>
        <w:r w:rsidR="001B228D">
          <w:rPr>
            <w:noProof/>
            <w:webHidden/>
          </w:rPr>
          <w:fldChar w:fldCharType="separate"/>
        </w:r>
        <w:r w:rsidR="00BE6F45">
          <w:rPr>
            <w:noProof/>
            <w:webHidden/>
          </w:rPr>
          <w:t>12</w:t>
        </w:r>
        <w:r w:rsidR="001B228D">
          <w:rPr>
            <w:noProof/>
            <w:webHidden/>
          </w:rPr>
          <w:fldChar w:fldCharType="end"/>
        </w:r>
      </w:hyperlink>
    </w:p>
    <w:p w:rsidR="00BE6F45" w:rsidRDefault="005B027C" w:rsidP="000F298B">
      <w:pPr>
        <w:pStyle w:val="T2"/>
        <w:rPr>
          <w:rFonts w:asciiTheme="minorHAnsi" w:eastAsiaTheme="minorEastAsia" w:hAnsiTheme="minorHAnsi" w:cstheme="minorBidi"/>
          <w:noProof/>
          <w:sz w:val="22"/>
          <w:szCs w:val="22"/>
        </w:rPr>
      </w:pPr>
      <w:hyperlink w:anchor="_Toc550494" w:history="1">
        <w:r w:rsidR="00BE6F45" w:rsidRPr="00254444">
          <w:rPr>
            <w:rStyle w:val="Kpr"/>
            <w:noProof/>
          </w:rPr>
          <w:t>II.III. GZFT (Güçlü, Zayıf, Fırsat, Tehdit) Analizi</w:t>
        </w:r>
        <w:r w:rsidR="00BE6F45">
          <w:rPr>
            <w:noProof/>
            <w:webHidden/>
          </w:rPr>
          <w:tab/>
        </w:r>
        <w:r w:rsidR="001B228D">
          <w:rPr>
            <w:noProof/>
            <w:webHidden/>
          </w:rPr>
          <w:fldChar w:fldCharType="begin"/>
        </w:r>
        <w:r w:rsidR="00BE6F45">
          <w:rPr>
            <w:noProof/>
            <w:webHidden/>
          </w:rPr>
          <w:instrText xml:space="preserve"> PAGEREF _Toc550494 \h </w:instrText>
        </w:r>
        <w:r w:rsidR="001B228D">
          <w:rPr>
            <w:noProof/>
            <w:webHidden/>
          </w:rPr>
        </w:r>
        <w:r w:rsidR="001B228D">
          <w:rPr>
            <w:noProof/>
            <w:webHidden/>
          </w:rPr>
          <w:fldChar w:fldCharType="separate"/>
        </w:r>
        <w:r w:rsidR="00BE6F45">
          <w:rPr>
            <w:noProof/>
            <w:webHidden/>
          </w:rPr>
          <w:t>14</w:t>
        </w:r>
        <w:r w:rsidR="001B228D">
          <w:rPr>
            <w:noProof/>
            <w:webHidden/>
          </w:rPr>
          <w:fldChar w:fldCharType="end"/>
        </w:r>
      </w:hyperlink>
    </w:p>
    <w:p w:rsidR="00BE6F45" w:rsidRDefault="005B027C" w:rsidP="00BE6F45">
      <w:pPr>
        <w:pStyle w:val="T3"/>
        <w:rPr>
          <w:rFonts w:asciiTheme="minorHAnsi" w:eastAsiaTheme="minorEastAsia" w:hAnsiTheme="minorHAnsi" w:cstheme="minorBidi"/>
          <w:noProof/>
          <w:sz w:val="22"/>
          <w:szCs w:val="22"/>
        </w:rPr>
      </w:pPr>
      <w:hyperlink w:anchor="_Toc550495" w:history="1">
        <w:r w:rsidR="00BE6F45" w:rsidRPr="00254444">
          <w:rPr>
            <w:rStyle w:val="Kpr"/>
            <w:noProof/>
          </w:rPr>
          <w:t>II.III.I. İçsel Faktörler</w:t>
        </w:r>
        <w:r w:rsidR="00BE6F45">
          <w:rPr>
            <w:noProof/>
            <w:webHidden/>
          </w:rPr>
          <w:tab/>
        </w:r>
        <w:r w:rsidR="001B228D">
          <w:rPr>
            <w:noProof/>
            <w:webHidden/>
          </w:rPr>
          <w:fldChar w:fldCharType="begin"/>
        </w:r>
        <w:r w:rsidR="00BE6F45">
          <w:rPr>
            <w:noProof/>
            <w:webHidden/>
          </w:rPr>
          <w:instrText xml:space="preserve"> PAGEREF _Toc550495 \h </w:instrText>
        </w:r>
        <w:r w:rsidR="001B228D">
          <w:rPr>
            <w:noProof/>
            <w:webHidden/>
          </w:rPr>
        </w:r>
        <w:r w:rsidR="001B228D">
          <w:rPr>
            <w:noProof/>
            <w:webHidden/>
          </w:rPr>
          <w:fldChar w:fldCharType="separate"/>
        </w:r>
        <w:r w:rsidR="00BE6F45">
          <w:rPr>
            <w:noProof/>
            <w:webHidden/>
          </w:rPr>
          <w:t>14</w:t>
        </w:r>
        <w:r w:rsidR="001B228D">
          <w:rPr>
            <w:noProof/>
            <w:webHidden/>
          </w:rPr>
          <w:fldChar w:fldCharType="end"/>
        </w:r>
      </w:hyperlink>
    </w:p>
    <w:p w:rsidR="00BE6F45" w:rsidRDefault="005B027C" w:rsidP="00BE6F45">
      <w:pPr>
        <w:pStyle w:val="T3"/>
        <w:rPr>
          <w:rFonts w:asciiTheme="minorHAnsi" w:eastAsiaTheme="minorEastAsia" w:hAnsiTheme="minorHAnsi" w:cstheme="minorBidi"/>
          <w:noProof/>
          <w:sz w:val="22"/>
          <w:szCs w:val="22"/>
        </w:rPr>
      </w:pPr>
      <w:hyperlink w:anchor="_Toc550496" w:history="1">
        <w:r w:rsidR="00BE6F45" w:rsidRPr="00254444">
          <w:rPr>
            <w:rStyle w:val="Kpr"/>
            <w:noProof/>
          </w:rPr>
          <w:t>II.III.II. Dışsal Faktörler</w:t>
        </w:r>
        <w:r w:rsidR="00BE6F45">
          <w:rPr>
            <w:noProof/>
            <w:webHidden/>
          </w:rPr>
          <w:tab/>
        </w:r>
        <w:r w:rsidR="001B228D">
          <w:rPr>
            <w:noProof/>
            <w:webHidden/>
          </w:rPr>
          <w:fldChar w:fldCharType="begin"/>
        </w:r>
        <w:r w:rsidR="00BE6F45">
          <w:rPr>
            <w:noProof/>
            <w:webHidden/>
          </w:rPr>
          <w:instrText xml:space="preserve"> PAGEREF _Toc550496 \h </w:instrText>
        </w:r>
        <w:r w:rsidR="001B228D">
          <w:rPr>
            <w:noProof/>
            <w:webHidden/>
          </w:rPr>
        </w:r>
        <w:r w:rsidR="001B228D">
          <w:rPr>
            <w:noProof/>
            <w:webHidden/>
          </w:rPr>
          <w:fldChar w:fldCharType="separate"/>
        </w:r>
        <w:r w:rsidR="00BE6F45">
          <w:rPr>
            <w:noProof/>
            <w:webHidden/>
          </w:rPr>
          <w:t>15</w:t>
        </w:r>
        <w:r w:rsidR="001B228D">
          <w:rPr>
            <w:noProof/>
            <w:webHidden/>
          </w:rPr>
          <w:fldChar w:fldCharType="end"/>
        </w:r>
      </w:hyperlink>
    </w:p>
    <w:p w:rsidR="00BE6F45" w:rsidRDefault="005B027C" w:rsidP="00BE6F45">
      <w:pPr>
        <w:pStyle w:val="T3"/>
        <w:rPr>
          <w:rFonts w:asciiTheme="minorHAnsi" w:eastAsiaTheme="minorEastAsia" w:hAnsiTheme="minorHAnsi" w:cstheme="minorBidi"/>
          <w:noProof/>
          <w:sz w:val="22"/>
          <w:szCs w:val="22"/>
        </w:rPr>
      </w:pPr>
      <w:hyperlink w:anchor="_Toc550497" w:history="1">
        <w:r w:rsidR="00BE6F45" w:rsidRPr="00254444">
          <w:rPr>
            <w:rStyle w:val="Kpr"/>
            <w:noProof/>
          </w:rPr>
          <w:t>II.III.III. Gelişim ve Sorun Alanları</w:t>
        </w:r>
        <w:r w:rsidR="00BE6F45">
          <w:rPr>
            <w:noProof/>
            <w:webHidden/>
          </w:rPr>
          <w:tab/>
        </w:r>
        <w:r w:rsidR="001B228D">
          <w:rPr>
            <w:noProof/>
            <w:webHidden/>
          </w:rPr>
          <w:fldChar w:fldCharType="begin"/>
        </w:r>
        <w:r w:rsidR="00BE6F45">
          <w:rPr>
            <w:noProof/>
            <w:webHidden/>
          </w:rPr>
          <w:instrText xml:space="preserve"> PAGEREF _Toc550497 \h </w:instrText>
        </w:r>
        <w:r w:rsidR="001B228D">
          <w:rPr>
            <w:noProof/>
            <w:webHidden/>
          </w:rPr>
        </w:r>
        <w:r w:rsidR="001B228D">
          <w:rPr>
            <w:noProof/>
            <w:webHidden/>
          </w:rPr>
          <w:fldChar w:fldCharType="separate"/>
        </w:r>
        <w:r w:rsidR="00BE6F45">
          <w:rPr>
            <w:noProof/>
            <w:webHidden/>
          </w:rPr>
          <w:t>15</w:t>
        </w:r>
        <w:r w:rsidR="001B228D">
          <w:rPr>
            <w:noProof/>
            <w:webHidden/>
          </w:rPr>
          <w:fldChar w:fldCharType="end"/>
        </w:r>
      </w:hyperlink>
    </w:p>
    <w:p w:rsidR="00BE6F45" w:rsidRDefault="005B027C">
      <w:pPr>
        <w:pStyle w:val="T1"/>
        <w:tabs>
          <w:tab w:val="right" w:leader="dot" w:pos="9912"/>
        </w:tabs>
        <w:rPr>
          <w:rFonts w:asciiTheme="minorHAnsi" w:eastAsiaTheme="minorEastAsia" w:hAnsiTheme="minorHAnsi" w:cstheme="minorBidi"/>
          <w:b w:val="0"/>
          <w:bCs w:val="0"/>
          <w:caps w:val="0"/>
          <w:noProof/>
          <w:sz w:val="22"/>
          <w:szCs w:val="22"/>
        </w:rPr>
      </w:pPr>
      <w:hyperlink w:anchor="_Toc550498" w:history="1">
        <w:r w:rsidR="00BE6F45" w:rsidRPr="00254444">
          <w:rPr>
            <w:rStyle w:val="Kpr"/>
            <w:noProof/>
          </w:rPr>
          <w:t>BÖLÜM III: MİSYON, VİZYON VE TEMEL DEĞERLER</w:t>
        </w:r>
        <w:r w:rsidR="00BE6F45">
          <w:rPr>
            <w:noProof/>
            <w:webHidden/>
          </w:rPr>
          <w:tab/>
        </w:r>
        <w:r w:rsidR="001B228D">
          <w:rPr>
            <w:noProof/>
            <w:webHidden/>
          </w:rPr>
          <w:fldChar w:fldCharType="begin"/>
        </w:r>
        <w:r w:rsidR="00BE6F45">
          <w:rPr>
            <w:noProof/>
            <w:webHidden/>
          </w:rPr>
          <w:instrText xml:space="preserve"> PAGEREF _Toc550498 \h </w:instrText>
        </w:r>
        <w:r w:rsidR="001B228D">
          <w:rPr>
            <w:noProof/>
            <w:webHidden/>
          </w:rPr>
        </w:r>
        <w:r w:rsidR="001B228D">
          <w:rPr>
            <w:noProof/>
            <w:webHidden/>
          </w:rPr>
          <w:fldChar w:fldCharType="separate"/>
        </w:r>
        <w:r w:rsidR="00BE6F45">
          <w:rPr>
            <w:noProof/>
            <w:webHidden/>
          </w:rPr>
          <w:t>17</w:t>
        </w:r>
        <w:r w:rsidR="001B228D">
          <w:rPr>
            <w:noProof/>
            <w:webHidden/>
          </w:rPr>
          <w:fldChar w:fldCharType="end"/>
        </w:r>
      </w:hyperlink>
    </w:p>
    <w:p w:rsidR="00BE6F45" w:rsidRDefault="005B027C" w:rsidP="000F298B">
      <w:pPr>
        <w:pStyle w:val="T2"/>
        <w:rPr>
          <w:rFonts w:asciiTheme="minorHAnsi" w:eastAsiaTheme="minorEastAsia" w:hAnsiTheme="minorHAnsi" w:cstheme="minorBidi"/>
          <w:noProof/>
          <w:sz w:val="22"/>
          <w:szCs w:val="22"/>
        </w:rPr>
      </w:pPr>
      <w:hyperlink w:anchor="_Toc550499" w:history="1">
        <w:r w:rsidR="00BE6F45" w:rsidRPr="00254444">
          <w:rPr>
            <w:rStyle w:val="Kpr"/>
            <w:noProof/>
          </w:rPr>
          <w:t>III.I. MİSYONUMUZ</w:t>
        </w:r>
        <w:r w:rsidR="00BE6F45">
          <w:rPr>
            <w:noProof/>
            <w:webHidden/>
          </w:rPr>
          <w:tab/>
        </w:r>
        <w:r w:rsidR="001B228D">
          <w:rPr>
            <w:noProof/>
            <w:webHidden/>
          </w:rPr>
          <w:fldChar w:fldCharType="begin"/>
        </w:r>
        <w:r w:rsidR="00BE6F45">
          <w:rPr>
            <w:noProof/>
            <w:webHidden/>
          </w:rPr>
          <w:instrText xml:space="preserve"> PAGEREF _Toc550499 \h </w:instrText>
        </w:r>
        <w:r w:rsidR="001B228D">
          <w:rPr>
            <w:noProof/>
            <w:webHidden/>
          </w:rPr>
        </w:r>
        <w:r w:rsidR="001B228D">
          <w:rPr>
            <w:noProof/>
            <w:webHidden/>
          </w:rPr>
          <w:fldChar w:fldCharType="separate"/>
        </w:r>
        <w:r w:rsidR="00BE6F45">
          <w:rPr>
            <w:noProof/>
            <w:webHidden/>
          </w:rPr>
          <w:t>17</w:t>
        </w:r>
        <w:r w:rsidR="001B228D">
          <w:rPr>
            <w:noProof/>
            <w:webHidden/>
          </w:rPr>
          <w:fldChar w:fldCharType="end"/>
        </w:r>
      </w:hyperlink>
    </w:p>
    <w:p w:rsidR="00BE6F45" w:rsidRDefault="005B027C" w:rsidP="000F298B">
      <w:pPr>
        <w:pStyle w:val="T2"/>
        <w:rPr>
          <w:rFonts w:asciiTheme="minorHAnsi" w:eastAsiaTheme="minorEastAsia" w:hAnsiTheme="minorHAnsi" w:cstheme="minorBidi"/>
          <w:noProof/>
          <w:sz w:val="22"/>
          <w:szCs w:val="22"/>
        </w:rPr>
      </w:pPr>
      <w:hyperlink w:anchor="_Toc550500" w:history="1">
        <w:r w:rsidR="00BE6F45" w:rsidRPr="00254444">
          <w:rPr>
            <w:rStyle w:val="Kpr"/>
            <w:noProof/>
          </w:rPr>
          <w:t>III.II. VİZYONUMUZ</w:t>
        </w:r>
        <w:r w:rsidR="00BE6F45">
          <w:rPr>
            <w:noProof/>
            <w:webHidden/>
          </w:rPr>
          <w:tab/>
        </w:r>
        <w:r w:rsidR="001B228D">
          <w:rPr>
            <w:noProof/>
            <w:webHidden/>
          </w:rPr>
          <w:fldChar w:fldCharType="begin"/>
        </w:r>
        <w:r w:rsidR="00BE6F45">
          <w:rPr>
            <w:noProof/>
            <w:webHidden/>
          </w:rPr>
          <w:instrText xml:space="preserve"> PAGEREF _Toc550500 \h </w:instrText>
        </w:r>
        <w:r w:rsidR="001B228D">
          <w:rPr>
            <w:noProof/>
            <w:webHidden/>
          </w:rPr>
        </w:r>
        <w:r w:rsidR="001B228D">
          <w:rPr>
            <w:noProof/>
            <w:webHidden/>
          </w:rPr>
          <w:fldChar w:fldCharType="separate"/>
        </w:r>
        <w:r w:rsidR="00BE6F45">
          <w:rPr>
            <w:noProof/>
            <w:webHidden/>
          </w:rPr>
          <w:t>17</w:t>
        </w:r>
        <w:r w:rsidR="001B228D">
          <w:rPr>
            <w:noProof/>
            <w:webHidden/>
          </w:rPr>
          <w:fldChar w:fldCharType="end"/>
        </w:r>
      </w:hyperlink>
    </w:p>
    <w:p w:rsidR="00BE6F45" w:rsidRDefault="005B027C" w:rsidP="000F298B">
      <w:pPr>
        <w:pStyle w:val="T2"/>
        <w:rPr>
          <w:rFonts w:asciiTheme="minorHAnsi" w:eastAsiaTheme="minorEastAsia" w:hAnsiTheme="minorHAnsi" w:cstheme="minorBidi"/>
          <w:noProof/>
          <w:sz w:val="22"/>
          <w:szCs w:val="22"/>
        </w:rPr>
      </w:pPr>
      <w:hyperlink w:anchor="_Toc550501" w:history="1">
        <w:r w:rsidR="00BE6F45" w:rsidRPr="00254444">
          <w:rPr>
            <w:rStyle w:val="Kpr"/>
            <w:noProof/>
          </w:rPr>
          <w:t>III.III. TEMEL DEĞERLERİMİZ</w:t>
        </w:r>
        <w:r w:rsidR="00BE6F45">
          <w:rPr>
            <w:noProof/>
            <w:webHidden/>
          </w:rPr>
          <w:tab/>
        </w:r>
        <w:r w:rsidR="001B228D">
          <w:rPr>
            <w:noProof/>
            <w:webHidden/>
          </w:rPr>
          <w:fldChar w:fldCharType="begin"/>
        </w:r>
        <w:r w:rsidR="00BE6F45">
          <w:rPr>
            <w:noProof/>
            <w:webHidden/>
          </w:rPr>
          <w:instrText xml:space="preserve"> PAGEREF _Toc550501 \h </w:instrText>
        </w:r>
        <w:r w:rsidR="001B228D">
          <w:rPr>
            <w:noProof/>
            <w:webHidden/>
          </w:rPr>
        </w:r>
        <w:r w:rsidR="001B228D">
          <w:rPr>
            <w:noProof/>
            <w:webHidden/>
          </w:rPr>
          <w:fldChar w:fldCharType="separate"/>
        </w:r>
        <w:r w:rsidR="00BE6F45">
          <w:rPr>
            <w:noProof/>
            <w:webHidden/>
          </w:rPr>
          <w:t>17</w:t>
        </w:r>
        <w:r w:rsidR="001B228D">
          <w:rPr>
            <w:noProof/>
            <w:webHidden/>
          </w:rPr>
          <w:fldChar w:fldCharType="end"/>
        </w:r>
      </w:hyperlink>
    </w:p>
    <w:p w:rsidR="00BE6F45" w:rsidRDefault="005B027C">
      <w:pPr>
        <w:pStyle w:val="T1"/>
        <w:tabs>
          <w:tab w:val="right" w:leader="dot" w:pos="9912"/>
        </w:tabs>
        <w:rPr>
          <w:rFonts w:asciiTheme="minorHAnsi" w:eastAsiaTheme="minorEastAsia" w:hAnsiTheme="minorHAnsi" w:cstheme="minorBidi"/>
          <w:b w:val="0"/>
          <w:bCs w:val="0"/>
          <w:caps w:val="0"/>
          <w:noProof/>
          <w:sz w:val="22"/>
          <w:szCs w:val="22"/>
        </w:rPr>
      </w:pPr>
      <w:hyperlink w:anchor="_Toc550502" w:history="1">
        <w:r w:rsidR="00BE6F45" w:rsidRPr="00254444">
          <w:rPr>
            <w:rStyle w:val="Kpr"/>
            <w:noProof/>
          </w:rPr>
          <w:t>BÖLÜM IV: AMAÇ, HEDEF VE EYLEMLER</w:t>
        </w:r>
        <w:r w:rsidR="00BE6F45">
          <w:rPr>
            <w:noProof/>
            <w:webHidden/>
          </w:rPr>
          <w:tab/>
        </w:r>
        <w:r w:rsidR="001B228D">
          <w:rPr>
            <w:noProof/>
            <w:webHidden/>
          </w:rPr>
          <w:fldChar w:fldCharType="begin"/>
        </w:r>
        <w:r w:rsidR="00BE6F45">
          <w:rPr>
            <w:noProof/>
            <w:webHidden/>
          </w:rPr>
          <w:instrText xml:space="preserve"> PAGEREF _Toc550502 \h </w:instrText>
        </w:r>
        <w:r w:rsidR="001B228D">
          <w:rPr>
            <w:noProof/>
            <w:webHidden/>
          </w:rPr>
        </w:r>
        <w:r w:rsidR="001B228D">
          <w:rPr>
            <w:noProof/>
            <w:webHidden/>
          </w:rPr>
          <w:fldChar w:fldCharType="separate"/>
        </w:r>
        <w:r w:rsidR="00BE6F45">
          <w:rPr>
            <w:noProof/>
            <w:webHidden/>
          </w:rPr>
          <w:t>18</w:t>
        </w:r>
        <w:r w:rsidR="001B228D">
          <w:rPr>
            <w:noProof/>
            <w:webHidden/>
          </w:rPr>
          <w:fldChar w:fldCharType="end"/>
        </w:r>
      </w:hyperlink>
    </w:p>
    <w:p w:rsidR="00BE6F45" w:rsidRDefault="005B027C" w:rsidP="000F298B">
      <w:pPr>
        <w:pStyle w:val="T2"/>
        <w:rPr>
          <w:rFonts w:asciiTheme="minorHAnsi" w:eastAsiaTheme="minorEastAsia" w:hAnsiTheme="minorHAnsi" w:cstheme="minorBidi"/>
          <w:noProof/>
          <w:sz w:val="22"/>
          <w:szCs w:val="22"/>
        </w:rPr>
      </w:pPr>
      <w:hyperlink w:anchor="_Toc550503" w:history="1">
        <w:r w:rsidR="00BE6F45" w:rsidRPr="00254444">
          <w:rPr>
            <w:rStyle w:val="Kpr"/>
            <w:noProof/>
          </w:rPr>
          <w:t>IV. I. TEMA I: EĞİTİM VE ÖĞRETİME ERİŞİM</w:t>
        </w:r>
        <w:r w:rsidR="00BE6F45">
          <w:rPr>
            <w:noProof/>
            <w:webHidden/>
          </w:rPr>
          <w:tab/>
        </w:r>
        <w:r w:rsidR="001B228D">
          <w:rPr>
            <w:noProof/>
            <w:webHidden/>
          </w:rPr>
          <w:fldChar w:fldCharType="begin"/>
        </w:r>
        <w:r w:rsidR="00BE6F45">
          <w:rPr>
            <w:noProof/>
            <w:webHidden/>
          </w:rPr>
          <w:instrText xml:space="preserve"> PAGEREF _Toc550503 \h </w:instrText>
        </w:r>
        <w:r w:rsidR="001B228D">
          <w:rPr>
            <w:noProof/>
            <w:webHidden/>
          </w:rPr>
        </w:r>
        <w:r w:rsidR="001B228D">
          <w:rPr>
            <w:noProof/>
            <w:webHidden/>
          </w:rPr>
          <w:fldChar w:fldCharType="separate"/>
        </w:r>
        <w:r w:rsidR="00BE6F45">
          <w:rPr>
            <w:noProof/>
            <w:webHidden/>
          </w:rPr>
          <w:t>18</w:t>
        </w:r>
        <w:r w:rsidR="001B228D">
          <w:rPr>
            <w:noProof/>
            <w:webHidden/>
          </w:rPr>
          <w:fldChar w:fldCharType="end"/>
        </w:r>
      </w:hyperlink>
    </w:p>
    <w:p w:rsidR="00BE6F45" w:rsidRDefault="005B027C" w:rsidP="00BE6F45">
      <w:pPr>
        <w:pStyle w:val="T4"/>
        <w:rPr>
          <w:rFonts w:asciiTheme="minorHAnsi" w:eastAsiaTheme="minorEastAsia" w:hAnsiTheme="minorHAnsi" w:cstheme="minorBidi"/>
          <w:noProof/>
          <w:sz w:val="22"/>
          <w:szCs w:val="22"/>
        </w:rPr>
      </w:pPr>
      <w:hyperlink w:anchor="_Toc550504" w:history="1">
        <w:r w:rsidR="00BE6F45" w:rsidRPr="00254444">
          <w:rPr>
            <w:rStyle w:val="Kpr"/>
            <w:noProof/>
          </w:rPr>
          <w:t>IV.I.I. Stratejik Amaç 1:</w:t>
        </w:r>
        <w:r w:rsidR="00BE6F45">
          <w:rPr>
            <w:noProof/>
            <w:webHidden/>
          </w:rPr>
          <w:tab/>
        </w:r>
        <w:r w:rsidR="001B228D">
          <w:rPr>
            <w:noProof/>
            <w:webHidden/>
          </w:rPr>
          <w:fldChar w:fldCharType="begin"/>
        </w:r>
        <w:r w:rsidR="00BE6F45">
          <w:rPr>
            <w:noProof/>
            <w:webHidden/>
          </w:rPr>
          <w:instrText xml:space="preserve"> PAGEREF _Toc550504 \h </w:instrText>
        </w:r>
        <w:r w:rsidR="001B228D">
          <w:rPr>
            <w:noProof/>
            <w:webHidden/>
          </w:rPr>
        </w:r>
        <w:r w:rsidR="001B228D">
          <w:rPr>
            <w:noProof/>
            <w:webHidden/>
          </w:rPr>
          <w:fldChar w:fldCharType="separate"/>
        </w:r>
        <w:r w:rsidR="00BE6F45">
          <w:rPr>
            <w:noProof/>
            <w:webHidden/>
          </w:rPr>
          <w:t>18</w:t>
        </w:r>
        <w:r w:rsidR="001B228D">
          <w:rPr>
            <w:noProof/>
            <w:webHidden/>
          </w:rPr>
          <w:fldChar w:fldCharType="end"/>
        </w:r>
      </w:hyperlink>
    </w:p>
    <w:p w:rsidR="00BE6F45" w:rsidRDefault="005B027C" w:rsidP="000F298B">
      <w:pPr>
        <w:pStyle w:val="T2"/>
        <w:rPr>
          <w:rFonts w:asciiTheme="minorHAnsi" w:eastAsiaTheme="minorEastAsia" w:hAnsiTheme="minorHAnsi" w:cstheme="minorBidi"/>
          <w:noProof/>
          <w:sz w:val="22"/>
          <w:szCs w:val="22"/>
        </w:rPr>
      </w:pPr>
      <w:hyperlink w:anchor="_Toc550505" w:history="1">
        <w:r w:rsidR="00BE6F45" w:rsidRPr="00254444">
          <w:rPr>
            <w:rStyle w:val="Kpr"/>
            <w:noProof/>
          </w:rPr>
          <w:t>IV.II. TEMA II: EĞİTİM VE ÖĞRETİMDE KALİTENİN ARTIRILMASI</w:t>
        </w:r>
        <w:r w:rsidR="00BE6F45">
          <w:rPr>
            <w:noProof/>
            <w:webHidden/>
          </w:rPr>
          <w:tab/>
        </w:r>
        <w:r w:rsidR="001B228D">
          <w:rPr>
            <w:noProof/>
            <w:webHidden/>
          </w:rPr>
          <w:fldChar w:fldCharType="begin"/>
        </w:r>
        <w:r w:rsidR="00BE6F45">
          <w:rPr>
            <w:noProof/>
            <w:webHidden/>
          </w:rPr>
          <w:instrText xml:space="preserve"> PAGEREF _Toc550505 \h </w:instrText>
        </w:r>
        <w:r w:rsidR="001B228D">
          <w:rPr>
            <w:noProof/>
            <w:webHidden/>
          </w:rPr>
        </w:r>
        <w:r w:rsidR="001B228D">
          <w:rPr>
            <w:noProof/>
            <w:webHidden/>
          </w:rPr>
          <w:fldChar w:fldCharType="separate"/>
        </w:r>
        <w:r w:rsidR="00BE6F45">
          <w:rPr>
            <w:noProof/>
            <w:webHidden/>
          </w:rPr>
          <w:t>19</w:t>
        </w:r>
        <w:r w:rsidR="001B228D">
          <w:rPr>
            <w:noProof/>
            <w:webHidden/>
          </w:rPr>
          <w:fldChar w:fldCharType="end"/>
        </w:r>
      </w:hyperlink>
    </w:p>
    <w:p w:rsidR="00BE6F45" w:rsidRDefault="005B027C" w:rsidP="00BE6F45">
      <w:pPr>
        <w:pStyle w:val="T4"/>
        <w:rPr>
          <w:rFonts w:asciiTheme="minorHAnsi" w:eastAsiaTheme="minorEastAsia" w:hAnsiTheme="minorHAnsi" w:cstheme="minorBidi"/>
          <w:noProof/>
          <w:sz w:val="22"/>
          <w:szCs w:val="22"/>
        </w:rPr>
      </w:pPr>
      <w:hyperlink w:anchor="_Toc550506" w:history="1">
        <w:r w:rsidR="00BE6F45" w:rsidRPr="00254444">
          <w:rPr>
            <w:rStyle w:val="Kpr"/>
            <w:noProof/>
          </w:rPr>
          <w:t>IV.II.I.Stratejik Amaç 2:</w:t>
        </w:r>
        <w:r w:rsidR="00BE6F45">
          <w:rPr>
            <w:noProof/>
            <w:webHidden/>
          </w:rPr>
          <w:tab/>
        </w:r>
        <w:r w:rsidR="001B228D">
          <w:rPr>
            <w:noProof/>
            <w:webHidden/>
          </w:rPr>
          <w:fldChar w:fldCharType="begin"/>
        </w:r>
        <w:r w:rsidR="00BE6F45">
          <w:rPr>
            <w:noProof/>
            <w:webHidden/>
          </w:rPr>
          <w:instrText xml:space="preserve"> PAGEREF _Toc550506 \h </w:instrText>
        </w:r>
        <w:r w:rsidR="001B228D">
          <w:rPr>
            <w:noProof/>
            <w:webHidden/>
          </w:rPr>
        </w:r>
        <w:r w:rsidR="001B228D">
          <w:rPr>
            <w:noProof/>
            <w:webHidden/>
          </w:rPr>
          <w:fldChar w:fldCharType="separate"/>
        </w:r>
        <w:r w:rsidR="00BE6F45">
          <w:rPr>
            <w:noProof/>
            <w:webHidden/>
          </w:rPr>
          <w:t>19</w:t>
        </w:r>
        <w:r w:rsidR="001B228D">
          <w:rPr>
            <w:noProof/>
            <w:webHidden/>
          </w:rPr>
          <w:fldChar w:fldCharType="end"/>
        </w:r>
      </w:hyperlink>
    </w:p>
    <w:p w:rsidR="00BE6F45" w:rsidRDefault="005B027C" w:rsidP="000F298B">
      <w:pPr>
        <w:pStyle w:val="T2"/>
        <w:rPr>
          <w:rFonts w:asciiTheme="minorHAnsi" w:eastAsiaTheme="minorEastAsia" w:hAnsiTheme="minorHAnsi" w:cstheme="minorBidi"/>
          <w:noProof/>
          <w:sz w:val="22"/>
          <w:szCs w:val="22"/>
        </w:rPr>
      </w:pPr>
      <w:hyperlink w:anchor="_Toc550507" w:history="1">
        <w:r w:rsidR="00BE6F45" w:rsidRPr="00254444">
          <w:rPr>
            <w:rStyle w:val="Kpr"/>
            <w:noProof/>
          </w:rPr>
          <w:t>IV.III. TEMA III: KURUMSAL KAPASİTE</w:t>
        </w:r>
        <w:r w:rsidR="00BE6F45">
          <w:rPr>
            <w:noProof/>
            <w:webHidden/>
          </w:rPr>
          <w:tab/>
        </w:r>
        <w:r w:rsidR="001B228D">
          <w:rPr>
            <w:noProof/>
            <w:webHidden/>
          </w:rPr>
          <w:fldChar w:fldCharType="begin"/>
        </w:r>
        <w:r w:rsidR="00BE6F45">
          <w:rPr>
            <w:noProof/>
            <w:webHidden/>
          </w:rPr>
          <w:instrText xml:space="preserve"> PAGEREF _Toc550507 \h </w:instrText>
        </w:r>
        <w:r w:rsidR="001B228D">
          <w:rPr>
            <w:noProof/>
            <w:webHidden/>
          </w:rPr>
        </w:r>
        <w:r w:rsidR="001B228D">
          <w:rPr>
            <w:noProof/>
            <w:webHidden/>
          </w:rPr>
          <w:fldChar w:fldCharType="separate"/>
        </w:r>
        <w:r w:rsidR="00BE6F45">
          <w:rPr>
            <w:noProof/>
            <w:webHidden/>
          </w:rPr>
          <w:t>21</w:t>
        </w:r>
        <w:r w:rsidR="001B228D">
          <w:rPr>
            <w:noProof/>
            <w:webHidden/>
          </w:rPr>
          <w:fldChar w:fldCharType="end"/>
        </w:r>
      </w:hyperlink>
    </w:p>
    <w:p w:rsidR="00BE6F45" w:rsidRDefault="005B027C" w:rsidP="00BE6F45">
      <w:pPr>
        <w:pStyle w:val="T4"/>
        <w:rPr>
          <w:rFonts w:asciiTheme="minorHAnsi" w:eastAsiaTheme="minorEastAsia" w:hAnsiTheme="minorHAnsi" w:cstheme="minorBidi"/>
          <w:noProof/>
          <w:sz w:val="22"/>
          <w:szCs w:val="22"/>
        </w:rPr>
      </w:pPr>
      <w:hyperlink w:anchor="_Toc550508" w:history="1">
        <w:r w:rsidR="00BE6F45" w:rsidRPr="00254444">
          <w:rPr>
            <w:rStyle w:val="Kpr"/>
            <w:noProof/>
          </w:rPr>
          <w:t>IV.III.I. Stratejik Amaç 3:</w:t>
        </w:r>
        <w:r w:rsidR="00BE6F45">
          <w:rPr>
            <w:noProof/>
            <w:webHidden/>
          </w:rPr>
          <w:tab/>
        </w:r>
        <w:r w:rsidR="001B228D">
          <w:rPr>
            <w:noProof/>
            <w:webHidden/>
          </w:rPr>
          <w:fldChar w:fldCharType="begin"/>
        </w:r>
        <w:r w:rsidR="00BE6F45">
          <w:rPr>
            <w:noProof/>
            <w:webHidden/>
          </w:rPr>
          <w:instrText xml:space="preserve"> PAGEREF _Toc550508 \h </w:instrText>
        </w:r>
        <w:r w:rsidR="001B228D">
          <w:rPr>
            <w:noProof/>
            <w:webHidden/>
          </w:rPr>
        </w:r>
        <w:r w:rsidR="001B228D">
          <w:rPr>
            <w:noProof/>
            <w:webHidden/>
          </w:rPr>
          <w:fldChar w:fldCharType="separate"/>
        </w:r>
        <w:r w:rsidR="00BE6F45">
          <w:rPr>
            <w:noProof/>
            <w:webHidden/>
          </w:rPr>
          <w:t>21</w:t>
        </w:r>
        <w:r w:rsidR="001B228D">
          <w:rPr>
            <w:noProof/>
            <w:webHidden/>
          </w:rPr>
          <w:fldChar w:fldCharType="end"/>
        </w:r>
      </w:hyperlink>
    </w:p>
    <w:p w:rsidR="00BE6F45" w:rsidRDefault="005B027C">
      <w:pPr>
        <w:pStyle w:val="T1"/>
        <w:tabs>
          <w:tab w:val="right" w:leader="dot" w:pos="9912"/>
        </w:tabs>
        <w:rPr>
          <w:rFonts w:asciiTheme="minorHAnsi" w:eastAsiaTheme="minorEastAsia" w:hAnsiTheme="minorHAnsi" w:cstheme="minorBidi"/>
          <w:b w:val="0"/>
          <w:bCs w:val="0"/>
          <w:caps w:val="0"/>
          <w:noProof/>
          <w:sz w:val="22"/>
          <w:szCs w:val="22"/>
        </w:rPr>
      </w:pPr>
      <w:hyperlink w:anchor="_Toc550509" w:history="1">
        <w:r w:rsidR="00BE6F45" w:rsidRPr="00254444">
          <w:rPr>
            <w:rStyle w:val="Kpr"/>
            <w:noProof/>
          </w:rPr>
          <w:t>V. BÖLÜM: MALİYETLENDİRME</w:t>
        </w:r>
        <w:r w:rsidR="00BE6F45">
          <w:rPr>
            <w:noProof/>
            <w:webHidden/>
          </w:rPr>
          <w:tab/>
        </w:r>
        <w:r w:rsidR="001B228D">
          <w:rPr>
            <w:noProof/>
            <w:webHidden/>
          </w:rPr>
          <w:fldChar w:fldCharType="begin"/>
        </w:r>
        <w:r w:rsidR="00BE6F45">
          <w:rPr>
            <w:noProof/>
            <w:webHidden/>
          </w:rPr>
          <w:instrText xml:space="preserve"> PAGEREF _Toc550509 \h </w:instrText>
        </w:r>
        <w:r w:rsidR="001B228D">
          <w:rPr>
            <w:noProof/>
            <w:webHidden/>
          </w:rPr>
        </w:r>
        <w:r w:rsidR="001B228D">
          <w:rPr>
            <w:noProof/>
            <w:webHidden/>
          </w:rPr>
          <w:fldChar w:fldCharType="separate"/>
        </w:r>
        <w:r w:rsidR="00BE6F45">
          <w:rPr>
            <w:noProof/>
            <w:webHidden/>
          </w:rPr>
          <w:t>22</w:t>
        </w:r>
        <w:r w:rsidR="001B228D">
          <w:rPr>
            <w:noProof/>
            <w:webHidden/>
          </w:rPr>
          <w:fldChar w:fldCharType="end"/>
        </w:r>
      </w:hyperlink>
    </w:p>
    <w:p w:rsidR="00BE6F45" w:rsidRDefault="005B027C">
      <w:pPr>
        <w:pStyle w:val="T1"/>
        <w:tabs>
          <w:tab w:val="right" w:leader="dot" w:pos="9912"/>
        </w:tabs>
        <w:rPr>
          <w:rFonts w:asciiTheme="minorHAnsi" w:eastAsiaTheme="minorEastAsia" w:hAnsiTheme="minorHAnsi" w:cstheme="minorBidi"/>
          <w:b w:val="0"/>
          <w:bCs w:val="0"/>
          <w:caps w:val="0"/>
          <w:noProof/>
          <w:sz w:val="22"/>
          <w:szCs w:val="22"/>
        </w:rPr>
      </w:pPr>
      <w:hyperlink w:anchor="_Toc550510" w:history="1">
        <w:r w:rsidR="00BE6F45" w:rsidRPr="00254444">
          <w:rPr>
            <w:rStyle w:val="Kpr"/>
            <w:noProof/>
          </w:rPr>
          <w:t>VI. BÖLÜM: İZLEME VE DEĞERLENDİRME</w:t>
        </w:r>
        <w:r w:rsidR="00BE6F45">
          <w:rPr>
            <w:noProof/>
            <w:webHidden/>
          </w:rPr>
          <w:tab/>
        </w:r>
        <w:r w:rsidR="001B228D">
          <w:rPr>
            <w:noProof/>
            <w:webHidden/>
          </w:rPr>
          <w:fldChar w:fldCharType="begin"/>
        </w:r>
        <w:r w:rsidR="00BE6F45">
          <w:rPr>
            <w:noProof/>
            <w:webHidden/>
          </w:rPr>
          <w:instrText xml:space="preserve"> PAGEREF _Toc550510 \h </w:instrText>
        </w:r>
        <w:r w:rsidR="001B228D">
          <w:rPr>
            <w:noProof/>
            <w:webHidden/>
          </w:rPr>
        </w:r>
        <w:r w:rsidR="001B228D">
          <w:rPr>
            <w:noProof/>
            <w:webHidden/>
          </w:rPr>
          <w:fldChar w:fldCharType="separate"/>
        </w:r>
        <w:r w:rsidR="00BE6F45">
          <w:rPr>
            <w:noProof/>
            <w:webHidden/>
          </w:rPr>
          <w:t>22</w:t>
        </w:r>
        <w:r w:rsidR="001B228D">
          <w:rPr>
            <w:noProof/>
            <w:webHidden/>
          </w:rPr>
          <w:fldChar w:fldCharType="end"/>
        </w:r>
      </w:hyperlink>
    </w:p>
    <w:p w:rsidR="009736BA" w:rsidRDefault="001B228D" w:rsidP="00780427">
      <w:pPr>
        <w:tabs>
          <w:tab w:val="left" w:pos="567"/>
          <w:tab w:val="left" w:pos="1134"/>
        </w:tabs>
        <w:ind w:right="-1"/>
        <w:rPr>
          <w:rFonts w:ascii="Calibri" w:hAnsi="Calibri"/>
          <w:b/>
          <w:bCs/>
          <w:i/>
          <w:iCs/>
          <w:sz w:val="20"/>
        </w:rPr>
      </w:pPr>
      <w:r>
        <w:rPr>
          <w:rFonts w:ascii="Calibri" w:hAnsi="Calibri"/>
          <w:i/>
          <w:iCs/>
          <w:sz w:val="20"/>
          <w:szCs w:val="20"/>
        </w:rPr>
        <w:fldChar w:fldCharType="end"/>
      </w:r>
    </w:p>
    <w:p w:rsidR="00C722C7" w:rsidRDefault="00C722C7" w:rsidP="00780427">
      <w:pPr>
        <w:tabs>
          <w:tab w:val="left" w:pos="567"/>
          <w:tab w:val="left" w:pos="1134"/>
        </w:tabs>
        <w:ind w:right="-1"/>
        <w:rPr>
          <w:rFonts w:ascii="Calibri" w:hAnsi="Calibri"/>
          <w:bCs/>
          <w:iCs/>
          <w:sz w:val="20"/>
        </w:rPr>
      </w:pPr>
    </w:p>
    <w:p w:rsidR="00CA366D" w:rsidRDefault="00CA366D" w:rsidP="00C722C7">
      <w:pPr>
        <w:ind w:right="-1"/>
        <w:rPr>
          <w:rFonts w:ascii="Calibri" w:hAnsi="Calibri"/>
          <w:bCs/>
          <w:iCs/>
          <w:sz w:val="20"/>
        </w:rPr>
      </w:pPr>
    </w:p>
    <w:p w:rsidR="00C722C7" w:rsidRPr="000848D2" w:rsidRDefault="00C722C7" w:rsidP="000848D2">
      <w:pPr>
        <w:pStyle w:val="Balk1"/>
      </w:pPr>
      <w:bookmarkStart w:id="3" w:name="_Toc416085123"/>
      <w:bookmarkStart w:id="4" w:name="_Toc529519443"/>
      <w:bookmarkStart w:id="5" w:name="_Toc546710"/>
      <w:bookmarkStart w:id="6" w:name="_Toc548879"/>
      <w:bookmarkStart w:id="7" w:name="_Toc550487"/>
      <w:r w:rsidRPr="000848D2">
        <w:t>BÖLÜM I</w:t>
      </w:r>
      <w:bookmarkStart w:id="8" w:name="_Toc416085124"/>
      <w:bookmarkStart w:id="9" w:name="_Toc529519444"/>
      <w:bookmarkEnd w:id="3"/>
      <w:bookmarkEnd w:id="4"/>
      <w:r w:rsidRPr="000848D2">
        <w:t>: GİRİŞ ve PLAN HAZIRLIK SÜRECİ</w:t>
      </w:r>
      <w:bookmarkStart w:id="10" w:name="_Toc414908124"/>
      <w:bookmarkStart w:id="11" w:name="_Toc415574452"/>
      <w:bookmarkStart w:id="12" w:name="_Toc416085125"/>
      <w:bookmarkEnd w:id="5"/>
      <w:bookmarkEnd w:id="6"/>
      <w:bookmarkEnd w:id="7"/>
      <w:bookmarkEnd w:id="8"/>
      <w:bookmarkEnd w:id="9"/>
      <w:bookmarkEnd w:id="10"/>
      <w:bookmarkEnd w:id="11"/>
    </w:p>
    <w:bookmarkEnd w:id="12"/>
    <w:p w:rsidR="00C722C7" w:rsidRPr="00A47F2F" w:rsidRDefault="00C722C7" w:rsidP="00C722C7">
      <w:pPr>
        <w:autoSpaceDE w:val="0"/>
        <w:autoSpaceDN w:val="0"/>
        <w:adjustRightInd w:val="0"/>
        <w:ind w:firstLine="708"/>
        <w:jc w:val="both"/>
      </w:pPr>
      <w:r w:rsidRPr="00A47F2F">
        <w:t>2019-2023</w:t>
      </w:r>
      <w:r>
        <w:t xml:space="preserve"> dönemi stratejik plan</w:t>
      </w:r>
      <w:r w:rsidRPr="00A47F2F">
        <w:t xml:space="preserve"> hazırlanması süreci Üst Kurul ve Stratejik Plan Ekibinin oluşturulması </w:t>
      </w:r>
      <w:r>
        <w:t xml:space="preserve">ile başlamıştır. Ekip tarafından oluşturulan </w:t>
      </w:r>
      <w:r w:rsidRPr="00A47F2F">
        <w:t>çalışma</w:t>
      </w:r>
      <w:r>
        <w:t xml:space="preserve"> takvimi kapsamında ilk aşamada durum analizi çalışmaları yapılmış ve durum analizi aşamasında paydaşlarımızın plan sürecine aktif katılımını sağlamak üzere paydaş anketi, toplantı ve görüşmeler yapılmıştır.</w:t>
      </w:r>
    </w:p>
    <w:p w:rsidR="00C722C7" w:rsidRDefault="00C722C7" w:rsidP="00C722C7">
      <w:pPr>
        <w:autoSpaceDE w:val="0"/>
        <w:autoSpaceDN w:val="0"/>
        <w:adjustRightInd w:val="0"/>
        <w:ind w:firstLine="708"/>
        <w:jc w:val="both"/>
      </w:pPr>
      <w:bookmarkStart w:id="13" w:name="_Toc416084871"/>
      <w:bookmarkEnd w:id="13"/>
      <w:r w:rsidRPr="00E22B8A">
        <w:lastRenderedPageBreak/>
        <w:t>Durum analizinin ardından geleceğe yönelim bölümüne geçilerek okulumuzun amaç, hedef, gösterge ve eylemleri belirlenmiştir. Çalışmaları yürüten ekip ve kurul bilgileri altta verilmiştir.</w:t>
      </w:r>
    </w:p>
    <w:p w:rsidR="00C722C7" w:rsidRDefault="00C722C7" w:rsidP="00C722C7"/>
    <w:p w:rsidR="00C722C7" w:rsidRDefault="004A3A09" w:rsidP="00D67E54">
      <w:pPr>
        <w:pStyle w:val="Balk2"/>
      </w:pPr>
      <w:bookmarkStart w:id="14" w:name="_Toc550488"/>
      <w:r>
        <w:t xml:space="preserve">I.I. </w:t>
      </w:r>
      <w:r w:rsidR="00C722C7" w:rsidRPr="00C211F8">
        <w:t>STRATEJİK PLAN ÜST KURULU</w:t>
      </w:r>
      <w:bookmarkEnd w:id="14"/>
    </w:p>
    <w:p w:rsidR="00C722C7" w:rsidRDefault="00C722C7" w:rsidP="00C722C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1720"/>
        <w:gridCol w:w="3338"/>
        <w:gridCol w:w="1846"/>
      </w:tblGrid>
      <w:tr w:rsidR="00C722C7" w:rsidRPr="00D41148" w:rsidTr="00AA4C21">
        <w:tc>
          <w:tcPr>
            <w:tcW w:w="4954" w:type="dxa"/>
            <w:gridSpan w:val="2"/>
            <w:shd w:val="clear" w:color="auto" w:fill="auto"/>
          </w:tcPr>
          <w:p w:rsidR="00C722C7" w:rsidRPr="00D41148" w:rsidRDefault="00C722C7" w:rsidP="001A1961">
            <w:pPr>
              <w:rPr>
                <w:b/>
              </w:rPr>
            </w:pPr>
            <w:r w:rsidRPr="00D41148">
              <w:rPr>
                <w:b/>
                <w:sz w:val="28"/>
              </w:rPr>
              <w:t>Üst Kurul Bilgileri</w:t>
            </w:r>
          </w:p>
        </w:tc>
        <w:tc>
          <w:tcPr>
            <w:tcW w:w="5184" w:type="dxa"/>
            <w:gridSpan w:val="2"/>
            <w:shd w:val="clear" w:color="auto" w:fill="auto"/>
          </w:tcPr>
          <w:p w:rsidR="00C722C7" w:rsidRPr="00D41148" w:rsidRDefault="00C722C7" w:rsidP="001A1961">
            <w:pPr>
              <w:rPr>
                <w:b/>
              </w:rPr>
            </w:pPr>
            <w:r w:rsidRPr="00D41148">
              <w:rPr>
                <w:b/>
                <w:sz w:val="28"/>
              </w:rPr>
              <w:t>Ekip Bilgileri</w:t>
            </w:r>
          </w:p>
        </w:tc>
      </w:tr>
      <w:tr w:rsidR="00C722C7" w:rsidRPr="00D41148" w:rsidTr="00AA4C21">
        <w:tc>
          <w:tcPr>
            <w:tcW w:w="3234" w:type="dxa"/>
            <w:shd w:val="clear" w:color="auto" w:fill="auto"/>
          </w:tcPr>
          <w:p w:rsidR="00C722C7" w:rsidRPr="00D41148" w:rsidRDefault="00C722C7" w:rsidP="001A1961">
            <w:pPr>
              <w:rPr>
                <w:b/>
              </w:rPr>
            </w:pPr>
            <w:r w:rsidRPr="00D41148">
              <w:rPr>
                <w:b/>
                <w:sz w:val="22"/>
              </w:rPr>
              <w:t>Adı Soyadı</w:t>
            </w:r>
          </w:p>
        </w:tc>
        <w:tc>
          <w:tcPr>
            <w:tcW w:w="1720" w:type="dxa"/>
            <w:shd w:val="clear" w:color="auto" w:fill="auto"/>
          </w:tcPr>
          <w:p w:rsidR="00C722C7" w:rsidRPr="00D41148" w:rsidRDefault="00C722C7" w:rsidP="001A1961">
            <w:pPr>
              <w:rPr>
                <w:b/>
              </w:rPr>
            </w:pPr>
            <w:r w:rsidRPr="00D41148">
              <w:rPr>
                <w:b/>
                <w:sz w:val="22"/>
              </w:rPr>
              <w:t>Unvanı</w:t>
            </w:r>
          </w:p>
        </w:tc>
        <w:tc>
          <w:tcPr>
            <w:tcW w:w="3338" w:type="dxa"/>
            <w:shd w:val="clear" w:color="auto" w:fill="auto"/>
          </w:tcPr>
          <w:p w:rsidR="00C722C7" w:rsidRPr="00D41148" w:rsidRDefault="00C722C7" w:rsidP="001A1961">
            <w:pPr>
              <w:rPr>
                <w:b/>
              </w:rPr>
            </w:pPr>
            <w:r w:rsidRPr="00D41148">
              <w:rPr>
                <w:b/>
                <w:sz w:val="22"/>
              </w:rPr>
              <w:t>Adı Soyadı</w:t>
            </w:r>
          </w:p>
        </w:tc>
        <w:tc>
          <w:tcPr>
            <w:tcW w:w="1846" w:type="dxa"/>
            <w:shd w:val="clear" w:color="auto" w:fill="auto"/>
          </w:tcPr>
          <w:p w:rsidR="00C722C7" w:rsidRPr="00D41148" w:rsidRDefault="00C722C7" w:rsidP="001A1961">
            <w:pPr>
              <w:rPr>
                <w:b/>
              </w:rPr>
            </w:pPr>
            <w:r w:rsidRPr="00D41148">
              <w:rPr>
                <w:b/>
                <w:sz w:val="22"/>
              </w:rPr>
              <w:t>Unvanı</w:t>
            </w:r>
          </w:p>
        </w:tc>
      </w:tr>
      <w:tr w:rsidR="00C722C7" w:rsidRPr="00D41148" w:rsidTr="00AA4C21">
        <w:tc>
          <w:tcPr>
            <w:tcW w:w="3234" w:type="dxa"/>
            <w:shd w:val="clear" w:color="auto" w:fill="auto"/>
          </w:tcPr>
          <w:p w:rsidR="00C722C7" w:rsidRPr="00D41148" w:rsidRDefault="005C35D3" w:rsidP="001A1961">
            <w:pPr>
              <w:rPr>
                <w:sz w:val="20"/>
              </w:rPr>
            </w:pPr>
            <w:proofErr w:type="spellStart"/>
            <w:r>
              <w:rPr>
                <w:sz w:val="20"/>
              </w:rPr>
              <w:t>Nagihan</w:t>
            </w:r>
            <w:proofErr w:type="spellEnd"/>
            <w:r>
              <w:rPr>
                <w:sz w:val="20"/>
              </w:rPr>
              <w:t xml:space="preserve"> AKKAŞ</w:t>
            </w:r>
          </w:p>
        </w:tc>
        <w:tc>
          <w:tcPr>
            <w:tcW w:w="1720" w:type="dxa"/>
            <w:shd w:val="clear" w:color="auto" w:fill="auto"/>
          </w:tcPr>
          <w:p w:rsidR="00C722C7" w:rsidRPr="00D41148" w:rsidRDefault="00AA4C21" w:rsidP="001A1961">
            <w:pPr>
              <w:rPr>
                <w:sz w:val="20"/>
              </w:rPr>
            </w:pPr>
            <w:r>
              <w:rPr>
                <w:sz w:val="20"/>
              </w:rPr>
              <w:t>Md. Yrd.</w:t>
            </w:r>
          </w:p>
        </w:tc>
        <w:tc>
          <w:tcPr>
            <w:tcW w:w="3338" w:type="dxa"/>
            <w:shd w:val="clear" w:color="auto" w:fill="auto"/>
          </w:tcPr>
          <w:p w:rsidR="00C722C7" w:rsidRPr="00D41148" w:rsidRDefault="005C35D3" w:rsidP="001A1961">
            <w:pPr>
              <w:rPr>
                <w:sz w:val="20"/>
              </w:rPr>
            </w:pPr>
            <w:r>
              <w:rPr>
                <w:sz w:val="20"/>
              </w:rPr>
              <w:t>Cem GÜNEL</w:t>
            </w:r>
          </w:p>
        </w:tc>
        <w:tc>
          <w:tcPr>
            <w:tcW w:w="1846" w:type="dxa"/>
            <w:shd w:val="clear" w:color="auto" w:fill="auto"/>
          </w:tcPr>
          <w:p w:rsidR="00C722C7" w:rsidRPr="00D41148" w:rsidRDefault="00AA4C21" w:rsidP="001A1961">
            <w:pPr>
              <w:rPr>
                <w:sz w:val="20"/>
              </w:rPr>
            </w:pPr>
            <w:r>
              <w:rPr>
                <w:sz w:val="20"/>
              </w:rPr>
              <w:t>Md. Yrd.</w:t>
            </w:r>
          </w:p>
        </w:tc>
      </w:tr>
      <w:tr w:rsidR="00AA4C21" w:rsidRPr="00D41148" w:rsidTr="00AA4C21">
        <w:tc>
          <w:tcPr>
            <w:tcW w:w="3234" w:type="dxa"/>
            <w:shd w:val="clear" w:color="auto" w:fill="auto"/>
          </w:tcPr>
          <w:p w:rsidR="00AA4C21" w:rsidRPr="00D41148" w:rsidRDefault="005C35D3" w:rsidP="001A1961">
            <w:pPr>
              <w:rPr>
                <w:sz w:val="20"/>
              </w:rPr>
            </w:pPr>
            <w:r>
              <w:rPr>
                <w:sz w:val="20"/>
              </w:rPr>
              <w:t>Yağmur ARABACI</w:t>
            </w:r>
          </w:p>
        </w:tc>
        <w:tc>
          <w:tcPr>
            <w:tcW w:w="1720" w:type="dxa"/>
            <w:shd w:val="clear" w:color="auto" w:fill="auto"/>
          </w:tcPr>
          <w:p w:rsidR="00AA4C21" w:rsidRPr="00D41148" w:rsidRDefault="00AA4C21" w:rsidP="001A1961">
            <w:pPr>
              <w:rPr>
                <w:sz w:val="20"/>
              </w:rPr>
            </w:pPr>
            <w:r>
              <w:rPr>
                <w:sz w:val="20"/>
              </w:rPr>
              <w:t>Md. Yrd.</w:t>
            </w:r>
          </w:p>
        </w:tc>
        <w:tc>
          <w:tcPr>
            <w:tcW w:w="3338" w:type="dxa"/>
            <w:shd w:val="clear" w:color="auto" w:fill="auto"/>
          </w:tcPr>
          <w:p w:rsidR="00AA4C21" w:rsidRPr="00D41148" w:rsidRDefault="00AA4C21" w:rsidP="001A1961">
            <w:pPr>
              <w:rPr>
                <w:sz w:val="20"/>
              </w:rPr>
            </w:pPr>
            <w:r>
              <w:rPr>
                <w:sz w:val="20"/>
              </w:rPr>
              <w:t xml:space="preserve">Ali </w:t>
            </w:r>
            <w:r w:rsidR="00485823">
              <w:rPr>
                <w:sz w:val="20"/>
              </w:rPr>
              <w:t>ÖNAL</w:t>
            </w:r>
          </w:p>
        </w:tc>
        <w:tc>
          <w:tcPr>
            <w:tcW w:w="1846" w:type="dxa"/>
            <w:shd w:val="clear" w:color="auto" w:fill="auto"/>
          </w:tcPr>
          <w:p w:rsidR="00AA4C21" w:rsidRPr="00D41148" w:rsidRDefault="00AA4C21" w:rsidP="00AA4C21">
            <w:pPr>
              <w:rPr>
                <w:sz w:val="20"/>
              </w:rPr>
            </w:pPr>
            <w:r>
              <w:rPr>
                <w:sz w:val="20"/>
              </w:rPr>
              <w:t>Alan Şefi</w:t>
            </w:r>
          </w:p>
        </w:tc>
      </w:tr>
      <w:tr w:rsidR="00AA4C21" w:rsidRPr="00D41148" w:rsidTr="00AA4C21">
        <w:tc>
          <w:tcPr>
            <w:tcW w:w="3234" w:type="dxa"/>
            <w:shd w:val="clear" w:color="auto" w:fill="auto"/>
          </w:tcPr>
          <w:p w:rsidR="00AA4C21" w:rsidRPr="00D41148" w:rsidRDefault="00AA4C21" w:rsidP="00485823">
            <w:pPr>
              <w:rPr>
                <w:sz w:val="20"/>
              </w:rPr>
            </w:pPr>
            <w:r>
              <w:rPr>
                <w:sz w:val="20"/>
              </w:rPr>
              <w:t xml:space="preserve">Ateş </w:t>
            </w:r>
            <w:r w:rsidR="00485823">
              <w:rPr>
                <w:sz w:val="20"/>
              </w:rPr>
              <w:t>TAŞ</w:t>
            </w:r>
          </w:p>
        </w:tc>
        <w:tc>
          <w:tcPr>
            <w:tcW w:w="1720" w:type="dxa"/>
            <w:shd w:val="clear" w:color="auto" w:fill="auto"/>
          </w:tcPr>
          <w:p w:rsidR="00AA4C21" w:rsidRPr="00D41148" w:rsidRDefault="00AA4C21" w:rsidP="001A1961">
            <w:pPr>
              <w:rPr>
                <w:sz w:val="20"/>
              </w:rPr>
            </w:pPr>
            <w:r>
              <w:rPr>
                <w:sz w:val="20"/>
              </w:rPr>
              <w:t>Alan Şefi</w:t>
            </w:r>
          </w:p>
        </w:tc>
        <w:tc>
          <w:tcPr>
            <w:tcW w:w="3338" w:type="dxa"/>
            <w:shd w:val="clear" w:color="auto" w:fill="auto"/>
          </w:tcPr>
          <w:p w:rsidR="00AA4C21" w:rsidRPr="00D41148" w:rsidRDefault="003278AE" w:rsidP="001A1961">
            <w:pPr>
              <w:rPr>
                <w:sz w:val="20"/>
              </w:rPr>
            </w:pPr>
            <w:r>
              <w:rPr>
                <w:sz w:val="20"/>
              </w:rPr>
              <w:t>Gizem U</w:t>
            </w:r>
            <w:r w:rsidR="00485823">
              <w:rPr>
                <w:sz w:val="20"/>
              </w:rPr>
              <w:t>ÇAR</w:t>
            </w:r>
          </w:p>
        </w:tc>
        <w:tc>
          <w:tcPr>
            <w:tcW w:w="1846" w:type="dxa"/>
            <w:shd w:val="clear" w:color="auto" w:fill="auto"/>
          </w:tcPr>
          <w:p w:rsidR="00AA4C21" w:rsidRPr="00D41148" w:rsidRDefault="003278AE" w:rsidP="001A1961">
            <w:pPr>
              <w:rPr>
                <w:sz w:val="20"/>
              </w:rPr>
            </w:pPr>
            <w:r>
              <w:rPr>
                <w:sz w:val="20"/>
              </w:rPr>
              <w:t>Öğretmen</w:t>
            </w:r>
          </w:p>
        </w:tc>
      </w:tr>
      <w:tr w:rsidR="00AA4C21" w:rsidRPr="00D41148" w:rsidTr="00AA4C21">
        <w:tc>
          <w:tcPr>
            <w:tcW w:w="3234" w:type="dxa"/>
            <w:shd w:val="clear" w:color="auto" w:fill="auto"/>
          </w:tcPr>
          <w:p w:rsidR="00AA4C21" w:rsidRPr="00D41148" w:rsidRDefault="005C35D3" w:rsidP="001A1961">
            <w:pPr>
              <w:rPr>
                <w:sz w:val="20"/>
              </w:rPr>
            </w:pPr>
            <w:r>
              <w:rPr>
                <w:sz w:val="20"/>
              </w:rPr>
              <w:t>Oktay AYDIN</w:t>
            </w:r>
          </w:p>
        </w:tc>
        <w:tc>
          <w:tcPr>
            <w:tcW w:w="1720" w:type="dxa"/>
            <w:shd w:val="clear" w:color="auto" w:fill="auto"/>
          </w:tcPr>
          <w:p w:rsidR="00AA4C21" w:rsidRPr="00D41148" w:rsidRDefault="00AA4C21" w:rsidP="001A1961">
            <w:pPr>
              <w:rPr>
                <w:sz w:val="20"/>
              </w:rPr>
            </w:pPr>
            <w:r>
              <w:rPr>
                <w:sz w:val="20"/>
              </w:rPr>
              <w:t>Öğretmen</w:t>
            </w:r>
          </w:p>
        </w:tc>
        <w:tc>
          <w:tcPr>
            <w:tcW w:w="3338" w:type="dxa"/>
            <w:shd w:val="clear" w:color="auto" w:fill="auto"/>
          </w:tcPr>
          <w:p w:rsidR="00AA4C21" w:rsidRPr="00D41148" w:rsidRDefault="005C35D3" w:rsidP="001A1961">
            <w:pPr>
              <w:rPr>
                <w:sz w:val="20"/>
              </w:rPr>
            </w:pPr>
            <w:r>
              <w:rPr>
                <w:sz w:val="20"/>
              </w:rPr>
              <w:t>Hilal Kübra BIÇAK</w:t>
            </w:r>
          </w:p>
        </w:tc>
        <w:tc>
          <w:tcPr>
            <w:tcW w:w="1846" w:type="dxa"/>
            <w:shd w:val="clear" w:color="auto" w:fill="auto"/>
          </w:tcPr>
          <w:p w:rsidR="00AA4C21" w:rsidRPr="00D41148" w:rsidRDefault="00AA4C21" w:rsidP="001A1961">
            <w:pPr>
              <w:rPr>
                <w:sz w:val="20"/>
              </w:rPr>
            </w:pPr>
            <w:r>
              <w:rPr>
                <w:sz w:val="20"/>
              </w:rPr>
              <w:t>Öğretmen</w:t>
            </w:r>
          </w:p>
        </w:tc>
      </w:tr>
      <w:tr w:rsidR="00AA4C21" w:rsidRPr="00D41148" w:rsidTr="00AA4C21">
        <w:tc>
          <w:tcPr>
            <w:tcW w:w="3234" w:type="dxa"/>
            <w:shd w:val="clear" w:color="auto" w:fill="auto"/>
          </w:tcPr>
          <w:p w:rsidR="00AA4C21" w:rsidRPr="00D41148" w:rsidRDefault="00DE04B8" w:rsidP="00485823">
            <w:pPr>
              <w:rPr>
                <w:sz w:val="20"/>
              </w:rPr>
            </w:pPr>
            <w:r>
              <w:rPr>
                <w:sz w:val="20"/>
              </w:rPr>
              <w:t xml:space="preserve">Fatih </w:t>
            </w:r>
            <w:r w:rsidR="00485823">
              <w:rPr>
                <w:sz w:val="20"/>
              </w:rPr>
              <w:t>YAZICI</w:t>
            </w:r>
          </w:p>
        </w:tc>
        <w:tc>
          <w:tcPr>
            <w:tcW w:w="1720" w:type="dxa"/>
            <w:shd w:val="clear" w:color="auto" w:fill="auto"/>
          </w:tcPr>
          <w:p w:rsidR="00AA4C21" w:rsidRPr="00D41148" w:rsidRDefault="00AA4C21" w:rsidP="001A1961">
            <w:pPr>
              <w:rPr>
                <w:sz w:val="20"/>
              </w:rPr>
            </w:pPr>
            <w:r>
              <w:rPr>
                <w:sz w:val="20"/>
              </w:rPr>
              <w:t>Öğretmen</w:t>
            </w:r>
          </w:p>
        </w:tc>
        <w:tc>
          <w:tcPr>
            <w:tcW w:w="3338" w:type="dxa"/>
            <w:shd w:val="clear" w:color="auto" w:fill="auto"/>
          </w:tcPr>
          <w:p w:rsidR="00AA4C21" w:rsidRPr="00D41148" w:rsidRDefault="003278AE" w:rsidP="00AA4C21">
            <w:pPr>
              <w:rPr>
                <w:sz w:val="20"/>
              </w:rPr>
            </w:pPr>
            <w:r>
              <w:rPr>
                <w:sz w:val="20"/>
              </w:rPr>
              <w:t>Fatih G</w:t>
            </w:r>
            <w:r w:rsidR="00485823">
              <w:rPr>
                <w:sz w:val="20"/>
              </w:rPr>
              <w:t>ÖMLEKSİZ</w:t>
            </w:r>
          </w:p>
        </w:tc>
        <w:tc>
          <w:tcPr>
            <w:tcW w:w="1846" w:type="dxa"/>
            <w:shd w:val="clear" w:color="auto" w:fill="auto"/>
          </w:tcPr>
          <w:p w:rsidR="00AA4C21" w:rsidRPr="00D41148" w:rsidRDefault="00AA4C21" w:rsidP="001A1961">
            <w:pPr>
              <w:rPr>
                <w:sz w:val="20"/>
              </w:rPr>
            </w:pPr>
            <w:r>
              <w:rPr>
                <w:sz w:val="20"/>
              </w:rPr>
              <w:t>Öğretmen</w:t>
            </w:r>
          </w:p>
        </w:tc>
      </w:tr>
      <w:tr w:rsidR="00AA4C21" w:rsidRPr="00D41148" w:rsidTr="00AA4C21">
        <w:tc>
          <w:tcPr>
            <w:tcW w:w="3234" w:type="dxa"/>
            <w:shd w:val="clear" w:color="auto" w:fill="auto"/>
          </w:tcPr>
          <w:p w:rsidR="00AA4C21" w:rsidRPr="00D41148" w:rsidRDefault="00DE04B8" w:rsidP="00485823">
            <w:pPr>
              <w:rPr>
                <w:sz w:val="20"/>
              </w:rPr>
            </w:pPr>
            <w:r>
              <w:rPr>
                <w:sz w:val="20"/>
              </w:rPr>
              <w:t xml:space="preserve">Sercan </w:t>
            </w:r>
            <w:r w:rsidR="00485823">
              <w:rPr>
                <w:sz w:val="20"/>
              </w:rPr>
              <w:t>KAYIKÇI</w:t>
            </w:r>
          </w:p>
        </w:tc>
        <w:tc>
          <w:tcPr>
            <w:tcW w:w="1720" w:type="dxa"/>
            <w:shd w:val="clear" w:color="auto" w:fill="auto"/>
          </w:tcPr>
          <w:p w:rsidR="00AA4C21" w:rsidRPr="00D41148" w:rsidRDefault="00AA4C21" w:rsidP="001A1961">
            <w:pPr>
              <w:rPr>
                <w:sz w:val="20"/>
              </w:rPr>
            </w:pPr>
            <w:r>
              <w:rPr>
                <w:sz w:val="20"/>
              </w:rPr>
              <w:t>Öğretmen</w:t>
            </w:r>
          </w:p>
        </w:tc>
        <w:tc>
          <w:tcPr>
            <w:tcW w:w="3338" w:type="dxa"/>
            <w:shd w:val="clear" w:color="auto" w:fill="auto"/>
          </w:tcPr>
          <w:p w:rsidR="00AA4C21" w:rsidRPr="00D41148" w:rsidRDefault="00DE04B8" w:rsidP="001A1961">
            <w:pPr>
              <w:rPr>
                <w:sz w:val="20"/>
              </w:rPr>
            </w:pPr>
            <w:r>
              <w:rPr>
                <w:sz w:val="20"/>
              </w:rPr>
              <w:t>Meryem Tekin Ç</w:t>
            </w:r>
            <w:r w:rsidR="00485823">
              <w:rPr>
                <w:sz w:val="20"/>
              </w:rPr>
              <w:t>AKAN</w:t>
            </w:r>
          </w:p>
        </w:tc>
        <w:tc>
          <w:tcPr>
            <w:tcW w:w="1846" w:type="dxa"/>
            <w:shd w:val="clear" w:color="auto" w:fill="auto"/>
          </w:tcPr>
          <w:p w:rsidR="00AA4C21" w:rsidRPr="00D41148" w:rsidRDefault="00AA4C21" w:rsidP="001A1961">
            <w:pPr>
              <w:rPr>
                <w:sz w:val="20"/>
              </w:rPr>
            </w:pPr>
            <w:r>
              <w:rPr>
                <w:sz w:val="20"/>
              </w:rPr>
              <w:t>Öğretmen</w:t>
            </w:r>
          </w:p>
        </w:tc>
      </w:tr>
      <w:tr w:rsidR="00485823" w:rsidRPr="00D41148" w:rsidTr="00AA4C21">
        <w:tc>
          <w:tcPr>
            <w:tcW w:w="3234" w:type="dxa"/>
            <w:shd w:val="clear" w:color="auto" w:fill="auto"/>
          </w:tcPr>
          <w:p w:rsidR="00485823" w:rsidRDefault="00485823" w:rsidP="00485823">
            <w:pPr>
              <w:rPr>
                <w:sz w:val="20"/>
              </w:rPr>
            </w:pPr>
            <w:r>
              <w:rPr>
                <w:sz w:val="20"/>
              </w:rPr>
              <w:t xml:space="preserve">Önder ÖZKAYA </w:t>
            </w:r>
            <w:r w:rsidRPr="00485823">
              <w:rPr>
                <w:b/>
                <w:sz w:val="20"/>
              </w:rPr>
              <w:t>(Ayrıldı)</w:t>
            </w:r>
          </w:p>
        </w:tc>
        <w:tc>
          <w:tcPr>
            <w:tcW w:w="1720" w:type="dxa"/>
            <w:shd w:val="clear" w:color="auto" w:fill="auto"/>
          </w:tcPr>
          <w:p w:rsidR="00485823" w:rsidRDefault="00485823" w:rsidP="001A1961">
            <w:pPr>
              <w:rPr>
                <w:sz w:val="20"/>
              </w:rPr>
            </w:pPr>
            <w:proofErr w:type="spellStart"/>
            <w:proofErr w:type="gramStart"/>
            <w:r>
              <w:rPr>
                <w:sz w:val="20"/>
              </w:rPr>
              <w:t>Md.Yrd</w:t>
            </w:r>
            <w:proofErr w:type="spellEnd"/>
            <w:proofErr w:type="gramEnd"/>
            <w:r>
              <w:rPr>
                <w:sz w:val="20"/>
              </w:rPr>
              <w:t>.</w:t>
            </w:r>
          </w:p>
        </w:tc>
        <w:tc>
          <w:tcPr>
            <w:tcW w:w="3338" w:type="dxa"/>
            <w:shd w:val="clear" w:color="auto" w:fill="auto"/>
          </w:tcPr>
          <w:p w:rsidR="00485823" w:rsidRDefault="00485823" w:rsidP="001A1961">
            <w:pPr>
              <w:rPr>
                <w:sz w:val="20"/>
              </w:rPr>
            </w:pPr>
            <w:r>
              <w:rPr>
                <w:sz w:val="20"/>
              </w:rPr>
              <w:t xml:space="preserve">Fatih ŞENOKUR </w:t>
            </w:r>
            <w:r w:rsidRPr="00485823">
              <w:rPr>
                <w:b/>
                <w:sz w:val="20"/>
              </w:rPr>
              <w:t>(Ayrıldı)</w:t>
            </w:r>
          </w:p>
        </w:tc>
        <w:tc>
          <w:tcPr>
            <w:tcW w:w="1846" w:type="dxa"/>
            <w:shd w:val="clear" w:color="auto" w:fill="auto"/>
          </w:tcPr>
          <w:p w:rsidR="00485823" w:rsidRDefault="00485823" w:rsidP="001A1961">
            <w:pPr>
              <w:rPr>
                <w:sz w:val="20"/>
              </w:rPr>
            </w:pPr>
            <w:proofErr w:type="spellStart"/>
            <w:proofErr w:type="gramStart"/>
            <w:r>
              <w:rPr>
                <w:sz w:val="20"/>
              </w:rPr>
              <w:t>Md.Yrd</w:t>
            </w:r>
            <w:proofErr w:type="spellEnd"/>
            <w:proofErr w:type="gramEnd"/>
            <w:r>
              <w:rPr>
                <w:sz w:val="20"/>
              </w:rPr>
              <w:t>.</w:t>
            </w:r>
          </w:p>
        </w:tc>
      </w:tr>
      <w:tr w:rsidR="00485823" w:rsidRPr="00D41148" w:rsidTr="00AA4C21">
        <w:tc>
          <w:tcPr>
            <w:tcW w:w="3234" w:type="dxa"/>
            <w:shd w:val="clear" w:color="auto" w:fill="auto"/>
          </w:tcPr>
          <w:p w:rsidR="00485823" w:rsidRDefault="00485823" w:rsidP="001A1961">
            <w:pPr>
              <w:rPr>
                <w:sz w:val="20"/>
              </w:rPr>
            </w:pPr>
            <w:r>
              <w:rPr>
                <w:sz w:val="20"/>
              </w:rPr>
              <w:t xml:space="preserve">Serap Büşra ÖNAY </w:t>
            </w:r>
            <w:r w:rsidRPr="00485823">
              <w:rPr>
                <w:b/>
                <w:sz w:val="20"/>
              </w:rPr>
              <w:t>(Ayrıldı)</w:t>
            </w:r>
          </w:p>
        </w:tc>
        <w:tc>
          <w:tcPr>
            <w:tcW w:w="1720" w:type="dxa"/>
            <w:shd w:val="clear" w:color="auto" w:fill="auto"/>
          </w:tcPr>
          <w:p w:rsidR="00485823" w:rsidRDefault="00485823" w:rsidP="001A1961">
            <w:pPr>
              <w:rPr>
                <w:sz w:val="20"/>
              </w:rPr>
            </w:pPr>
            <w:r>
              <w:rPr>
                <w:sz w:val="20"/>
              </w:rPr>
              <w:t>Öğretmen</w:t>
            </w:r>
          </w:p>
        </w:tc>
        <w:tc>
          <w:tcPr>
            <w:tcW w:w="3338" w:type="dxa"/>
            <w:shd w:val="clear" w:color="auto" w:fill="auto"/>
          </w:tcPr>
          <w:p w:rsidR="00485823" w:rsidRDefault="00485823" w:rsidP="001A1961">
            <w:pPr>
              <w:rPr>
                <w:sz w:val="20"/>
              </w:rPr>
            </w:pPr>
          </w:p>
        </w:tc>
        <w:tc>
          <w:tcPr>
            <w:tcW w:w="1846" w:type="dxa"/>
            <w:shd w:val="clear" w:color="auto" w:fill="auto"/>
          </w:tcPr>
          <w:p w:rsidR="00485823" w:rsidRDefault="00485823" w:rsidP="001A1961">
            <w:pPr>
              <w:rPr>
                <w:sz w:val="20"/>
              </w:rPr>
            </w:pPr>
          </w:p>
        </w:tc>
      </w:tr>
    </w:tbl>
    <w:p w:rsidR="00C722C7" w:rsidRDefault="00C722C7" w:rsidP="00C722C7">
      <w:pPr>
        <w:ind w:right="-1"/>
      </w:pPr>
    </w:p>
    <w:p w:rsidR="00C722C7" w:rsidRPr="000848D2" w:rsidRDefault="00C722C7" w:rsidP="000848D2">
      <w:pPr>
        <w:pStyle w:val="Balk1"/>
        <w:rPr>
          <w:szCs w:val="24"/>
        </w:rPr>
      </w:pPr>
      <w:bookmarkStart w:id="15" w:name="_Toc416085126"/>
      <w:bookmarkStart w:id="16" w:name="_Toc529519448"/>
      <w:bookmarkStart w:id="17" w:name="_Toc413592934"/>
      <w:bookmarkStart w:id="18" w:name="_Toc546711"/>
      <w:bookmarkStart w:id="19" w:name="_Toc548880"/>
      <w:bookmarkStart w:id="20" w:name="_Toc550489"/>
      <w:r w:rsidRPr="000848D2">
        <w:t xml:space="preserve">BÖLÜM </w:t>
      </w:r>
      <w:proofErr w:type="gramStart"/>
      <w:r w:rsidRPr="000848D2">
        <w:t>II</w:t>
      </w:r>
      <w:bookmarkEnd w:id="15"/>
      <w:bookmarkEnd w:id="16"/>
      <w:r w:rsidRPr="000848D2">
        <w:t>:</w:t>
      </w:r>
      <w:bookmarkStart w:id="21" w:name="_Toc416085127"/>
      <w:bookmarkStart w:id="22" w:name="_Toc529519449"/>
      <w:r w:rsidRPr="000848D2">
        <w:rPr>
          <w:szCs w:val="24"/>
        </w:rPr>
        <w:t>DURUM</w:t>
      </w:r>
      <w:proofErr w:type="gramEnd"/>
      <w:r w:rsidRPr="000848D2">
        <w:rPr>
          <w:szCs w:val="24"/>
        </w:rPr>
        <w:t xml:space="preserve"> ANALİZİ</w:t>
      </w:r>
      <w:bookmarkEnd w:id="17"/>
      <w:bookmarkEnd w:id="18"/>
      <w:bookmarkEnd w:id="19"/>
      <w:bookmarkEnd w:id="20"/>
      <w:bookmarkEnd w:id="21"/>
      <w:bookmarkEnd w:id="22"/>
    </w:p>
    <w:p w:rsidR="00C722C7" w:rsidRDefault="00C722C7" w:rsidP="00C722C7">
      <w:pPr>
        <w:autoSpaceDE w:val="0"/>
        <w:autoSpaceDN w:val="0"/>
        <w:adjustRightInd w:val="0"/>
        <w:ind w:firstLine="708"/>
        <w:jc w:val="both"/>
      </w:pPr>
      <w:r w:rsidRPr="00A47F2F">
        <w:t xml:space="preserve">Durum analizi </w:t>
      </w:r>
      <w:r>
        <w:t xml:space="preserve">bölümünde okulumuzun mevcut durumu ortaya konularak neredeyiz sorusuna yanıt bulunmaya çalışılmıştır. </w:t>
      </w:r>
    </w:p>
    <w:p w:rsidR="00C722C7" w:rsidRDefault="00C722C7" w:rsidP="00C722C7">
      <w:pPr>
        <w:autoSpaceDE w:val="0"/>
        <w:autoSpaceDN w:val="0"/>
        <w:adjustRightInd w:val="0"/>
        <w:ind w:firstLine="708"/>
        <w:jc w:val="both"/>
      </w:pPr>
      <w:r>
        <w:t>Bu kapsamda okulumuzun kısa tanıtımı, okul künyesi ve temel istatistikleri, paydaş analizi ve görüşleri ile okulumuzun Güçlü Zayıf Fırsat ve Tehditlerinin (GZFT) ele alındığı analize yer verilmiştir.</w:t>
      </w:r>
    </w:p>
    <w:p w:rsidR="00C722C7" w:rsidRPr="00A47F2F" w:rsidRDefault="00C722C7" w:rsidP="00C722C7">
      <w:pPr>
        <w:autoSpaceDE w:val="0"/>
        <w:autoSpaceDN w:val="0"/>
        <w:adjustRightInd w:val="0"/>
        <w:ind w:firstLine="708"/>
        <w:jc w:val="both"/>
      </w:pPr>
      <w:bookmarkStart w:id="23" w:name="_Toc416085128"/>
    </w:p>
    <w:p w:rsidR="00C722C7" w:rsidRPr="000848D2" w:rsidRDefault="004A3A09" w:rsidP="00D67E54">
      <w:pPr>
        <w:pStyle w:val="Balk2"/>
      </w:pPr>
      <w:bookmarkStart w:id="24" w:name="_Toc546712"/>
      <w:bookmarkStart w:id="25" w:name="_Toc550490"/>
      <w:bookmarkEnd w:id="23"/>
      <w:r>
        <w:t xml:space="preserve">II. I. </w:t>
      </w:r>
      <w:r w:rsidR="00C722C7" w:rsidRPr="000848D2">
        <w:t>Okulun Kısa Tanıtımı</w:t>
      </w:r>
      <w:bookmarkEnd w:id="24"/>
      <w:bookmarkEnd w:id="25"/>
    </w:p>
    <w:p w:rsidR="00C722C7" w:rsidRPr="002247BC" w:rsidRDefault="004A3A09" w:rsidP="00460CE9">
      <w:pPr>
        <w:pStyle w:val="Balk3"/>
      </w:pPr>
      <w:bookmarkStart w:id="26" w:name="_Toc546713"/>
      <w:bookmarkStart w:id="27" w:name="_Toc548881"/>
      <w:bookmarkStart w:id="28" w:name="_Toc550491"/>
      <w:proofErr w:type="spellStart"/>
      <w:proofErr w:type="gramStart"/>
      <w:r>
        <w:t>II.I</w:t>
      </w:r>
      <w:proofErr w:type="gramEnd"/>
      <w:r>
        <w:t>.I.</w:t>
      </w:r>
      <w:r w:rsidR="004B67DF" w:rsidRPr="002247BC">
        <w:t>Tarihsel</w:t>
      </w:r>
      <w:proofErr w:type="spellEnd"/>
      <w:r w:rsidR="004B67DF" w:rsidRPr="002247BC">
        <w:t xml:space="preserve"> Gelişim</w:t>
      </w:r>
      <w:bookmarkEnd w:id="26"/>
      <w:bookmarkEnd w:id="27"/>
      <w:bookmarkEnd w:id="28"/>
    </w:p>
    <w:p w:rsidR="00C722C7" w:rsidRPr="002247BC" w:rsidRDefault="00C722C7" w:rsidP="00C722C7">
      <w:pPr>
        <w:widowControl w:val="0"/>
        <w:autoSpaceDE w:val="0"/>
        <w:autoSpaceDN w:val="0"/>
        <w:adjustRightInd w:val="0"/>
        <w:spacing w:before="14" w:line="100" w:lineRule="exact"/>
        <w:jc w:val="both"/>
        <w:rPr>
          <w:rFonts w:ascii="Arial" w:hAnsi="Arial" w:cs="Arial"/>
          <w:color w:val="000000"/>
          <w:sz w:val="22"/>
          <w:szCs w:val="22"/>
        </w:rPr>
      </w:pPr>
    </w:p>
    <w:p w:rsidR="00835B19" w:rsidRDefault="00C722C7" w:rsidP="00835B19">
      <w:pPr>
        <w:widowControl w:val="0"/>
        <w:autoSpaceDE w:val="0"/>
        <w:autoSpaceDN w:val="0"/>
        <w:adjustRightInd w:val="0"/>
        <w:spacing w:after="240" w:line="359" w:lineRule="auto"/>
        <w:ind w:right="91" w:firstLine="567"/>
        <w:jc w:val="both"/>
        <w:rPr>
          <w:rFonts w:ascii="Arial" w:hAnsi="Arial" w:cs="Arial"/>
          <w:color w:val="000000"/>
          <w:sz w:val="22"/>
          <w:szCs w:val="22"/>
        </w:rPr>
      </w:pPr>
      <w:r w:rsidRPr="002247BC">
        <w:rPr>
          <w:rFonts w:ascii="Arial" w:hAnsi="Arial" w:cs="Arial"/>
          <w:color w:val="000000"/>
          <w:sz w:val="22"/>
          <w:szCs w:val="22"/>
        </w:rPr>
        <w:t>Dr. Oktay Duran Teknik ve Endüstri Meslek Lisesi, Küçükçekmece İlçesi’nde 19.09.1999 tarihinde hizmete girmiş, 1999-2000 Eğitim Öğretim Yılında eğitime başlamış, Atatürk İlke ve İnkılapları doğrultusunda matbaacılık alanına teknik ara eleman ve Yüksek Öğretime öğrenci yetiştirmeyi amaç edinmiş, toplumsal beklentileri karşılayabilecek yeterliliğe sahip lise dengi bir okuldur. İlk eğitim öğretim yılı içerisinde öğrenci dağılımı aşağıdaki çizelgedeki gibidir.</w:t>
      </w:r>
    </w:p>
    <w:p w:rsidR="00C722C7" w:rsidRPr="002247BC" w:rsidRDefault="00C722C7" w:rsidP="00835B19">
      <w:pPr>
        <w:widowControl w:val="0"/>
        <w:autoSpaceDE w:val="0"/>
        <w:autoSpaceDN w:val="0"/>
        <w:adjustRightInd w:val="0"/>
        <w:spacing w:after="240" w:line="359" w:lineRule="auto"/>
        <w:ind w:right="91" w:firstLine="567"/>
        <w:jc w:val="both"/>
        <w:rPr>
          <w:rFonts w:ascii="Arial" w:hAnsi="Arial" w:cs="Arial"/>
          <w:color w:val="000000"/>
          <w:sz w:val="22"/>
          <w:szCs w:val="22"/>
        </w:rPr>
      </w:pPr>
      <w:r w:rsidRPr="002247BC">
        <w:rPr>
          <w:rFonts w:ascii="Arial" w:hAnsi="Arial" w:cs="Arial"/>
          <w:color w:val="000000"/>
          <w:sz w:val="22"/>
          <w:szCs w:val="22"/>
        </w:rPr>
        <w:t xml:space="preserve">Okulumuz matbaa sektörüne kalifiye eleman yetiştirmek amacıyla </w:t>
      </w:r>
      <w:r w:rsidR="00ED4EF3">
        <w:rPr>
          <w:rFonts w:ascii="Arial" w:hAnsi="Arial" w:cs="Arial"/>
          <w:color w:val="000000"/>
          <w:sz w:val="22"/>
          <w:szCs w:val="22"/>
        </w:rPr>
        <w:t xml:space="preserve">ilk olarak </w:t>
      </w:r>
      <w:r w:rsidRPr="002247BC">
        <w:rPr>
          <w:rFonts w:ascii="Arial" w:hAnsi="Arial" w:cs="Arial"/>
          <w:color w:val="000000"/>
          <w:sz w:val="22"/>
          <w:szCs w:val="22"/>
        </w:rPr>
        <w:t xml:space="preserve">Cem Ofset Matbaacılık Sanayi A.Ş. Yönetim Kurulu Başkanı Sayın Dr. </w:t>
      </w:r>
      <w:proofErr w:type="gramStart"/>
      <w:r w:rsidRPr="002247BC">
        <w:rPr>
          <w:rFonts w:ascii="Arial" w:hAnsi="Arial" w:cs="Arial"/>
          <w:color w:val="000000"/>
          <w:sz w:val="22"/>
          <w:szCs w:val="22"/>
        </w:rPr>
        <w:t>Oktay  DURAN</w:t>
      </w:r>
      <w:proofErr w:type="gramEnd"/>
      <w:r w:rsidRPr="002247BC">
        <w:rPr>
          <w:rFonts w:ascii="Arial" w:hAnsi="Arial" w:cs="Arial"/>
          <w:color w:val="000000"/>
          <w:sz w:val="22"/>
          <w:szCs w:val="22"/>
        </w:rPr>
        <w:t xml:space="preserve"> tarafından yaptırılmıştır.</w:t>
      </w:r>
    </w:p>
    <w:p w:rsidR="00835B19" w:rsidRDefault="00C722C7" w:rsidP="00835B19">
      <w:pPr>
        <w:pStyle w:val="GvdeMetni"/>
        <w:spacing w:after="240" w:line="276" w:lineRule="auto"/>
        <w:ind w:firstLine="567"/>
        <w:jc w:val="both"/>
        <w:rPr>
          <w:rFonts w:ascii="Arial" w:hAnsi="Arial" w:cs="Arial"/>
          <w:bCs/>
          <w:color w:val="000000"/>
          <w:sz w:val="22"/>
          <w:szCs w:val="22"/>
        </w:rPr>
      </w:pPr>
      <w:r w:rsidRPr="002247BC">
        <w:rPr>
          <w:rFonts w:ascii="Arial" w:hAnsi="Arial" w:cs="Arial"/>
          <w:bCs/>
          <w:color w:val="000000"/>
          <w:sz w:val="22"/>
          <w:szCs w:val="22"/>
        </w:rPr>
        <w:t xml:space="preserve">208 öğrenci ile eğitim- </w:t>
      </w:r>
      <w:r w:rsidR="00177121" w:rsidRPr="002247BC">
        <w:rPr>
          <w:rFonts w:ascii="Arial" w:hAnsi="Arial" w:cs="Arial"/>
          <w:bCs/>
          <w:color w:val="000000"/>
          <w:sz w:val="22"/>
          <w:szCs w:val="22"/>
        </w:rPr>
        <w:t>öğretime başlayan</w:t>
      </w:r>
      <w:r w:rsidRPr="002247BC">
        <w:rPr>
          <w:rFonts w:ascii="Arial" w:hAnsi="Arial" w:cs="Arial"/>
          <w:bCs/>
          <w:color w:val="000000"/>
          <w:sz w:val="22"/>
          <w:szCs w:val="22"/>
        </w:rPr>
        <w:t xml:space="preserve"> okulumuz, 143 öğrenci</w:t>
      </w:r>
      <w:r>
        <w:rPr>
          <w:rFonts w:ascii="Arial" w:hAnsi="Arial" w:cs="Arial"/>
          <w:bCs/>
          <w:color w:val="000000"/>
          <w:sz w:val="22"/>
          <w:szCs w:val="22"/>
        </w:rPr>
        <w:t>den oluşan ilk mezunlarını 2001–</w:t>
      </w:r>
      <w:r w:rsidR="00177121" w:rsidRPr="002247BC">
        <w:rPr>
          <w:rFonts w:ascii="Arial" w:hAnsi="Arial" w:cs="Arial"/>
          <w:bCs/>
          <w:color w:val="000000"/>
          <w:sz w:val="22"/>
          <w:szCs w:val="22"/>
        </w:rPr>
        <w:t>2002 eğitim</w:t>
      </w:r>
      <w:r w:rsidRPr="002247BC">
        <w:rPr>
          <w:rFonts w:ascii="Arial" w:hAnsi="Arial" w:cs="Arial"/>
          <w:bCs/>
          <w:color w:val="000000"/>
          <w:sz w:val="22"/>
          <w:szCs w:val="22"/>
        </w:rPr>
        <w:t xml:space="preserve">-öğretim yılında vermiştir. </w:t>
      </w:r>
    </w:p>
    <w:p w:rsidR="00C722C7" w:rsidRPr="00835B19" w:rsidRDefault="00C722C7" w:rsidP="00835B19">
      <w:pPr>
        <w:pStyle w:val="GvdeMetni"/>
        <w:spacing w:after="240" w:line="276" w:lineRule="auto"/>
        <w:ind w:firstLine="567"/>
        <w:jc w:val="both"/>
        <w:rPr>
          <w:rFonts w:ascii="Arial" w:hAnsi="Arial" w:cs="Arial"/>
          <w:bCs/>
          <w:color w:val="000000"/>
          <w:sz w:val="22"/>
          <w:szCs w:val="22"/>
        </w:rPr>
      </w:pPr>
      <w:r w:rsidRPr="002247BC">
        <w:rPr>
          <w:rFonts w:ascii="Arial" w:hAnsi="Arial" w:cs="Arial"/>
          <w:sz w:val="22"/>
          <w:szCs w:val="22"/>
        </w:rPr>
        <w:t xml:space="preserve">2009 – 2010 Eğitim Öğretim </w:t>
      </w:r>
      <w:r w:rsidR="00177121" w:rsidRPr="002247BC">
        <w:rPr>
          <w:rFonts w:ascii="Arial" w:hAnsi="Arial" w:cs="Arial"/>
          <w:sz w:val="22"/>
          <w:szCs w:val="22"/>
        </w:rPr>
        <w:t>Yılında okulumuza</w:t>
      </w:r>
      <w:r w:rsidRPr="002247BC">
        <w:rPr>
          <w:rFonts w:ascii="Arial" w:hAnsi="Arial" w:cs="Arial"/>
          <w:sz w:val="22"/>
          <w:szCs w:val="22"/>
        </w:rPr>
        <w:t xml:space="preserve"> Matbaa alanında Teknik Lise açılmıştır.</w:t>
      </w:r>
    </w:p>
    <w:p w:rsidR="00ED4EF3" w:rsidRPr="00ED4EF3" w:rsidRDefault="00ED4EF3" w:rsidP="00ED4EF3">
      <w:pPr>
        <w:spacing w:line="276" w:lineRule="auto"/>
        <w:ind w:firstLine="708"/>
        <w:jc w:val="both"/>
        <w:rPr>
          <w:rFonts w:ascii="Arial" w:hAnsi="Arial" w:cs="Arial"/>
          <w:color w:val="000000"/>
          <w:sz w:val="22"/>
          <w:szCs w:val="22"/>
        </w:rPr>
      </w:pPr>
      <w:r w:rsidRPr="00ED4EF3">
        <w:rPr>
          <w:rFonts w:ascii="Arial" w:hAnsi="Arial" w:cs="Arial"/>
          <w:color w:val="000000"/>
          <w:sz w:val="22"/>
          <w:szCs w:val="22"/>
        </w:rPr>
        <w:t>İstanbul Sismik Riskin azaltılması ve Acil Durum Hazırlık Projesi (İSMEP) kapsamında kurulan İstanbul Proje Koordinasyon Birimince (İPKB) projenin B alt bileşeni ‘‘Öncelikli Kamu Binaları İçin Sismik Riskin Azaltılması’’ kapsamında yeniden yapım kararı alınarak okulumuzun inşaat faaliyetleri 2017 yılında başlatılmıştır.</w:t>
      </w:r>
    </w:p>
    <w:p w:rsidR="00ED4EF3" w:rsidRDefault="00ED4EF3" w:rsidP="00D67E54">
      <w:pPr>
        <w:autoSpaceDE w:val="0"/>
        <w:autoSpaceDN w:val="0"/>
        <w:adjustRightInd w:val="0"/>
        <w:rPr>
          <w:b/>
          <w:bCs/>
        </w:rPr>
      </w:pPr>
    </w:p>
    <w:p w:rsidR="00ED4EF3" w:rsidRDefault="00ED4EF3" w:rsidP="00D67E54">
      <w:pPr>
        <w:autoSpaceDE w:val="0"/>
        <w:autoSpaceDN w:val="0"/>
        <w:adjustRightInd w:val="0"/>
        <w:rPr>
          <w:b/>
          <w:bCs/>
        </w:rPr>
      </w:pPr>
    </w:p>
    <w:p w:rsidR="00C722C7" w:rsidRDefault="004A3A09" w:rsidP="00D67E54">
      <w:pPr>
        <w:autoSpaceDE w:val="0"/>
        <w:autoSpaceDN w:val="0"/>
        <w:adjustRightInd w:val="0"/>
        <w:rPr>
          <w:b/>
          <w:bCs/>
        </w:rPr>
      </w:pPr>
      <w:proofErr w:type="gramStart"/>
      <w:r>
        <w:rPr>
          <w:b/>
          <w:bCs/>
        </w:rPr>
        <w:t>II.I</w:t>
      </w:r>
      <w:proofErr w:type="gramEnd"/>
      <w:r>
        <w:rPr>
          <w:b/>
          <w:bCs/>
        </w:rPr>
        <w:t xml:space="preserve">.II. </w:t>
      </w:r>
      <w:r w:rsidR="00034D07" w:rsidRPr="003C5044">
        <w:rPr>
          <w:b/>
          <w:bCs/>
        </w:rPr>
        <w:t>Okuldaki Alan  Ve Dallar</w:t>
      </w:r>
      <w:r w:rsidR="00C722C7" w:rsidRPr="003C5044">
        <w:rPr>
          <w:b/>
          <w:bCs/>
        </w:rPr>
        <w:tab/>
      </w:r>
    </w:p>
    <w:p w:rsidR="003405AB" w:rsidRPr="003C5044" w:rsidRDefault="003405AB" w:rsidP="00D67E54">
      <w:pPr>
        <w:autoSpaceDE w:val="0"/>
        <w:autoSpaceDN w:val="0"/>
        <w:adjustRightInd w:val="0"/>
        <w:rPr>
          <w:b/>
          <w:bCs/>
        </w:rPr>
      </w:pPr>
    </w:p>
    <w:tbl>
      <w:tblPr>
        <w:tblStyle w:val="TabloKlavuzu"/>
        <w:tblW w:w="0" w:type="auto"/>
        <w:tblInd w:w="1366" w:type="dxa"/>
        <w:tblLook w:val="04A0" w:firstRow="1" w:lastRow="0" w:firstColumn="1" w:lastColumn="0" w:noHBand="0" w:noVBand="1"/>
      </w:tblPr>
      <w:tblGrid>
        <w:gridCol w:w="2235"/>
        <w:gridCol w:w="3118"/>
        <w:gridCol w:w="1843"/>
      </w:tblGrid>
      <w:tr w:rsidR="003405AB" w:rsidTr="00F73E50">
        <w:tc>
          <w:tcPr>
            <w:tcW w:w="2235" w:type="dxa"/>
          </w:tcPr>
          <w:p w:rsidR="003405AB" w:rsidRPr="00F73E50" w:rsidRDefault="003405AB" w:rsidP="00F73E50">
            <w:pPr>
              <w:spacing w:before="240" w:line="360" w:lineRule="auto"/>
              <w:jc w:val="center"/>
              <w:rPr>
                <w:rFonts w:ascii="Arial" w:hAnsi="Arial" w:cs="Arial"/>
                <w:b/>
                <w:color w:val="FF0000"/>
                <w:sz w:val="20"/>
                <w:szCs w:val="20"/>
              </w:rPr>
            </w:pPr>
            <w:r w:rsidRPr="00F73E50">
              <w:rPr>
                <w:rFonts w:ascii="Arial" w:hAnsi="Arial" w:cs="Arial"/>
                <w:b/>
                <w:color w:val="FF0000"/>
                <w:sz w:val="20"/>
                <w:szCs w:val="20"/>
              </w:rPr>
              <w:t>OKUL TÜRÜ</w:t>
            </w:r>
          </w:p>
        </w:tc>
        <w:tc>
          <w:tcPr>
            <w:tcW w:w="3118" w:type="dxa"/>
          </w:tcPr>
          <w:p w:rsidR="003405AB" w:rsidRPr="00F73E50" w:rsidRDefault="003405AB" w:rsidP="00F73E50">
            <w:pPr>
              <w:spacing w:before="240" w:line="360" w:lineRule="auto"/>
              <w:jc w:val="center"/>
              <w:rPr>
                <w:rFonts w:ascii="Arial" w:hAnsi="Arial" w:cs="Arial"/>
                <w:b/>
                <w:color w:val="FF0000"/>
                <w:sz w:val="20"/>
                <w:szCs w:val="20"/>
              </w:rPr>
            </w:pPr>
            <w:r w:rsidRPr="00F73E50">
              <w:rPr>
                <w:rFonts w:ascii="Arial" w:hAnsi="Arial" w:cs="Arial"/>
                <w:b/>
                <w:color w:val="FF0000"/>
                <w:sz w:val="20"/>
                <w:szCs w:val="20"/>
              </w:rPr>
              <w:t>ALAN ADI</w:t>
            </w:r>
          </w:p>
        </w:tc>
        <w:tc>
          <w:tcPr>
            <w:tcW w:w="1843" w:type="dxa"/>
          </w:tcPr>
          <w:p w:rsidR="003405AB" w:rsidRPr="00F73E50" w:rsidRDefault="003405AB" w:rsidP="00F73E50">
            <w:pPr>
              <w:spacing w:before="240" w:line="360" w:lineRule="auto"/>
              <w:jc w:val="center"/>
              <w:rPr>
                <w:rFonts w:ascii="Arial" w:hAnsi="Arial" w:cs="Arial"/>
                <w:b/>
                <w:color w:val="FF0000"/>
                <w:sz w:val="20"/>
                <w:szCs w:val="20"/>
              </w:rPr>
            </w:pPr>
            <w:r w:rsidRPr="00F73E50">
              <w:rPr>
                <w:rFonts w:ascii="Arial" w:hAnsi="Arial" w:cs="Arial"/>
                <w:b/>
                <w:color w:val="FF0000"/>
                <w:sz w:val="20"/>
                <w:szCs w:val="20"/>
              </w:rPr>
              <w:t>DALLAR</w:t>
            </w:r>
          </w:p>
        </w:tc>
      </w:tr>
      <w:tr w:rsidR="003405AB" w:rsidTr="00F73E50">
        <w:trPr>
          <w:trHeight w:val="651"/>
        </w:trPr>
        <w:tc>
          <w:tcPr>
            <w:tcW w:w="2235" w:type="dxa"/>
            <w:vMerge w:val="restart"/>
          </w:tcPr>
          <w:p w:rsidR="00F73E50" w:rsidRPr="00F73E50" w:rsidRDefault="00F73E50" w:rsidP="00F73E50">
            <w:pPr>
              <w:spacing w:before="240" w:line="360" w:lineRule="auto"/>
              <w:jc w:val="center"/>
              <w:rPr>
                <w:rFonts w:ascii="Arial" w:hAnsi="Arial" w:cs="Arial"/>
                <w:b/>
                <w:color w:val="365F91" w:themeColor="accent1" w:themeShade="BF"/>
                <w:sz w:val="20"/>
                <w:szCs w:val="20"/>
              </w:rPr>
            </w:pPr>
          </w:p>
          <w:p w:rsidR="003405AB" w:rsidRPr="00F73E50" w:rsidRDefault="003405AB" w:rsidP="00F73E50">
            <w:pPr>
              <w:spacing w:before="240" w:line="360" w:lineRule="auto"/>
              <w:jc w:val="center"/>
              <w:rPr>
                <w:rFonts w:ascii="Arial" w:hAnsi="Arial" w:cs="Arial"/>
                <w:b/>
                <w:color w:val="365F91" w:themeColor="accent1" w:themeShade="BF"/>
                <w:sz w:val="20"/>
                <w:szCs w:val="20"/>
              </w:rPr>
            </w:pPr>
            <w:r w:rsidRPr="00F73E50">
              <w:rPr>
                <w:rFonts w:ascii="Arial" w:hAnsi="Arial" w:cs="Arial"/>
                <w:b/>
                <w:color w:val="365F91" w:themeColor="accent1" w:themeShade="BF"/>
                <w:sz w:val="20"/>
                <w:szCs w:val="20"/>
              </w:rPr>
              <w:t>ANADOLU MESLEK PROGRAMI</w:t>
            </w:r>
          </w:p>
        </w:tc>
        <w:tc>
          <w:tcPr>
            <w:tcW w:w="3118" w:type="dxa"/>
          </w:tcPr>
          <w:p w:rsidR="003405AB" w:rsidRPr="00F73E50" w:rsidRDefault="003405AB" w:rsidP="00F73E50">
            <w:pPr>
              <w:spacing w:before="240" w:line="360" w:lineRule="auto"/>
              <w:jc w:val="center"/>
              <w:rPr>
                <w:rFonts w:ascii="Arial" w:hAnsi="Arial" w:cs="Arial"/>
                <w:b/>
                <w:color w:val="17365D" w:themeColor="text2" w:themeShade="BF"/>
                <w:sz w:val="20"/>
                <w:szCs w:val="20"/>
              </w:rPr>
            </w:pPr>
            <w:r w:rsidRPr="00F73E50">
              <w:rPr>
                <w:rFonts w:ascii="Arial" w:hAnsi="Arial" w:cs="Arial"/>
                <w:b/>
                <w:color w:val="17365D" w:themeColor="text2" w:themeShade="BF"/>
                <w:sz w:val="20"/>
                <w:szCs w:val="20"/>
              </w:rPr>
              <w:t>GRAFİK VE FOTOĞRAFÇILIK</w:t>
            </w:r>
          </w:p>
        </w:tc>
        <w:tc>
          <w:tcPr>
            <w:tcW w:w="1843" w:type="dxa"/>
          </w:tcPr>
          <w:p w:rsidR="003405AB" w:rsidRPr="00F73E50" w:rsidRDefault="003405AB" w:rsidP="00F73E50">
            <w:pPr>
              <w:spacing w:before="240" w:line="360" w:lineRule="auto"/>
              <w:jc w:val="center"/>
              <w:rPr>
                <w:rFonts w:ascii="Arial" w:hAnsi="Arial" w:cs="Arial"/>
                <w:b/>
                <w:color w:val="E36C0A" w:themeColor="accent6" w:themeShade="BF"/>
                <w:sz w:val="20"/>
                <w:szCs w:val="20"/>
              </w:rPr>
            </w:pPr>
            <w:r w:rsidRPr="00F73E50">
              <w:rPr>
                <w:rFonts w:ascii="Arial" w:hAnsi="Arial" w:cs="Arial"/>
                <w:b/>
                <w:color w:val="E36C0A" w:themeColor="accent6" w:themeShade="BF"/>
                <w:sz w:val="20"/>
                <w:szCs w:val="20"/>
              </w:rPr>
              <w:t>GRAFİK</w:t>
            </w:r>
          </w:p>
        </w:tc>
      </w:tr>
      <w:tr w:rsidR="003405AB" w:rsidTr="00F73E50">
        <w:trPr>
          <w:trHeight w:val="563"/>
        </w:trPr>
        <w:tc>
          <w:tcPr>
            <w:tcW w:w="2235" w:type="dxa"/>
            <w:vMerge/>
          </w:tcPr>
          <w:p w:rsidR="003405AB" w:rsidRPr="00F73E50" w:rsidRDefault="003405AB" w:rsidP="00F73E50">
            <w:pPr>
              <w:spacing w:before="240" w:line="360" w:lineRule="auto"/>
              <w:jc w:val="center"/>
              <w:rPr>
                <w:rFonts w:ascii="Arial" w:hAnsi="Arial" w:cs="Arial"/>
                <w:b/>
                <w:color w:val="365F91" w:themeColor="accent1" w:themeShade="BF"/>
                <w:sz w:val="20"/>
                <w:szCs w:val="20"/>
              </w:rPr>
            </w:pPr>
          </w:p>
        </w:tc>
        <w:tc>
          <w:tcPr>
            <w:tcW w:w="3118" w:type="dxa"/>
            <w:vMerge w:val="restart"/>
          </w:tcPr>
          <w:p w:rsidR="00F73E50" w:rsidRPr="00F73E50" w:rsidRDefault="00F73E50" w:rsidP="00F73E50">
            <w:pPr>
              <w:spacing w:before="240" w:line="360" w:lineRule="auto"/>
              <w:jc w:val="center"/>
              <w:rPr>
                <w:rFonts w:ascii="Arial" w:hAnsi="Arial" w:cs="Arial"/>
                <w:b/>
                <w:color w:val="17365D" w:themeColor="text2" w:themeShade="BF"/>
                <w:sz w:val="20"/>
                <w:szCs w:val="20"/>
              </w:rPr>
            </w:pPr>
          </w:p>
          <w:p w:rsidR="003405AB" w:rsidRPr="00F73E50" w:rsidRDefault="003405AB" w:rsidP="00F73E50">
            <w:pPr>
              <w:spacing w:before="240" w:line="360" w:lineRule="auto"/>
              <w:jc w:val="center"/>
              <w:rPr>
                <w:rFonts w:ascii="Arial" w:hAnsi="Arial" w:cs="Arial"/>
                <w:b/>
                <w:color w:val="17365D" w:themeColor="text2" w:themeShade="BF"/>
                <w:sz w:val="20"/>
                <w:szCs w:val="20"/>
              </w:rPr>
            </w:pPr>
            <w:r w:rsidRPr="00F73E50">
              <w:rPr>
                <w:rFonts w:ascii="Arial" w:hAnsi="Arial" w:cs="Arial"/>
                <w:b/>
                <w:color w:val="17365D" w:themeColor="text2" w:themeShade="BF"/>
                <w:sz w:val="20"/>
                <w:szCs w:val="20"/>
              </w:rPr>
              <w:t>MATBAA TEKNOLOJİSİ</w:t>
            </w:r>
          </w:p>
        </w:tc>
        <w:tc>
          <w:tcPr>
            <w:tcW w:w="1843" w:type="dxa"/>
          </w:tcPr>
          <w:p w:rsidR="003405AB" w:rsidRPr="00F73E50" w:rsidRDefault="003405AB" w:rsidP="00F73E50">
            <w:pPr>
              <w:spacing w:before="240" w:line="360" w:lineRule="auto"/>
              <w:jc w:val="center"/>
              <w:rPr>
                <w:rFonts w:ascii="Arial" w:hAnsi="Arial" w:cs="Arial"/>
                <w:b/>
                <w:color w:val="E36C0A" w:themeColor="accent6" w:themeShade="BF"/>
                <w:sz w:val="20"/>
                <w:szCs w:val="20"/>
              </w:rPr>
            </w:pPr>
            <w:r w:rsidRPr="00F73E50">
              <w:rPr>
                <w:rFonts w:ascii="Arial" w:hAnsi="Arial" w:cs="Arial"/>
                <w:b/>
                <w:color w:val="E36C0A" w:themeColor="accent6" w:themeShade="BF"/>
                <w:sz w:val="20"/>
                <w:szCs w:val="20"/>
              </w:rPr>
              <w:t>BASKI ÖNCESİ</w:t>
            </w:r>
          </w:p>
        </w:tc>
      </w:tr>
      <w:tr w:rsidR="003405AB" w:rsidTr="00F73E50">
        <w:trPr>
          <w:trHeight w:val="588"/>
        </w:trPr>
        <w:tc>
          <w:tcPr>
            <w:tcW w:w="2235" w:type="dxa"/>
            <w:vMerge/>
          </w:tcPr>
          <w:p w:rsidR="003405AB" w:rsidRPr="00F73E50" w:rsidRDefault="003405AB" w:rsidP="00F73E50">
            <w:pPr>
              <w:spacing w:before="240" w:line="360" w:lineRule="auto"/>
              <w:jc w:val="center"/>
              <w:rPr>
                <w:rFonts w:ascii="Arial" w:hAnsi="Arial" w:cs="Arial"/>
                <w:b/>
                <w:color w:val="365F91" w:themeColor="accent1" w:themeShade="BF"/>
                <w:sz w:val="20"/>
                <w:szCs w:val="20"/>
              </w:rPr>
            </w:pPr>
          </w:p>
        </w:tc>
        <w:tc>
          <w:tcPr>
            <w:tcW w:w="3118" w:type="dxa"/>
            <w:vMerge/>
          </w:tcPr>
          <w:p w:rsidR="003405AB" w:rsidRPr="00F73E50" w:rsidRDefault="003405AB" w:rsidP="00F73E50">
            <w:pPr>
              <w:spacing w:before="240" w:line="360" w:lineRule="auto"/>
              <w:jc w:val="center"/>
              <w:rPr>
                <w:rFonts w:ascii="Arial" w:hAnsi="Arial" w:cs="Arial"/>
                <w:b/>
                <w:color w:val="17365D" w:themeColor="text2" w:themeShade="BF"/>
                <w:sz w:val="20"/>
                <w:szCs w:val="20"/>
              </w:rPr>
            </w:pPr>
          </w:p>
        </w:tc>
        <w:tc>
          <w:tcPr>
            <w:tcW w:w="1843" w:type="dxa"/>
          </w:tcPr>
          <w:p w:rsidR="003405AB" w:rsidRPr="00F73E50" w:rsidRDefault="003405AB" w:rsidP="00F73E50">
            <w:pPr>
              <w:spacing w:before="240" w:line="360" w:lineRule="auto"/>
              <w:jc w:val="center"/>
              <w:rPr>
                <w:rFonts w:ascii="Arial" w:hAnsi="Arial" w:cs="Arial"/>
                <w:b/>
                <w:color w:val="E36C0A" w:themeColor="accent6" w:themeShade="BF"/>
                <w:sz w:val="20"/>
                <w:szCs w:val="20"/>
              </w:rPr>
            </w:pPr>
            <w:r w:rsidRPr="00F73E50">
              <w:rPr>
                <w:rFonts w:ascii="Arial" w:hAnsi="Arial" w:cs="Arial"/>
                <w:b/>
                <w:color w:val="E36C0A" w:themeColor="accent6" w:themeShade="BF"/>
                <w:sz w:val="20"/>
                <w:szCs w:val="20"/>
              </w:rPr>
              <w:t>OFSET BASKI</w:t>
            </w:r>
          </w:p>
        </w:tc>
      </w:tr>
      <w:tr w:rsidR="003405AB" w:rsidTr="00F73E50">
        <w:trPr>
          <w:trHeight w:val="623"/>
        </w:trPr>
        <w:tc>
          <w:tcPr>
            <w:tcW w:w="2235" w:type="dxa"/>
            <w:vMerge/>
          </w:tcPr>
          <w:p w:rsidR="003405AB" w:rsidRPr="00F73E50" w:rsidRDefault="003405AB" w:rsidP="00F73E50">
            <w:pPr>
              <w:spacing w:before="240" w:line="360" w:lineRule="auto"/>
              <w:jc w:val="center"/>
              <w:rPr>
                <w:rFonts w:ascii="Arial" w:hAnsi="Arial" w:cs="Arial"/>
                <w:b/>
                <w:color w:val="365F91" w:themeColor="accent1" w:themeShade="BF"/>
                <w:sz w:val="20"/>
                <w:szCs w:val="20"/>
              </w:rPr>
            </w:pPr>
          </w:p>
        </w:tc>
        <w:tc>
          <w:tcPr>
            <w:tcW w:w="3118" w:type="dxa"/>
            <w:vMerge/>
          </w:tcPr>
          <w:p w:rsidR="003405AB" w:rsidRPr="00F73E50" w:rsidRDefault="003405AB" w:rsidP="00F73E50">
            <w:pPr>
              <w:spacing w:before="240" w:line="360" w:lineRule="auto"/>
              <w:jc w:val="center"/>
              <w:rPr>
                <w:rFonts w:ascii="Arial" w:hAnsi="Arial" w:cs="Arial"/>
                <w:b/>
                <w:color w:val="17365D" w:themeColor="text2" w:themeShade="BF"/>
                <w:sz w:val="20"/>
                <w:szCs w:val="20"/>
              </w:rPr>
            </w:pPr>
          </w:p>
        </w:tc>
        <w:tc>
          <w:tcPr>
            <w:tcW w:w="1843" w:type="dxa"/>
          </w:tcPr>
          <w:p w:rsidR="003405AB" w:rsidRPr="00F73E50" w:rsidRDefault="003405AB" w:rsidP="00F73E50">
            <w:pPr>
              <w:spacing w:before="240" w:line="360" w:lineRule="auto"/>
              <w:jc w:val="center"/>
              <w:rPr>
                <w:rFonts w:ascii="Arial" w:hAnsi="Arial" w:cs="Arial"/>
                <w:b/>
                <w:color w:val="E36C0A" w:themeColor="accent6" w:themeShade="BF"/>
                <w:sz w:val="20"/>
                <w:szCs w:val="20"/>
              </w:rPr>
            </w:pPr>
            <w:r w:rsidRPr="00F73E50">
              <w:rPr>
                <w:rFonts w:ascii="Arial" w:hAnsi="Arial" w:cs="Arial"/>
                <w:b/>
                <w:color w:val="E36C0A" w:themeColor="accent6" w:themeShade="BF"/>
                <w:sz w:val="20"/>
                <w:szCs w:val="20"/>
              </w:rPr>
              <w:t>BASKI SONRASI</w:t>
            </w:r>
          </w:p>
        </w:tc>
      </w:tr>
      <w:tr w:rsidR="003405AB" w:rsidTr="00F73E50">
        <w:tc>
          <w:tcPr>
            <w:tcW w:w="2235" w:type="dxa"/>
          </w:tcPr>
          <w:p w:rsidR="003405AB" w:rsidRPr="00F73E50" w:rsidRDefault="003405AB" w:rsidP="00F73E50">
            <w:pPr>
              <w:spacing w:before="240" w:line="360" w:lineRule="auto"/>
              <w:jc w:val="center"/>
              <w:rPr>
                <w:rFonts w:ascii="Arial" w:hAnsi="Arial" w:cs="Arial"/>
                <w:b/>
                <w:color w:val="365F91" w:themeColor="accent1" w:themeShade="BF"/>
                <w:sz w:val="20"/>
                <w:szCs w:val="20"/>
              </w:rPr>
            </w:pPr>
            <w:r w:rsidRPr="00F73E50">
              <w:rPr>
                <w:rFonts w:ascii="Arial" w:hAnsi="Arial" w:cs="Arial"/>
                <w:b/>
                <w:color w:val="365F91" w:themeColor="accent1" w:themeShade="BF"/>
                <w:sz w:val="20"/>
                <w:szCs w:val="20"/>
              </w:rPr>
              <w:t>ANADOLU TEKNİK PROGRAMI</w:t>
            </w:r>
          </w:p>
        </w:tc>
        <w:tc>
          <w:tcPr>
            <w:tcW w:w="3118" w:type="dxa"/>
          </w:tcPr>
          <w:p w:rsidR="003405AB" w:rsidRPr="00F73E50" w:rsidRDefault="003405AB" w:rsidP="00F73E50">
            <w:pPr>
              <w:spacing w:before="240" w:line="360" w:lineRule="auto"/>
              <w:jc w:val="center"/>
              <w:rPr>
                <w:rFonts w:ascii="Arial" w:hAnsi="Arial" w:cs="Arial"/>
                <w:b/>
                <w:color w:val="17365D" w:themeColor="text2" w:themeShade="BF"/>
                <w:sz w:val="20"/>
                <w:szCs w:val="20"/>
              </w:rPr>
            </w:pPr>
            <w:r w:rsidRPr="00F73E50">
              <w:rPr>
                <w:rFonts w:ascii="Arial" w:hAnsi="Arial" w:cs="Arial"/>
                <w:b/>
                <w:color w:val="17365D" w:themeColor="text2" w:themeShade="BF"/>
                <w:sz w:val="20"/>
                <w:szCs w:val="20"/>
              </w:rPr>
              <w:t>MATBAA TEKNOLOJİSİ</w:t>
            </w:r>
          </w:p>
        </w:tc>
        <w:tc>
          <w:tcPr>
            <w:tcW w:w="1843" w:type="dxa"/>
          </w:tcPr>
          <w:p w:rsidR="003405AB" w:rsidRPr="00F73E50" w:rsidRDefault="003405AB" w:rsidP="00F73E50">
            <w:pPr>
              <w:spacing w:before="240" w:line="360" w:lineRule="auto"/>
              <w:jc w:val="center"/>
              <w:rPr>
                <w:rFonts w:ascii="Arial" w:hAnsi="Arial" w:cs="Arial"/>
                <w:b/>
                <w:color w:val="E36C0A" w:themeColor="accent6" w:themeShade="BF"/>
                <w:sz w:val="20"/>
                <w:szCs w:val="20"/>
              </w:rPr>
            </w:pPr>
            <w:r w:rsidRPr="00F73E50">
              <w:rPr>
                <w:rFonts w:ascii="Arial" w:hAnsi="Arial" w:cs="Arial"/>
                <w:b/>
                <w:color w:val="E36C0A" w:themeColor="accent6" w:themeShade="BF"/>
                <w:sz w:val="20"/>
                <w:szCs w:val="20"/>
              </w:rPr>
              <w:t>BASKI ÖNCESİ</w:t>
            </w:r>
          </w:p>
        </w:tc>
      </w:tr>
    </w:tbl>
    <w:p w:rsidR="00835B19" w:rsidRDefault="00835B19" w:rsidP="00C722C7">
      <w:pPr>
        <w:spacing w:line="360" w:lineRule="auto"/>
        <w:rPr>
          <w:rFonts w:ascii="Arial" w:hAnsi="Arial" w:cs="Arial"/>
          <w:b/>
          <w:sz w:val="22"/>
          <w:szCs w:val="22"/>
        </w:rPr>
      </w:pPr>
    </w:p>
    <w:p w:rsidR="003405AB" w:rsidRDefault="003405AB" w:rsidP="00C722C7">
      <w:pPr>
        <w:spacing w:line="360" w:lineRule="auto"/>
        <w:rPr>
          <w:rFonts w:ascii="Arial" w:hAnsi="Arial" w:cs="Arial"/>
          <w:b/>
          <w:sz w:val="22"/>
          <w:szCs w:val="22"/>
        </w:rPr>
      </w:pPr>
    </w:p>
    <w:p w:rsidR="00C722C7" w:rsidRPr="002247BC" w:rsidRDefault="00C722C7" w:rsidP="00835B19">
      <w:pPr>
        <w:spacing w:line="360" w:lineRule="auto"/>
        <w:ind w:firstLine="567"/>
        <w:rPr>
          <w:rFonts w:ascii="Arial" w:hAnsi="Arial" w:cs="Arial"/>
          <w:b/>
          <w:sz w:val="22"/>
          <w:szCs w:val="22"/>
        </w:rPr>
      </w:pPr>
      <w:r w:rsidRPr="002247BC">
        <w:rPr>
          <w:rFonts w:ascii="Arial" w:hAnsi="Arial" w:cs="Arial"/>
          <w:b/>
          <w:sz w:val="22"/>
          <w:szCs w:val="22"/>
        </w:rPr>
        <w:t xml:space="preserve">A) </w:t>
      </w:r>
      <w:r w:rsidR="003C203D" w:rsidRPr="002247BC">
        <w:rPr>
          <w:rFonts w:ascii="Arial" w:hAnsi="Arial" w:cs="Arial"/>
          <w:b/>
          <w:sz w:val="22"/>
          <w:szCs w:val="22"/>
        </w:rPr>
        <w:t xml:space="preserve">Grafik Ve Fotoğraf Alanı </w:t>
      </w:r>
      <w:r w:rsidRPr="002247BC">
        <w:rPr>
          <w:rFonts w:ascii="Arial" w:hAnsi="Arial" w:cs="Arial"/>
          <w:b/>
          <w:sz w:val="22"/>
          <w:szCs w:val="22"/>
        </w:rPr>
        <w:t>/ Grafik Dalı</w:t>
      </w:r>
    </w:p>
    <w:p w:rsidR="00835B19" w:rsidRDefault="00C722C7" w:rsidP="00835B19">
      <w:pPr>
        <w:spacing w:line="360" w:lineRule="auto"/>
        <w:ind w:firstLine="567"/>
        <w:rPr>
          <w:rFonts w:ascii="Arial" w:hAnsi="Arial" w:cs="Arial"/>
          <w:sz w:val="22"/>
          <w:szCs w:val="22"/>
        </w:rPr>
      </w:pPr>
      <w:r w:rsidRPr="002247BC">
        <w:rPr>
          <w:rFonts w:ascii="Arial" w:hAnsi="Arial" w:cs="Arial"/>
          <w:sz w:val="22"/>
          <w:szCs w:val="22"/>
        </w:rPr>
        <w:t>Bu alandaki öğrenciler, tasarım ve reklamcılık bilgilerini alar</w:t>
      </w:r>
      <w:r w:rsidR="00835B19">
        <w:rPr>
          <w:rFonts w:ascii="Arial" w:hAnsi="Arial" w:cs="Arial"/>
          <w:sz w:val="22"/>
          <w:szCs w:val="22"/>
        </w:rPr>
        <w:t xml:space="preserve">ak bunları gerek el ile gerekse </w:t>
      </w:r>
      <w:r w:rsidRPr="002247BC">
        <w:rPr>
          <w:rFonts w:ascii="Arial" w:hAnsi="Arial" w:cs="Arial"/>
          <w:sz w:val="22"/>
          <w:szCs w:val="22"/>
        </w:rPr>
        <w:t xml:space="preserve">bilgisayar ortamında atölyede uygulamak suretiyle becerilerini geliştirirler. </w:t>
      </w:r>
    </w:p>
    <w:p w:rsidR="00835B19" w:rsidRDefault="00C722C7" w:rsidP="00835B19">
      <w:pPr>
        <w:spacing w:line="360" w:lineRule="auto"/>
        <w:ind w:firstLine="567"/>
        <w:rPr>
          <w:rFonts w:ascii="Arial" w:hAnsi="Arial" w:cs="Arial"/>
          <w:sz w:val="22"/>
          <w:szCs w:val="22"/>
        </w:rPr>
      </w:pPr>
      <w:r w:rsidRPr="002247BC">
        <w:rPr>
          <w:rFonts w:ascii="Arial" w:hAnsi="Arial" w:cs="Arial"/>
          <w:sz w:val="22"/>
          <w:szCs w:val="22"/>
        </w:rPr>
        <w:t>Meslek derslerinde desen, ölçü, orantı, perspektif, renk ve b</w:t>
      </w:r>
      <w:r w:rsidR="00835B19">
        <w:rPr>
          <w:rFonts w:ascii="Arial" w:hAnsi="Arial" w:cs="Arial"/>
          <w:sz w:val="22"/>
          <w:szCs w:val="22"/>
        </w:rPr>
        <w:t xml:space="preserve">askı sistemleri gibi bilgilerle </w:t>
      </w:r>
      <w:r w:rsidRPr="002247BC">
        <w:rPr>
          <w:rFonts w:ascii="Arial" w:hAnsi="Arial" w:cs="Arial"/>
          <w:sz w:val="22"/>
          <w:szCs w:val="22"/>
        </w:rPr>
        <w:t>donatılan öğrencilerin doğayı görme ve izleme yetenekleri kuvvetlen</w:t>
      </w:r>
      <w:r w:rsidR="00835B19">
        <w:rPr>
          <w:rFonts w:ascii="Arial" w:hAnsi="Arial" w:cs="Arial"/>
          <w:sz w:val="22"/>
          <w:szCs w:val="22"/>
        </w:rPr>
        <w:t xml:space="preserve">diği gibi, sanat anlayışları da </w:t>
      </w:r>
      <w:r w:rsidRPr="002247BC">
        <w:rPr>
          <w:rFonts w:ascii="Arial" w:hAnsi="Arial" w:cs="Arial"/>
          <w:sz w:val="22"/>
          <w:szCs w:val="22"/>
        </w:rPr>
        <w:t xml:space="preserve">gelişir. Meslekle ilgili bilgisayar programlarını kullanmayı, fotoğraf çekme ve </w:t>
      </w:r>
      <w:proofErr w:type="spellStart"/>
      <w:r w:rsidRPr="002247BC">
        <w:rPr>
          <w:rFonts w:ascii="Arial" w:hAnsi="Arial" w:cs="Arial"/>
          <w:sz w:val="22"/>
          <w:szCs w:val="22"/>
        </w:rPr>
        <w:t>tab</w:t>
      </w:r>
      <w:proofErr w:type="spellEnd"/>
      <w:r w:rsidRPr="002247BC">
        <w:rPr>
          <w:rFonts w:ascii="Arial" w:hAnsi="Arial" w:cs="Arial"/>
          <w:sz w:val="22"/>
          <w:szCs w:val="22"/>
        </w:rPr>
        <w:t xml:space="preserve"> işlemini, televizyon grafiği ve reklamcılığını öğrenen öğrenciler, sadece matbaaya değil, televizyon gibi medyanın diğer alanlarına, reklam ajanslarına hizmet verebilecek bilgi ve beceriye sahip olurlar.</w:t>
      </w:r>
    </w:p>
    <w:p w:rsidR="00C722C7" w:rsidRPr="002247BC" w:rsidRDefault="00C722C7" w:rsidP="00835B19">
      <w:pPr>
        <w:spacing w:line="360" w:lineRule="auto"/>
        <w:ind w:firstLine="567"/>
        <w:rPr>
          <w:rFonts w:ascii="Arial" w:hAnsi="Arial" w:cs="Arial"/>
          <w:sz w:val="22"/>
          <w:szCs w:val="22"/>
        </w:rPr>
      </w:pPr>
      <w:r w:rsidRPr="002247BC">
        <w:rPr>
          <w:rFonts w:ascii="Arial" w:hAnsi="Arial" w:cs="Arial"/>
          <w:sz w:val="22"/>
          <w:szCs w:val="22"/>
        </w:rPr>
        <w:t xml:space="preserve">Grafik tekniğini, resim terbiye ve heyecanını kazanmış her öğrenci, toplum yaşantısıyla, </w:t>
      </w:r>
      <w:proofErr w:type="spellStart"/>
      <w:proofErr w:type="gramStart"/>
      <w:r w:rsidRPr="002247BC">
        <w:rPr>
          <w:rFonts w:ascii="Arial" w:hAnsi="Arial" w:cs="Arial"/>
          <w:sz w:val="22"/>
          <w:szCs w:val="22"/>
        </w:rPr>
        <w:t>doğayla,tarihle</w:t>
      </w:r>
      <w:proofErr w:type="spellEnd"/>
      <w:proofErr w:type="gramEnd"/>
      <w:r w:rsidRPr="002247BC">
        <w:rPr>
          <w:rFonts w:ascii="Arial" w:hAnsi="Arial" w:cs="Arial"/>
          <w:sz w:val="22"/>
          <w:szCs w:val="22"/>
        </w:rPr>
        <w:t xml:space="preserve"> ve sanat eserleriyle daha yakından ilgilenir. Bu ilgi öğrenciye  şahsiyet </w:t>
      </w:r>
      <w:proofErr w:type="spellStart"/>
      <w:proofErr w:type="gramStart"/>
      <w:r w:rsidRPr="002247BC">
        <w:rPr>
          <w:rFonts w:ascii="Arial" w:hAnsi="Arial" w:cs="Arial"/>
          <w:sz w:val="22"/>
          <w:szCs w:val="22"/>
        </w:rPr>
        <w:t>kazandırır.İnternet</w:t>
      </w:r>
      <w:proofErr w:type="spellEnd"/>
      <w:proofErr w:type="gramEnd"/>
      <w:r w:rsidRPr="002247BC">
        <w:rPr>
          <w:rFonts w:ascii="Arial" w:hAnsi="Arial" w:cs="Arial"/>
          <w:sz w:val="22"/>
          <w:szCs w:val="22"/>
        </w:rPr>
        <w:t xml:space="preserve"> bağlantılı Grafik Bilgisayar </w:t>
      </w:r>
      <w:proofErr w:type="spellStart"/>
      <w:r w:rsidRPr="002247BC">
        <w:rPr>
          <w:rFonts w:ascii="Arial" w:hAnsi="Arial" w:cs="Arial"/>
          <w:sz w:val="22"/>
          <w:szCs w:val="22"/>
        </w:rPr>
        <w:t>Laboratuarı</w:t>
      </w:r>
      <w:proofErr w:type="spellEnd"/>
      <w:r w:rsidRPr="002247BC">
        <w:rPr>
          <w:rFonts w:ascii="Arial" w:hAnsi="Arial" w:cs="Arial"/>
          <w:sz w:val="22"/>
          <w:szCs w:val="22"/>
        </w:rPr>
        <w:t xml:space="preserve">,  bilgisayarları Ethernet ağı ile de birbirine bağlıdır. Görüntüler, aynı zamanda </w:t>
      </w:r>
      <w:proofErr w:type="gramStart"/>
      <w:r w:rsidRPr="002247BC">
        <w:rPr>
          <w:rFonts w:ascii="Arial" w:hAnsi="Arial" w:cs="Arial"/>
          <w:sz w:val="22"/>
          <w:szCs w:val="22"/>
        </w:rPr>
        <w:t>projeksiyonla</w:t>
      </w:r>
      <w:proofErr w:type="gramEnd"/>
      <w:r w:rsidRPr="002247BC">
        <w:rPr>
          <w:rFonts w:ascii="Arial" w:hAnsi="Arial" w:cs="Arial"/>
          <w:sz w:val="22"/>
          <w:szCs w:val="22"/>
        </w:rPr>
        <w:t xml:space="preserve"> perdeye yansıtılır. Donanımda, yazıcı ve </w:t>
      </w:r>
      <w:proofErr w:type="spellStart"/>
      <w:r w:rsidRPr="002247BC">
        <w:rPr>
          <w:rFonts w:ascii="Arial" w:hAnsi="Arial" w:cs="Arial"/>
          <w:sz w:val="22"/>
          <w:szCs w:val="22"/>
        </w:rPr>
        <w:t>scanner</w:t>
      </w:r>
      <w:proofErr w:type="spellEnd"/>
      <w:r w:rsidRPr="002247BC">
        <w:rPr>
          <w:rFonts w:ascii="Arial" w:hAnsi="Arial" w:cs="Arial"/>
          <w:sz w:val="22"/>
          <w:szCs w:val="22"/>
        </w:rPr>
        <w:t xml:space="preserve"> gibi cihazlar vardır.</w:t>
      </w:r>
    </w:p>
    <w:p w:rsidR="00C722C7" w:rsidRDefault="00C722C7" w:rsidP="00835B19">
      <w:pPr>
        <w:spacing w:line="360" w:lineRule="auto"/>
        <w:ind w:firstLine="567"/>
        <w:rPr>
          <w:rFonts w:ascii="Arial" w:hAnsi="Arial" w:cs="Arial"/>
          <w:sz w:val="22"/>
          <w:szCs w:val="22"/>
        </w:rPr>
      </w:pPr>
    </w:p>
    <w:p w:rsidR="00C722C7" w:rsidRPr="002247BC" w:rsidRDefault="00C722C7" w:rsidP="00835B19">
      <w:pPr>
        <w:spacing w:line="360" w:lineRule="auto"/>
        <w:ind w:firstLine="567"/>
        <w:rPr>
          <w:rFonts w:ascii="Arial" w:hAnsi="Arial" w:cs="Arial"/>
          <w:b/>
          <w:sz w:val="22"/>
          <w:szCs w:val="22"/>
        </w:rPr>
      </w:pPr>
      <w:r w:rsidRPr="002247BC">
        <w:rPr>
          <w:rFonts w:ascii="Arial" w:hAnsi="Arial" w:cs="Arial"/>
          <w:b/>
          <w:sz w:val="22"/>
          <w:szCs w:val="22"/>
        </w:rPr>
        <w:t xml:space="preserve">B)  </w:t>
      </w:r>
      <w:r w:rsidR="003C203D" w:rsidRPr="002247BC">
        <w:rPr>
          <w:rFonts w:ascii="Arial" w:hAnsi="Arial" w:cs="Arial"/>
          <w:b/>
          <w:sz w:val="22"/>
          <w:szCs w:val="22"/>
        </w:rPr>
        <w:t xml:space="preserve">Matbaa Alanı </w:t>
      </w:r>
      <w:r w:rsidRPr="002247BC">
        <w:rPr>
          <w:rFonts w:ascii="Arial" w:hAnsi="Arial" w:cs="Arial"/>
          <w:b/>
          <w:sz w:val="22"/>
          <w:szCs w:val="22"/>
        </w:rPr>
        <w:t>/ Baskı Öncesi Dalı</w:t>
      </w:r>
    </w:p>
    <w:p w:rsidR="00835B19" w:rsidRDefault="00C722C7" w:rsidP="00835B19">
      <w:pPr>
        <w:spacing w:line="360" w:lineRule="auto"/>
        <w:ind w:firstLine="567"/>
        <w:rPr>
          <w:rFonts w:ascii="Arial" w:hAnsi="Arial" w:cs="Arial"/>
          <w:sz w:val="22"/>
          <w:szCs w:val="22"/>
        </w:rPr>
      </w:pPr>
      <w:r w:rsidRPr="002247BC">
        <w:rPr>
          <w:rFonts w:ascii="Arial" w:hAnsi="Arial" w:cs="Arial"/>
          <w:sz w:val="22"/>
          <w:szCs w:val="22"/>
        </w:rPr>
        <w:t xml:space="preserve">     Basılarak çoğaltmak istenen her türlü  kitap, dergi, gazete gibi matbuaların yazı dizgisi, çizelgeleri ve sayfa grafik tasarımları bu dalın alanına </w:t>
      </w:r>
      <w:proofErr w:type="spellStart"/>
      <w:proofErr w:type="gramStart"/>
      <w:r w:rsidRPr="002247BC">
        <w:rPr>
          <w:rFonts w:ascii="Arial" w:hAnsi="Arial" w:cs="Arial"/>
          <w:sz w:val="22"/>
          <w:szCs w:val="22"/>
        </w:rPr>
        <w:t>girer.Öğrenciler</w:t>
      </w:r>
      <w:proofErr w:type="spellEnd"/>
      <w:proofErr w:type="gramEnd"/>
      <w:r w:rsidRPr="002247BC">
        <w:rPr>
          <w:rFonts w:ascii="Arial" w:hAnsi="Arial" w:cs="Arial"/>
          <w:sz w:val="22"/>
          <w:szCs w:val="22"/>
        </w:rPr>
        <w:t>, eski ve yeni dizgi sistemleri ile dizgi kuralları hakkında  bilgi sahibi olarak atölyelerinde bu bilgilerini bilgisayar ortamında ilgili meslek programını kullanarak uygulama imkanına sahiptirler.</w:t>
      </w:r>
    </w:p>
    <w:p w:rsidR="00835B19" w:rsidRDefault="00C722C7" w:rsidP="00835B19">
      <w:pPr>
        <w:spacing w:line="360" w:lineRule="auto"/>
        <w:ind w:firstLine="567"/>
        <w:rPr>
          <w:rFonts w:ascii="Arial" w:hAnsi="Arial" w:cs="Arial"/>
          <w:sz w:val="22"/>
          <w:szCs w:val="22"/>
        </w:rPr>
      </w:pPr>
      <w:r w:rsidRPr="002247BC">
        <w:rPr>
          <w:rFonts w:ascii="Arial" w:hAnsi="Arial" w:cs="Arial"/>
          <w:sz w:val="22"/>
          <w:szCs w:val="22"/>
        </w:rPr>
        <w:t xml:space="preserve">Bilgisayarda </w:t>
      </w:r>
      <w:proofErr w:type="gramStart"/>
      <w:r w:rsidRPr="002247BC">
        <w:rPr>
          <w:rFonts w:ascii="Arial" w:hAnsi="Arial" w:cs="Arial"/>
          <w:sz w:val="22"/>
          <w:szCs w:val="22"/>
        </w:rPr>
        <w:t>doğru  ve</w:t>
      </w:r>
      <w:proofErr w:type="gramEnd"/>
      <w:r w:rsidRPr="002247BC">
        <w:rPr>
          <w:rFonts w:ascii="Arial" w:hAnsi="Arial" w:cs="Arial"/>
          <w:sz w:val="22"/>
          <w:szCs w:val="22"/>
        </w:rPr>
        <w:t xml:space="preserve"> seri dizgi  yapmaları için gereken tüm bilgilere donatılan öğrenciler, dizgi işlemini, on parmak  yazma  kurallarına göre ( F ) klavye  kullanarak gerçekleştirirler.</w:t>
      </w:r>
    </w:p>
    <w:p w:rsidR="00835B19" w:rsidRDefault="00C722C7" w:rsidP="00835B19">
      <w:pPr>
        <w:spacing w:line="360" w:lineRule="auto"/>
        <w:ind w:firstLine="567"/>
        <w:rPr>
          <w:rFonts w:ascii="Arial" w:hAnsi="Arial" w:cs="Arial"/>
          <w:sz w:val="22"/>
          <w:szCs w:val="22"/>
        </w:rPr>
      </w:pPr>
      <w:r w:rsidRPr="002247BC">
        <w:rPr>
          <w:rFonts w:ascii="Arial" w:hAnsi="Arial" w:cs="Arial"/>
          <w:sz w:val="22"/>
          <w:szCs w:val="22"/>
        </w:rPr>
        <w:lastRenderedPageBreak/>
        <w:t>Oluşturulan yazı, çizgi ve şekillerin edat, renk, sayfadaki yeri gibi özellikleri de bu bölüm öğrencileri tar</w:t>
      </w:r>
      <w:r w:rsidR="00835B19">
        <w:rPr>
          <w:rFonts w:ascii="Arial" w:hAnsi="Arial" w:cs="Arial"/>
          <w:sz w:val="22"/>
          <w:szCs w:val="22"/>
        </w:rPr>
        <w:t>afından tasarlanır ve uygulanır.</w:t>
      </w:r>
    </w:p>
    <w:p w:rsidR="00835B19" w:rsidRDefault="00C722C7" w:rsidP="00835B19">
      <w:pPr>
        <w:spacing w:line="360" w:lineRule="auto"/>
        <w:ind w:firstLine="567"/>
        <w:rPr>
          <w:rFonts w:ascii="Arial" w:hAnsi="Arial" w:cs="Arial"/>
          <w:sz w:val="22"/>
          <w:szCs w:val="22"/>
        </w:rPr>
      </w:pPr>
      <w:r w:rsidRPr="002247BC">
        <w:rPr>
          <w:rFonts w:ascii="Arial" w:hAnsi="Arial" w:cs="Arial"/>
          <w:sz w:val="22"/>
          <w:szCs w:val="22"/>
        </w:rPr>
        <w:t>Tasarım işlemi, öğrencinin düşünme kapasitesini arttırdığı gibi, onu meslekleriyle ilgili örnekleri inceleme ve gözlemlemeye teşvik eder.</w:t>
      </w:r>
    </w:p>
    <w:p w:rsidR="00835B19" w:rsidRDefault="00C722C7" w:rsidP="00835B19">
      <w:pPr>
        <w:spacing w:line="360" w:lineRule="auto"/>
        <w:ind w:firstLine="567"/>
        <w:rPr>
          <w:rFonts w:ascii="Arial" w:hAnsi="Arial" w:cs="Arial"/>
          <w:sz w:val="22"/>
          <w:szCs w:val="22"/>
        </w:rPr>
      </w:pPr>
      <w:r w:rsidRPr="002247BC">
        <w:rPr>
          <w:rFonts w:ascii="Arial" w:hAnsi="Arial" w:cs="Arial"/>
          <w:sz w:val="22"/>
          <w:szCs w:val="22"/>
        </w:rPr>
        <w:t xml:space="preserve">Matbaa Fotoğrafçılığı olarak ifade edilebilecek olan Reprodüksiyon işleminin eğitimi de bu dal içerisinde verilir. Matbaacılığın tüm baskı sistemleri için gerekli olan filmlerin hazırlanması, atölyede bulunan </w:t>
      </w:r>
      <w:proofErr w:type="spellStart"/>
      <w:r w:rsidRPr="002247BC">
        <w:rPr>
          <w:rFonts w:ascii="Arial" w:hAnsi="Arial" w:cs="Arial"/>
          <w:sz w:val="22"/>
          <w:szCs w:val="22"/>
        </w:rPr>
        <w:t>pozlandırma</w:t>
      </w:r>
      <w:proofErr w:type="spellEnd"/>
      <w:r w:rsidRPr="002247BC">
        <w:rPr>
          <w:rFonts w:ascii="Arial" w:hAnsi="Arial" w:cs="Arial"/>
          <w:sz w:val="22"/>
          <w:szCs w:val="22"/>
        </w:rPr>
        <w:t xml:space="preserve"> araç- gereçleri ve bilgisayar sistemleriyle uygulamalı olarak öğretilir. Basılması istenen yazılar, fotoğraflar, grafik çalışmaları veya bunların karışımlarını </w:t>
      </w:r>
      <w:proofErr w:type="gramStart"/>
      <w:r w:rsidRPr="002247BC">
        <w:rPr>
          <w:rFonts w:ascii="Arial" w:hAnsi="Arial" w:cs="Arial"/>
          <w:sz w:val="22"/>
          <w:szCs w:val="22"/>
        </w:rPr>
        <w:t>içeren  sayfalar</w:t>
      </w:r>
      <w:proofErr w:type="gramEnd"/>
      <w:r w:rsidRPr="002247BC">
        <w:rPr>
          <w:rFonts w:ascii="Arial" w:hAnsi="Arial" w:cs="Arial"/>
          <w:sz w:val="22"/>
          <w:szCs w:val="22"/>
        </w:rPr>
        <w:t>, iş sahibinin  isteğine uygun ebat ve renkler göz önünde bulundurularak, baskı sistemlerinin basabileceği özelliklere uygun olacak şekilde  transparan  bir malzeme ( film, aydınger, asetat, vb. ) üzerine aktarılır.</w:t>
      </w:r>
    </w:p>
    <w:p w:rsidR="00835B19" w:rsidRDefault="00C722C7" w:rsidP="00835B19">
      <w:pPr>
        <w:spacing w:line="360" w:lineRule="auto"/>
        <w:ind w:firstLine="567"/>
        <w:rPr>
          <w:rFonts w:ascii="Arial" w:hAnsi="Arial" w:cs="Arial"/>
          <w:sz w:val="22"/>
          <w:szCs w:val="22"/>
        </w:rPr>
      </w:pPr>
      <w:r w:rsidRPr="002247BC">
        <w:rPr>
          <w:rFonts w:ascii="Arial" w:hAnsi="Arial" w:cs="Arial"/>
          <w:sz w:val="22"/>
          <w:szCs w:val="22"/>
        </w:rPr>
        <w:t xml:space="preserve">Bu işlerin büyük bölümünü, öğrenci masaüstü bilgisayar sisteminde meslek programını kullanarak oluşturur veya bilgisayara aktarır, rötuşunu, düzenlenmesini yapar ve çıktılarını renk ayırımı yapılmış halde alır. Film banyoları için küvet ve makine sistemini kullanır ve filmde </w:t>
      </w:r>
      <w:proofErr w:type="spellStart"/>
      <w:r w:rsidRPr="002247BC">
        <w:rPr>
          <w:rFonts w:ascii="Arial" w:hAnsi="Arial" w:cs="Arial"/>
          <w:sz w:val="22"/>
          <w:szCs w:val="22"/>
        </w:rPr>
        <w:t>rötüş</w:t>
      </w:r>
      <w:proofErr w:type="spellEnd"/>
      <w:r w:rsidRPr="002247BC">
        <w:rPr>
          <w:rFonts w:ascii="Arial" w:hAnsi="Arial" w:cs="Arial"/>
          <w:sz w:val="22"/>
          <w:szCs w:val="22"/>
        </w:rPr>
        <w:t xml:space="preserve"> işlemini yapar.</w:t>
      </w:r>
    </w:p>
    <w:p w:rsidR="00835B19" w:rsidRDefault="00C722C7" w:rsidP="00835B19">
      <w:pPr>
        <w:spacing w:line="360" w:lineRule="auto"/>
        <w:ind w:firstLine="567"/>
        <w:rPr>
          <w:rFonts w:ascii="Arial" w:hAnsi="Arial" w:cs="Arial"/>
          <w:sz w:val="22"/>
          <w:szCs w:val="22"/>
        </w:rPr>
      </w:pPr>
      <w:r w:rsidRPr="002247BC">
        <w:rPr>
          <w:rFonts w:ascii="Arial" w:hAnsi="Arial" w:cs="Arial"/>
          <w:sz w:val="22"/>
          <w:szCs w:val="22"/>
        </w:rPr>
        <w:t xml:space="preserve">Siyah-beyaz ve renkli </w:t>
      </w:r>
      <w:proofErr w:type="spellStart"/>
      <w:r w:rsidRPr="002247BC">
        <w:rPr>
          <w:rFonts w:ascii="Arial" w:hAnsi="Arial" w:cs="Arial"/>
          <w:sz w:val="22"/>
          <w:szCs w:val="22"/>
        </w:rPr>
        <w:t>orjinallerin</w:t>
      </w:r>
      <w:proofErr w:type="spellEnd"/>
      <w:r w:rsidRPr="002247BC">
        <w:rPr>
          <w:rFonts w:ascii="Arial" w:hAnsi="Arial" w:cs="Arial"/>
          <w:sz w:val="22"/>
          <w:szCs w:val="22"/>
        </w:rPr>
        <w:t xml:space="preserve"> baskı yolu ile çoğaltılmasında Dizgi ve Grafik Bölümlerinden sonra devreye giren, Baskı Bölümüne doğrulan bağlı bu bölümde, ayrıca Yüksek baskı kalıbı olan klişenin değişik türlerinin hazırlanması da öğretilir.</w:t>
      </w:r>
    </w:p>
    <w:p w:rsidR="00835B19" w:rsidRDefault="00C722C7" w:rsidP="00835B19">
      <w:pPr>
        <w:spacing w:line="360" w:lineRule="auto"/>
        <w:ind w:firstLine="567"/>
        <w:rPr>
          <w:rFonts w:ascii="Arial" w:hAnsi="Arial" w:cs="Arial"/>
          <w:sz w:val="22"/>
          <w:szCs w:val="22"/>
        </w:rPr>
      </w:pPr>
      <w:r w:rsidRPr="002247BC">
        <w:rPr>
          <w:rFonts w:ascii="Arial" w:hAnsi="Arial" w:cs="Arial"/>
          <w:sz w:val="22"/>
          <w:szCs w:val="22"/>
        </w:rPr>
        <w:t xml:space="preserve">Alanın Teknoloji Atölyesinde, Tam Otomatik Film Çıkış Ünitesi ve donanımı vardır. </w:t>
      </w:r>
    </w:p>
    <w:p w:rsidR="00835B19" w:rsidRDefault="00C722C7" w:rsidP="00835B19">
      <w:pPr>
        <w:spacing w:line="360" w:lineRule="auto"/>
        <w:ind w:firstLine="567"/>
        <w:rPr>
          <w:rFonts w:ascii="Arial" w:hAnsi="Arial" w:cs="Arial"/>
          <w:sz w:val="22"/>
          <w:szCs w:val="22"/>
        </w:rPr>
      </w:pPr>
      <w:r w:rsidRPr="002247BC">
        <w:rPr>
          <w:rFonts w:ascii="Arial" w:hAnsi="Arial" w:cs="Arial"/>
          <w:sz w:val="22"/>
          <w:szCs w:val="22"/>
        </w:rPr>
        <w:t>Aynı odada, kimlik yapım sistemi bulunmaktadır. Bu sistemle, döner sermaye kapsamında, okul personel ve öğrencilerine,  diğer okul ve kurumlara kimlik yapılır.</w:t>
      </w:r>
    </w:p>
    <w:p w:rsidR="00C722C7" w:rsidRPr="002247BC" w:rsidRDefault="00C722C7" w:rsidP="00835B19">
      <w:pPr>
        <w:spacing w:line="360" w:lineRule="auto"/>
        <w:ind w:firstLine="567"/>
        <w:rPr>
          <w:rFonts w:ascii="Arial" w:hAnsi="Arial" w:cs="Arial"/>
          <w:sz w:val="22"/>
          <w:szCs w:val="22"/>
        </w:rPr>
      </w:pPr>
      <w:r w:rsidRPr="002247BC">
        <w:rPr>
          <w:rFonts w:ascii="Arial" w:hAnsi="Arial" w:cs="Arial"/>
          <w:sz w:val="22"/>
          <w:szCs w:val="22"/>
        </w:rPr>
        <w:t xml:space="preserve">İnternet bağlantılı Bilgisayar </w:t>
      </w:r>
      <w:proofErr w:type="spellStart"/>
      <w:r w:rsidRPr="002247BC">
        <w:rPr>
          <w:rFonts w:ascii="Arial" w:hAnsi="Arial" w:cs="Arial"/>
          <w:sz w:val="22"/>
          <w:szCs w:val="22"/>
        </w:rPr>
        <w:t>Laboratuarı</w:t>
      </w:r>
      <w:proofErr w:type="spellEnd"/>
      <w:r w:rsidRPr="002247BC">
        <w:rPr>
          <w:rFonts w:ascii="Arial" w:hAnsi="Arial" w:cs="Arial"/>
          <w:sz w:val="22"/>
          <w:szCs w:val="22"/>
        </w:rPr>
        <w:t xml:space="preserve"> bilgisayarları, Ethernet ağı ile birbirine bağlıdır. Görüntüler, aynı zamanda </w:t>
      </w:r>
      <w:proofErr w:type="gramStart"/>
      <w:r w:rsidRPr="002247BC">
        <w:rPr>
          <w:rFonts w:ascii="Arial" w:hAnsi="Arial" w:cs="Arial"/>
          <w:sz w:val="22"/>
          <w:szCs w:val="22"/>
        </w:rPr>
        <w:t>projeksiyonla</w:t>
      </w:r>
      <w:proofErr w:type="gramEnd"/>
      <w:r w:rsidRPr="002247BC">
        <w:rPr>
          <w:rFonts w:ascii="Arial" w:hAnsi="Arial" w:cs="Arial"/>
          <w:sz w:val="22"/>
          <w:szCs w:val="22"/>
        </w:rPr>
        <w:t xml:space="preserve"> perdeye yansıtılır. Donanımda, yazıcı ve </w:t>
      </w:r>
      <w:proofErr w:type="spellStart"/>
      <w:r w:rsidRPr="002247BC">
        <w:rPr>
          <w:rFonts w:ascii="Arial" w:hAnsi="Arial" w:cs="Arial"/>
          <w:sz w:val="22"/>
          <w:szCs w:val="22"/>
        </w:rPr>
        <w:t>scanner</w:t>
      </w:r>
      <w:proofErr w:type="spellEnd"/>
      <w:r w:rsidRPr="002247BC">
        <w:rPr>
          <w:rFonts w:ascii="Arial" w:hAnsi="Arial" w:cs="Arial"/>
          <w:sz w:val="22"/>
          <w:szCs w:val="22"/>
        </w:rPr>
        <w:t xml:space="preserve"> gibi cihazlar vardır.</w:t>
      </w:r>
    </w:p>
    <w:p w:rsidR="00C722C7" w:rsidRPr="002247BC" w:rsidRDefault="00C722C7" w:rsidP="00835B19">
      <w:pPr>
        <w:spacing w:line="360" w:lineRule="auto"/>
        <w:ind w:firstLine="567"/>
        <w:rPr>
          <w:rFonts w:ascii="Arial" w:hAnsi="Arial" w:cs="Arial"/>
          <w:sz w:val="22"/>
          <w:szCs w:val="22"/>
        </w:rPr>
      </w:pPr>
    </w:p>
    <w:p w:rsidR="00C722C7" w:rsidRPr="002247BC" w:rsidRDefault="00C722C7" w:rsidP="00835B19">
      <w:pPr>
        <w:spacing w:line="360" w:lineRule="auto"/>
        <w:ind w:firstLine="567"/>
        <w:rPr>
          <w:rFonts w:ascii="Arial" w:hAnsi="Arial" w:cs="Arial"/>
          <w:b/>
          <w:sz w:val="22"/>
          <w:szCs w:val="22"/>
        </w:rPr>
      </w:pPr>
      <w:r w:rsidRPr="002247BC">
        <w:rPr>
          <w:rFonts w:ascii="Arial" w:hAnsi="Arial" w:cs="Arial"/>
          <w:b/>
          <w:sz w:val="22"/>
          <w:szCs w:val="22"/>
        </w:rPr>
        <w:t xml:space="preserve">C) </w:t>
      </w:r>
      <w:r w:rsidR="003C203D" w:rsidRPr="002247BC">
        <w:rPr>
          <w:rFonts w:ascii="Arial" w:hAnsi="Arial" w:cs="Arial"/>
          <w:b/>
          <w:sz w:val="22"/>
          <w:szCs w:val="22"/>
        </w:rPr>
        <w:t xml:space="preserve">Matbaa Alanı </w:t>
      </w:r>
      <w:r w:rsidRPr="002247BC">
        <w:rPr>
          <w:rFonts w:ascii="Arial" w:hAnsi="Arial" w:cs="Arial"/>
          <w:b/>
          <w:sz w:val="22"/>
          <w:szCs w:val="22"/>
        </w:rPr>
        <w:t>/ Ofset Baskı Dalı</w:t>
      </w:r>
    </w:p>
    <w:p w:rsidR="00835B19" w:rsidRDefault="00C722C7" w:rsidP="00835B19">
      <w:pPr>
        <w:spacing w:line="360" w:lineRule="auto"/>
        <w:ind w:firstLine="567"/>
        <w:rPr>
          <w:rFonts w:ascii="Arial" w:hAnsi="Arial" w:cs="Arial"/>
          <w:sz w:val="22"/>
          <w:szCs w:val="22"/>
        </w:rPr>
      </w:pPr>
      <w:r w:rsidRPr="002247BC">
        <w:rPr>
          <w:rFonts w:ascii="Arial" w:hAnsi="Arial" w:cs="Arial"/>
          <w:sz w:val="22"/>
          <w:szCs w:val="22"/>
        </w:rPr>
        <w:t xml:space="preserve">Grafik ve Fotoğraf ile Baskı Öncesi alanlarının işbirliği ile hazırlanan </w:t>
      </w:r>
      <w:proofErr w:type="spellStart"/>
      <w:r w:rsidRPr="002247BC">
        <w:rPr>
          <w:rFonts w:ascii="Arial" w:hAnsi="Arial" w:cs="Arial"/>
          <w:sz w:val="22"/>
          <w:szCs w:val="22"/>
        </w:rPr>
        <w:t>sayfalarbaskı</w:t>
      </w:r>
      <w:proofErr w:type="spellEnd"/>
      <w:r w:rsidRPr="002247BC">
        <w:rPr>
          <w:rFonts w:ascii="Arial" w:hAnsi="Arial" w:cs="Arial"/>
          <w:sz w:val="22"/>
          <w:szCs w:val="22"/>
        </w:rPr>
        <w:t xml:space="preserve"> atölyesine film veya aydınger çıktı halinde getirildiğinde, belli kurallar dahilinde </w:t>
      </w:r>
      <w:proofErr w:type="spellStart"/>
      <w:r w:rsidRPr="002247BC">
        <w:rPr>
          <w:rFonts w:ascii="Arial" w:hAnsi="Arial" w:cs="Arial"/>
          <w:sz w:val="22"/>
          <w:szCs w:val="22"/>
        </w:rPr>
        <w:t>baskıkalıplarına</w:t>
      </w:r>
      <w:proofErr w:type="spellEnd"/>
      <w:r w:rsidRPr="002247BC">
        <w:rPr>
          <w:rFonts w:ascii="Arial" w:hAnsi="Arial" w:cs="Arial"/>
          <w:sz w:val="22"/>
          <w:szCs w:val="22"/>
        </w:rPr>
        <w:t xml:space="preserve"> bu atölyede </w:t>
      </w:r>
      <w:proofErr w:type="spellStart"/>
      <w:proofErr w:type="gramStart"/>
      <w:r w:rsidRPr="002247BC">
        <w:rPr>
          <w:rFonts w:ascii="Arial" w:hAnsi="Arial" w:cs="Arial"/>
          <w:sz w:val="22"/>
          <w:szCs w:val="22"/>
        </w:rPr>
        <w:t>aktarılır.Basılacak</w:t>
      </w:r>
      <w:proofErr w:type="spellEnd"/>
      <w:proofErr w:type="gramEnd"/>
      <w:r w:rsidRPr="002247BC">
        <w:rPr>
          <w:rFonts w:ascii="Arial" w:hAnsi="Arial" w:cs="Arial"/>
          <w:sz w:val="22"/>
          <w:szCs w:val="22"/>
        </w:rPr>
        <w:t xml:space="preserve"> iş çoklu sayfalar halinde ise, bu sayfalar belli </w:t>
      </w:r>
      <w:proofErr w:type="spellStart"/>
      <w:r w:rsidRPr="002247BC">
        <w:rPr>
          <w:rFonts w:ascii="Arial" w:hAnsi="Arial" w:cs="Arial"/>
          <w:sz w:val="22"/>
          <w:szCs w:val="22"/>
        </w:rPr>
        <w:t>birdüzene</w:t>
      </w:r>
      <w:proofErr w:type="spellEnd"/>
      <w:r w:rsidRPr="002247BC">
        <w:rPr>
          <w:rFonts w:ascii="Arial" w:hAnsi="Arial" w:cs="Arial"/>
          <w:sz w:val="22"/>
          <w:szCs w:val="22"/>
        </w:rPr>
        <w:t xml:space="preserve"> göre </w:t>
      </w:r>
      <w:proofErr w:type="spellStart"/>
      <w:r w:rsidRPr="002247BC">
        <w:rPr>
          <w:rFonts w:ascii="Arial" w:hAnsi="Arial" w:cs="Arial"/>
          <w:sz w:val="22"/>
          <w:szCs w:val="22"/>
        </w:rPr>
        <w:t>astrolon</w:t>
      </w:r>
      <w:proofErr w:type="spellEnd"/>
      <w:r w:rsidRPr="002247BC">
        <w:rPr>
          <w:rFonts w:ascii="Arial" w:hAnsi="Arial" w:cs="Arial"/>
          <w:sz w:val="22"/>
          <w:szCs w:val="22"/>
        </w:rPr>
        <w:t xml:space="preserve"> adı verilen şeffaf bir malzeme üzerine yapıştırılır. İşlerin çekildiği kalıplar, rötuş işleri yapıldıktan sonra baskı makinalarına takılır, renklerine uygun mürekkepler kullanılarak bu makinalarla istenen sayıda çoğaltılır.</w:t>
      </w:r>
    </w:p>
    <w:p w:rsidR="00835B19" w:rsidRDefault="00C722C7" w:rsidP="00835B19">
      <w:pPr>
        <w:spacing w:line="360" w:lineRule="auto"/>
        <w:ind w:firstLine="567"/>
        <w:rPr>
          <w:rFonts w:ascii="Arial" w:hAnsi="Arial" w:cs="Arial"/>
          <w:sz w:val="22"/>
          <w:szCs w:val="22"/>
        </w:rPr>
      </w:pPr>
      <w:r w:rsidRPr="002247BC">
        <w:rPr>
          <w:rFonts w:ascii="Arial" w:hAnsi="Arial" w:cs="Arial"/>
          <w:sz w:val="22"/>
          <w:szCs w:val="22"/>
        </w:rPr>
        <w:t xml:space="preserve">Öğrenciler, meslek derslerinde edinmiş oldukları bilgileri atölyede uygulayarak meslek becerisi kazanırlar. Atölye uygulamasında daha çok ofset baskı sistemine ağırlık verilmesine </w:t>
      </w:r>
      <w:proofErr w:type="spellStart"/>
      <w:proofErr w:type="gramStart"/>
      <w:r w:rsidRPr="002247BC">
        <w:rPr>
          <w:rFonts w:ascii="Arial" w:hAnsi="Arial" w:cs="Arial"/>
          <w:sz w:val="22"/>
          <w:szCs w:val="22"/>
        </w:rPr>
        <w:t>rağmen,tipo</w:t>
      </w:r>
      <w:proofErr w:type="spellEnd"/>
      <w:proofErr w:type="gramEnd"/>
      <w:r w:rsidRPr="002247BC">
        <w:rPr>
          <w:rFonts w:ascii="Arial" w:hAnsi="Arial" w:cs="Arial"/>
          <w:sz w:val="22"/>
          <w:szCs w:val="22"/>
        </w:rPr>
        <w:t xml:space="preserve"> ve serigrafi uygulaması da yapılmaktadır. Diğer baskı sistemleri hakkında da ö</w:t>
      </w:r>
      <w:r w:rsidR="00835B19">
        <w:rPr>
          <w:rFonts w:ascii="Arial" w:hAnsi="Arial" w:cs="Arial"/>
          <w:sz w:val="22"/>
          <w:szCs w:val="22"/>
        </w:rPr>
        <w:t>ğrenciler bilgilendirilmektedir.</w:t>
      </w:r>
    </w:p>
    <w:p w:rsidR="00C722C7" w:rsidRPr="002247BC" w:rsidRDefault="00C722C7" w:rsidP="00C17C0A">
      <w:pPr>
        <w:spacing w:line="360" w:lineRule="auto"/>
        <w:ind w:firstLine="567"/>
        <w:rPr>
          <w:rFonts w:ascii="Arial" w:hAnsi="Arial" w:cs="Arial"/>
          <w:sz w:val="22"/>
          <w:szCs w:val="22"/>
        </w:rPr>
      </w:pPr>
      <w:r w:rsidRPr="002247BC">
        <w:rPr>
          <w:rFonts w:ascii="Arial" w:hAnsi="Arial" w:cs="Arial"/>
          <w:sz w:val="22"/>
          <w:szCs w:val="22"/>
        </w:rPr>
        <w:t xml:space="preserve">Öğrenciler, almış oldukları bilgi ve becerilerinin yardımıyla her </w:t>
      </w:r>
      <w:r w:rsidR="00835B19">
        <w:rPr>
          <w:rFonts w:ascii="Arial" w:hAnsi="Arial" w:cs="Arial"/>
          <w:sz w:val="22"/>
          <w:szCs w:val="22"/>
        </w:rPr>
        <w:t xml:space="preserve">türlü matbu işi basabilirler ve </w:t>
      </w:r>
      <w:r w:rsidRPr="002247BC">
        <w:rPr>
          <w:rFonts w:ascii="Arial" w:hAnsi="Arial" w:cs="Arial"/>
          <w:sz w:val="22"/>
          <w:szCs w:val="22"/>
        </w:rPr>
        <w:t>baskının kalite kontrolünü yapabilirler.</w:t>
      </w:r>
    </w:p>
    <w:p w:rsidR="00C722C7" w:rsidRPr="002247BC" w:rsidRDefault="00C722C7" w:rsidP="00835B19">
      <w:pPr>
        <w:spacing w:line="360" w:lineRule="auto"/>
        <w:ind w:firstLine="567"/>
        <w:rPr>
          <w:rFonts w:ascii="Arial" w:hAnsi="Arial" w:cs="Arial"/>
          <w:b/>
          <w:sz w:val="22"/>
          <w:szCs w:val="22"/>
        </w:rPr>
      </w:pPr>
      <w:r w:rsidRPr="002247BC">
        <w:rPr>
          <w:rFonts w:ascii="Arial" w:hAnsi="Arial" w:cs="Arial"/>
          <w:b/>
          <w:sz w:val="22"/>
          <w:szCs w:val="22"/>
        </w:rPr>
        <w:lastRenderedPageBreak/>
        <w:t xml:space="preserve">D)  </w:t>
      </w:r>
      <w:r w:rsidR="003C203D" w:rsidRPr="002247BC">
        <w:rPr>
          <w:rFonts w:ascii="Arial" w:hAnsi="Arial" w:cs="Arial"/>
          <w:b/>
          <w:sz w:val="22"/>
          <w:szCs w:val="22"/>
        </w:rPr>
        <w:t xml:space="preserve">Matbaa Alanı </w:t>
      </w:r>
      <w:r w:rsidRPr="002247BC">
        <w:rPr>
          <w:rFonts w:ascii="Arial" w:hAnsi="Arial" w:cs="Arial"/>
          <w:b/>
          <w:sz w:val="22"/>
          <w:szCs w:val="22"/>
        </w:rPr>
        <w:t>/ Baskı Sonrası Dalı</w:t>
      </w:r>
    </w:p>
    <w:p w:rsidR="00835B19" w:rsidRDefault="00C722C7" w:rsidP="00835B19">
      <w:pPr>
        <w:spacing w:line="360" w:lineRule="auto"/>
        <w:ind w:firstLine="567"/>
        <w:rPr>
          <w:rFonts w:ascii="Arial" w:hAnsi="Arial" w:cs="Arial"/>
          <w:sz w:val="22"/>
          <w:szCs w:val="22"/>
        </w:rPr>
      </w:pPr>
      <w:r w:rsidRPr="002247BC">
        <w:rPr>
          <w:rFonts w:ascii="Arial" w:hAnsi="Arial" w:cs="Arial"/>
          <w:sz w:val="22"/>
          <w:szCs w:val="22"/>
        </w:rPr>
        <w:t>Matbaacılığın, son işlem basamağını oluşturulan bir dalıdır.</w:t>
      </w:r>
    </w:p>
    <w:p w:rsidR="00C722C7" w:rsidRPr="002247BC" w:rsidRDefault="00C722C7" w:rsidP="00835B19">
      <w:pPr>
        <w:spacing w:line="360" w:lineRule="auto"/>
        <w:ind w:firstLine="567"/>
        <w:rPr>
          <w:rFonts w:ascii="Arial" w:hAnsi="Arial" w:cs="Arial"/>
          <w:sz w:val="22"/>
          <w:szCs w:val="22"/>
        </w:rPr>
      </w:pPr>
      <w:r w:rsidRPr="002247BC">
        <w:rPr>
          <w:rFonts w:ascii="Arial" w:hAnsi="Arial" w:cs="Arial"/>
          <w:sz w:val="22"/>
          <w:szCs w:val="22"/>
        </w:rPr>
        <w:t xml:space="preserve">Baskı işlemi bitmiş işlerin belirlenmiş ölçülere göre kesilmesi, kitap haline gelecek çok sayfalı işlerin kırma denilen işlemle katlanması, harmanlanması, ciltlenmesi, baskılı işin koruyucu ve güzellik verici bir malzeme ile kaplanması, cilt kapağı hazırlanması, takılması, cilt bezli kapak üzerine sıcak yaldız baskı yapılması, ambalaj kutusu haline gelecek işlerin özel bıçak kalıbı takılmış kesim makinasında kesilmesi gibi çok çeşitlilik gösteren iş </w:t>
      </w:r>
      <w:proofErr w:type="gramStart"/>
      <w:r w:rsidRPr="002247BC">
        <w:rPr>
          <w:rFonts w:ascii="Arial" w:hAnsi="Arial" w:cs="Arial"/>
          <w:sz w:val="22"/>
          <w:szCs w:val="22"/>
        </w:rPr>
        <w:t>grubu  bu</w:t>
      </w:r>
      <w:proofErr w:type="gramEnd"/>
      <w:r w:rsidRPr="002247BC">
        <w:rPr>
          <w:rFonts w:ascii="Arial" w:hAnsi="Arial" w:cs="Arial"/>
          <w:sz w:val="22"/>
          <w:szCs w:val="22"/>
        </w:rPr>
        <w:t xml:space="preserve"> alanı ilgilendirir.</w:t>
      </w:r>
    </w:p>
    <w:p w:rsidR="00C722C7" w:rsidRDefault="00C722C7" w:rsidP="00835B19">
      <w:pPr>
        <w:ind w:right="-1" w:firstLine="567"/>
        <w:rPr>
          <w:rFonts w:ascii="Arial" w:hAnsi="Arial" w:cs="Arial"/>
          <w:sz w:val="22"/>
          <w:szCs w:val="22"/>
        </w:rPr>
      </w:pPr>
      <w:r w:rsidRPr="002247BC">
        <w:rPr>
          <w:rFonts w:ascii="Arial" w:hAnsi="Arial" w:cs="Arial"/>
          <w:sz w:val="22"/>
          <w:szCs w:val="22"/>
        </w:rPr>
        <w:t>Öğrenciler edindikleri teorik bilgilerin tamamını atölyelerinde uygulama imkânına sahiptirler.</w:t>
      </w:r>
    </w:p>
    <w:p w:rsidR="00C722C7" w:rsidRDefault="00C722C7" w:rsidP="00835B19">
      <w:pPr>
        <w:ind w:right="-1" w:firstLine="567"/>
        <w:rPr>
          <w:rFonts w:ascii="Arial" w:hAnsi="Arial" w:cs="Arial"/>
          <w:sz w:val="22"/>
          <w:szCs w:val="22"/>
        </w:rPr>
      </w:pPr>
    </w:p>
    <w:p w:rsidR="00C722C7" w:rsidRDefault="00C722C7" w:rsidP="00835B19">
      <w:pPr>
        <w:ind w:right="-1" w:firstLine="567"/>
        <w:rPr>
          <w:rFonts w:ascii="Arial" w:hAnsi="Arial" w:cs="Arial"/>
          <w:sz w:val="22"/>
          <w:szCs w:val="22"/>
        </w:rPr>
      </w:pPr>
    </w:p>
    <w:p w:rsidR="00C722C7" w:rsidRDefault="00C722C7" w:rsidP="00835B19">
      <w:pPr>
        <w:ind w:right="-1" w:firstLine="567"/>
        <w:rPr>
          <w:rFonts w:ascii="Arial" w:hAnsi="Arial" w:cs="Arial"/>
          <w:sz w:val="22"/>
          <w:szCs w:val="22"/>
        </w:rPr>
      </w:pPr>
    </w:p>
    <w:p w:rsidR="00C722C7" w:rsidRDefault="00C722C7" w:rsidP="00C17C0A">
      <w:pPr>
        <w:ind w:right="-1"/>
        <w:rPr>
          <w:rFonts w:ascii="Arial" w:hAnsi="Arial" w:cs="Arial"/>
          <w:sz w:val="22"/>
          <w:szCs w:val="22"/>
        </w:rPr>
      </w:pPr>
    </w:p>
    <w:p w:rsidR="00C722C7" w:rsidRDefault="004A3A09" w:rsidP="00811A44">
      <w:pPr>
        <w:pStyle w:val="Balk4"/>
      </w:pPr>
      <w:bookmarkStart w:id="29" w:name="_Toc546714"/>
      <w:bookmarkStart w:id="30" w:name="_Toc550492"/>
      <w:proofErr w:type="gramStart"/>
      <w:r>
        <w:t>II.I</w:t>
      </w:r>
      <w:proofErr w:type="gramEnd"/>
      <w:r>
        <w:t xml:space="preserve">.II. </w:t>
      </w:r>
      <w:r w:rsidR="00C722C7">
        <w:t>Okulun Mevcut Durumu: Temel İstatistikler</w:t>
      </w:r>
      <w:bookmarkEnd w:id="29"/>
      <w:bookmarkEnd w:id="30"/>
    </w:p>
    <w:p w:rsidR="00C722C7" w:rsidRPr="0096006A" w:rsidRDefault="00C722C7" w:rsidP="0096006A">
      <w:pPr>
        <w:rPr>
          <w:b/>
        </w:rPr>
      </w:pPr>
      <w:r w:rsidRPr="0096006A">
        <w:rPr>
          <w:b/>
        </w:rPr>
        <w:t>Okul Künyesi</w:t>
      </w:r>
    </w:p>
    <w:p w:rsidR="00C722C7" w:rsidRDefault="00C722C7" w:rsidP="00835B19">
      <w:pPr>
        <w:autoSpaceDE w:val="0"/>
        <w:autoSpaceDN w:val="0"/>
        <w:adjustRightInd w:val="0"/>
        <w:ind w:firstLine="567"/>
        <w:jc w:val="both"/>
      </w:pPr>
      <w:r w:rsidRPr="00A07F48">
        <w:t>Okulumuzun temel girdilerine ilişkin bilgiler altta yer alan okul künyesin</w:t>
      </w:r>
      <w:r>
        <w:t>e ilişkin tabloda</w:t>
      </w:r>
      <w:r w:rsidRPr="00A07F48">
        <w:t xml:space="preserve"> yer almaktadır.</w:t>
      </w:r>
    </w:p>
    <w:p w:rsidR="00C722C7" w:rsidRDefault="00C722C7" w:rsidP="00C722C7">
      <w:pPr>
        <w:autoSpaceDE w:val="0"/>
        <w:autoSpaceDN w:val="0"/>
        <w:adjustRightInd w:val="0"/>
        <w:ind w:firstLine="708"/>
        <w:jc w:val="both"/>
      </w:pPr>
    </w:p>
    <w:p w:rsidR="00C722C7" w:rsidRDefault="00C722C7" w:rsidP="00C722C7">
      <w:pPr>
        <w:autoSpaceDE w:val="0"/>
        <w:autoSpaceDN w:val="0"/>
        <w:adjustRightInd w:val="0"/>
        <w:jc w:val="both"/>
        <w:rPr>
          <w:b/>
        </w:rPr>
      </w:pPr>
      <w:r w:rsidRPr="00FF5561">
        <w:rPr>
          <w:b/>
        </w:rPr>
        <w:t>Temel Bilgiler Tablosu</w:t>
      </w:r>
      <w:r>
        <w:rPr>
          <w:b/>
        </w:rPr>
        <w:t>- Okul Künyesi</w:t>
      </w:r>
    </w:p>
    <w:tbl>
      <w:tblPr>
        <w:tblW w:w="4934" w:type="pct"/>
        <w:tblLayout w:type="fixed"/>
        <w:tblCellMar>
          <w:left w:w="70" w:type="dxa"/>
          <w:right w:w="70" w:type="dxa"/>
        </w:tblCellMar>
        <w:tblLook w:val="04A0" w:firstRow="1" w:lastRow="0" w:firstColumn="1" w:lastColumn="0" w:noHBand="0" w:noVBand="1"/>
      </w:tblPr>
      <w:tblGrid>
        <w:gridCol w:w="1336"/>
        <w:gridCol w:w="832"/>
        <w:gridCol w:w="1311"/>
        <w:gridCol w:w="1380"/>
        <w:gridCol w:w="1144"/>
        <w:gridCol w:w="804"/>
        <w:gridCol w:w="1714"/>
        <w:gridCol w:w="1408"/>
      </w:tblGrid>
      <w:tr w:rsidR="00835B19" w:rsidRPr="00A47F2F" w:rsidTr="001A19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35B19" w:rsidRPr="00A07F48" w:rsidRDefault="00835B19" w:rsidP="002E12F7">
            <w:proofErr w:type="spellStart"/>
            <w:proofErr w:type="gramStart"/>
            <w:r w:rsidRPr="00A07F48">
              <w:t>İli:</w:t>
            </w:r>
            <w:r w:rsidR="002E12F7">
              <w:t>İstanbul</w:t>
            </w:r>
            <w:proofErr w:type="spellEnd"/>
            <w:proofErr w:type="gramEnd"/>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835B19" w:rsidRPr="00A07F48" w:rsidRDefault="00835B19" w:rsidP="002E12F7">
            <w:proofErr w:type="spellStart"/>
            <w:proofErr w:type="gramStart"/>
            <w:r w:rsidRPr="00A07F48">
              <w:rPr>
                <w:b/>
              </w:rPr>
              <w:t>İlçesi:</w:t>
            </w:r>
            <w:r w:rsidR="002E12F7">
              <w:t>Küçükçekmece</w:t>
            </w:r>
            <w:proofErr w:type="spellEnd"/>
            <w:proofErr w:type="gramEnd"/>
          </w:p>
        </w:tc>
      </w:tr>
      <w:tr w:rsidR="00835B19" w:rsidRPr="00A47F2F" w:rsidTr="001A196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35B19" w:rsidRPr="009436C8" w:rsidRDefault="00835B19" w:rsidP="001A1961">
            <w:pPr>
              <w:rPr>
                <w:sz w:val="20"/>
              </w:rPr>
            </w:pPr>
            <w:r>
              <w:rPr>
                <w:b/>
                <w:sz w:val="20"/>
              </w:rPr>
              <w:t>Adres</w:t>
            </w:r>
            <w:r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35B19" w:rsidRPr="009436C8" w:rsidRDefault="002E12F7" w:rsidP="001A1961">
            <w:pPr>
              <w:rPr>
                <w:sz w:val="20"/>
              </w:rPr>
            </w:pPr>
            <w:proofErr w:type="spellStart"/>
            <w:r>
              <w:rPr>
                <w:sz w:val="20"/>
              </w:rPr>
              <w:t>Beşyol</w:t>
            </w:r>
            <w:proofErr w:type="spellEnd"/>
            <w:r>
              <w:rPr>
                <w:sz w:val="20"/>
              </w:rPr>
              <w:t xml:space="preserve"> mahallesi İnönü </w:t>
            </w:r>
            <w:proofErr w:type="spellStart"/>
            <w:r>
              <w:rPr>
                <w:sz w:val="20"/>
              </w:rPr>
              <w:t>Cd</w:t>
            </w:r>
            <w:proofErr w:type="spellEnd"/>
            <w:r>
              <w:rPr>
                <w:sz w:val="20"/>
              </w:rPr>
              <w:t>. No:32-34</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835B19" w:rsidRPr="009436C8" w:rsidRDefault="00835B19" w:rsidP="001A1961">
            <w:pPr>
              <w:rPr>
                <w:sz w:val="20"/>
              </w:rPr>
            </w:pPr>
            <w:r w:rsidRPr="009436C8">
              <w:rPr>
                <w:b/>
                <w:sz w:val="20"/>
              </w:rPr>
              <w:t>Coğrafi Konum (link)</w:t>
            </w:r>
            <w:r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835B19" w:rsidRDefault="00835B19" w:rsidP="001A1961">
            <w:pPr>
              <w:rPr>
                <w:sz w:val="20"/>
              </w:rPr>
            </w:pPr>
          </w:p>
          <w:p w:rsidR="002E12F7" w:rsidRDefault="005B027C" w:rsidP="001A1961">
            <w:pPr>
              <w:rPr>
                <w:sz w:val="20"/>
              </w:rPr>
            </w:pPr>
            <w:hyperlink r:id="rId10" w:history="1">
              <w:r w:rsidR="002E12F7" w:rsidRPr="00587FB6">
                <w:rPr>
                  <w:rStyle w:val="Kpr"/>
                  <w:sz w:val="20"/>
                </w:rPr>
                <w:t>https://goo.gl/maps/cHxgDGp3jwM2</w:t>
              </w:r>
            </w:hyperlink>
          </w:p>
          <w:p w:rsidR="002E12F7" w:rsidRPr="009436C8" w:rsidRDefault="002E12F7" w:rsidP="001A1961">
            <w:pPr>
              <w:rPr>
                <w:sz w:val="20"/>
              </w:rPr>
            </w:pPr>
          </w:p>
        </w:tc>
      </w:tr>
      <w:tr w:rsidR="00835B19" w:rsidRPr="00A47F2F" w:rsidTr="001A196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35B19" w:rsidRPr="009436C8" w:rsidRDefault="00835B19" w:rsidP="001A1961">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35B19" w:rsidRPr="009436C8" w:rsidRDefault="002E12F7" w:rsidP="001A1961">
            <w:pPr>
              <w:rPr>
                <w:sz w:val="20"/>
              </w:rPr>
            </w:pPr>
            <w:r>
              <w:rPr>
                <w:sz w:val="20"/>
              </w:rPr>
              <w:t>212 4260974</w:t>
            </w:r>
          </w:p>
        </w:tc>
        <w:tc>
          <w:tcPr>
            <w:tcW w:w="981" w:type="pct"/>
            <w:gridSpan w:val="2"/>
            <w:tcBorders>
              <w:top w:val="single" w:sz="8" w:space="0" w:color="000066"/>
              <w:left w:val="nil"/>
              <w:bottom w:val="nil"/>
              <w:right w:val="single" w:sz="8" w:space="0" w:color="000000"/>
            </w:tcBorders>
            <w:shd w:val="clear" w:color="auto" w:fill="auto"/>
            <w:noWrap/>
            <w:vAlign w:val="center"/>
          </w:tcPr>
          <w:p w:rsidR="00835B19" w:rsidRPr="009436C8" w:rsidRDefault="00835B19" w:rsidP="001A1961">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835B19" w:rsidRPr="009436C8" w:rsidRDefault="00835B19" w:rsidP="001A1961">
            <w:pPr>
              <w:rPr>
                <w:sz w:val="20"/>
              </w:rPr>
            </w:pPr>
          </w:p>
        </w:tc>
      </w:tr>
      <w:tr w:rsidR="00835B19" w:rsidRPr="00A47F2F" w:rsidTr="001A196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35B19" w:rsidRPr="009436C8" w:rsidRDefault="00835B19" w:rsidP="001A1961">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35B19" w:rsidRDefault="005B027C" w:rsidP="001A1961">
            <w:pPr>
              <w:rPr>
                <w:sz w:val="20"/>
              </w:rPr>
            </w:pPr>
            <w:hyperlink r:id="rId11" w:history="1">
              <w:r w:rsidR="002E12F7" w:rsidRPr="00587FB6">
                <w:rPr>
                  <w:rStyle w:val="Kpr"/>
                  <w:sz w:val="20"/>
                </w:rPr>
                <w:t>812180@meb.k12.tr</w:t>
              </w:r>
            </w:hyperlink>
          </w:p>
          <w:p w:rsidR="002E12F7" w:rsidRPr="009436C8" w:rsidRDefault="002E12F7" w:rsidP="001A1961">
            <w:pPr>
              <w:rPr>
                <w:b/>
                <w:sz w:val="20"/>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835B19" w:rsidRPr="009436C8" w:rsidRDefault="00835B19" w:rsidP="001A1961">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835B19" w:rsidRDefault="005B027C" w:rsidP="001A1961">
            <w:pPr>
              <w:rPr>
                <w:sz w:val="20"/>
              </w:rPr>
            </w:pPr>
            <w:hyperlink r:id="rId12" w:history="1">
              <w:r w:rsidR="002E12F7" w:rsidRPr="00587FB6">
                <w:rPr>
                  <w:rStyle w:val="Kpr"/>
                  <w:sz w:val="20"/>
                </w:rPr>
                <w:t>http://oktayduranmml.meb.k12.tr/</w:t>
              </w:r>
            </w:hyperlink>
          </w:p>
          <w:p w:rsidR="002E12F7" w:rsidRPr="009436C8" w:rsidRDefault="002E12F7" w:rsidP="001A1961">
            <w:pPr>
              <w:rPr>
                <w:sz w:val="20"/>
              </w:rPr>
            </w:pPr>
          </w:p>
        </w:tc>
      </w:tr>
      <w:tr w:rsidR="00835B19" w:rsidRPr="00A47F2F" w:rsidTr="001A196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35B19" w:rsidRPr="009436C8" w:rsidRDefault="00835B19" w:rsidP="001A1961">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35B19" w:rsidRPr="009436C8" w:rsidRDefault="002E12F7" w:rsidP="001A1961">
            <w:pPr>
              <w:rPr>
                <w:b/>
                <w:sz w:val="20"/>
              </w:rPr>
            </w:pPr>
            <w:r>
              <w:rPr>
                <w:b/>
                <w:sz w:val="20"/>
              </w:rPr>
              <w:t>812180</w:t>
            </w:r>
          </w:p>
        </w:tc>
        <w:tc>
          <w:tcPr>
            <w:tcW w:w="981" w:type="pct"/>
            <w:gridSpan w:val="2"/>
            <w:tcBorders>
              <w:top w:val="single" w:sz="8" w:space="0" w:color="000066"/>
              <w:left w:val="nil"/>
              <w:bottom w:val="nil"/>
              <w:right w:val="single" w:sz="8" w:space="0" w:color="000000"/>
            </w:tcBorders>
            <w:shd w:val="clear" w:color="auto" w:fill="auto"/>
            <w:noWrap/>
            <w:vAlign w:val="center"/>
          </w:tcPr>
          <w:p w:rsidR="00835B19" w:rsidRPr="009436C8" w:rsidRDefault="00835B19" w:rsidP="001A1961">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835B19" w:rsidRPr="009436C8" w:rsidRDefault="00835B19" w:rsidP="002E12F7">
            <w:pPr>
              <w:rPr>
                <w:sz w:val="20"/>
              </w:rPr>
            </w:pPr>
            <w:r>
              <w:rPr>
                <w:sz w:val="20"/>
              </w:rPr>
              <w:t>Tam Gün</w:t>
            </w:r>
          </w:p>
        </w:tc>
      </w:tr>
      <w:tr w:rsidR="00835B19" w:rsidRPr="00A47F2F" w:rsidTr="001A1961">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35B19" w:rsidRPr="009436C8" w:rsidRDefault="00835B19" w:rsidP="001A1961">
            <w:pPr>
              <w:rPr>
                <w:sz w:val="20"/>
              </w:rPr>
            </w:pPr>
            <w:r w:rsidRPr="009436C8">
              <w:rPr>
                <w:b/>
                <w:sz w:val="20"/>
              </w:rPr>
              <w:t xml:space="preserve">Okulun Hizmete Giriş </w:t>
            </w:r>
            <w:proofErr w:type="gramStart"/>
            <w:r w:rsidRPr="009436C8">
              <w:rPr>
                <w:b/>
                <w:sz w:val="20"/>
              </w:rPr>
              <w:t>T</w:t>
            </w:r>
            <w:r>
              <w:rPr>
                <w:b/>
                <w:sz w:val="20"/>
              </w:rPr>
              <w:t xml:space="preserve">arihi : </w:t>
            </w:r>
            <w:r w:rsidR="002E12F7">
              <w:rPr>
                <w:b/>
                <w:sz w:val="20"/>
              </w:rPr>
              <w:t>1999</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835B19" w:rsidRPr="005D5792" w:rsidRDefault="00835B19" w:rsidP="001A1961">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835B19" w:rsidRPr="009436C8" w:rsidRDefault="00F31325" w:rsidP="001A1961">
            <w:pPr>
              <w:rPr>
                <w:sz w:val="20"/>
              </w:rPr>
            </w:pPr>
            <w:r>
              <w:rPr>
                <w:sz w:val="20"/>
              </w:rPr>
              <w:t>78</w:t>
            </w:r>
          </w:p>
        </w:tc>
      </w:tr>
      <w:tr w:rsidR="00835B19" w:rsidRPr="00A47F2F" w:rsidTr="001A1961">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835B19" w:rsidRPr="009678DE" w:rsidRDefault="00835B19" w:rsidP="001A1961">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35B19" w:rsidRPr="009436C8" w:rsidRDefault="00835B19" w:rsidP="001A1961">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35B19" w:rsidRPr="009436C8" w:rsidRDefault="002E12F7" w:rsidP="00F31325">
            <w:pPr>
              <w:rPr>
                <w:sz w:val="20"/>
              </w:rPr>
            </w:pPr>
            <w:r>
              <w:rPr>
                <w:sz w:val="20"/>
              </w:rPr>
              <w:t>33</w:t>
            </w:r>
            <w:r w:rsidR="00F31325">
              <w:rPr>
                <w:sz w:val="20"/>
              </w:rPr>
              <w:t>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835B19" w:rsidRPr="00FF5561" w:rsidRDefault="00835B19" w:rsidP="001A1961">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835B19" w:rsidRPr="009436C8" w:rsidRDefault="00835B19" w:rsidP="001A1961">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835B19" w:rsidRPr="009436C8" w:rsidRDefault="00F31325" w:rsidP="001A1961">
            <w:pPr>
              <w:rPr>
                <w:sz w:val="20"/>
              </w:rPr>
            </w:pPr>
            <w:r>
              <w:rPr>
                <w:sz w:val="20"/>
              </w:rPr>
              <w:t>3</w:t>
            </w:r>
            <w:r w:rsidR="00C17C0A">
              <w:rPr>
                <w:sz w:val="20"/>
              </w:rPr>
              <w:t>5</w:t>
            </w:r>
          </w:p>
        </w:tc>
      </w:tr>
      <w:tr w:rsidR="00835B19" w:rsidRPr="00A47F2F" w:rsidTr="001A196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35B19" w:rsidRDefault="00835B19" w:rsidP="001A1961">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35B19" w:rsidRPr="009436C8" w:rsidRDefault="00835B19" w:rsidP="001A1961">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35B19" w:rsidRPr="009436C8" w:rsidRDefault="00F31325" w:rsidP="001A1961">
            <w:pPr>
              <w:rPr>
                <w:sz w:val="20"/>
              </w:rPr>
            </w:pPr>
            <w:r>
              <w:rPr>
                <w:sz w:val="20"/>
              </w:rPr>
              <w:t>604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35B19" w:rsidRPr="009436C8" w:rsidRDefault="00835B19" w:rsidP="001A1961">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835B19" w:rsidRPr="009436C8" w:rsidRDefault="00835B19" w:rsidP="001A1961">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835B19" w:rsidRPr="009436C8" w:rsidRDefault="00F31325" w:rsidP="001A1961">
            <w:pPr>
              <w:rPr>
                <w:sz w:val="20"/>
              </w:rPr>
            </w:pPr>
            <w:r>
              <w:rPr>
                <w:sz w:val="20"/>
              </w:rPr>
              <w:t>3</w:t>
            </w:r>
            <w:r w:rsidR="00C17C0A">
              <w:rPr>
                <w:sz w:val="20"/>
              </w:rPr>
              <w:t>7</w:t>
            </w:r>
          </w:p>
        </w:tc>
      </w:tr>
      <w:tr w:rsidR="00835B19" w:rsidRPr="00A47F2F" w:rsidTr="001A196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35B19" w:rsidRDefault="00835B19" w:rsidP="001A1961">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35B19" w:rsidRPr="00581C99" w:rsidRDefault="00835B19" w:rsidP="001A1961">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35B19" w:rsidRPr="009436C8" w:rsidRDefault="00F31325" w:rsidP="001A1961">
            <w:pPr>
              <w:rPr>
                <w:sz w:val="20"/>
              </w:rPr>
            </w:pPr>
            <w:r>
              <w:rPr>
                <w:sz w:val="20"/>
              </w:rPr>
              <w:t>939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35B19" w:rsidRPr="009436C8" w:rsidRDefault="00835B19" w:rsidP="001A1961">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35B19" w:rsidRPr="00581C99" w:rsidRDefault="00835B19" w:rsidP="001A1961">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835B19" w:rsidRPr="009436C8" w:rsidRDefault="00C17C0A" w:rsidP="001A1961">
            <w:pPr>
              <w:rPr>
                <w:sz w:val="20"/>
              </w:rPr>
            </w:pPr>
            <w:r>
              <w:rPr>
                <w:sz w:val="20"/>
              </w:rPr>
              <w:t>72</w:t>
            </w:r>
          </w:p>
        </w:tc>
      </w:tr>
      <w:tr w:rsidR="00835B19" w:rsidRPr="00A47F2F" w:rsidTr="001A196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35B19" w:rsidRPr="00581C99" w:rsidRDefault="00835B19" w:rsidP="001A1961">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35B19" w:rsidRPr="009436C8" w:rsidRDefault="00835B19" w:rsidP="001A1961">
            <w:pPr>
              <w:rPr>
                <w:sz w:val="20"/>
              </w:rPr>
            </w:pPr>
            <w:r>
              <w:rPr>
                <w:sz w:val="20"/>
              </w:rPr>
              <w:t>:</w:t>
            </w:r>
            <w:r w:rsidR="00634F0B">
              <w:rPr>
                <w:sz w:val="20"/>
              </w:rPr>
              <w:t>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35B19" w:rsidRDefault="00835B19" w:rsidP="001A1961">
            <w:pPr>
              <w:rPr>
                <w:sz w:val="20"/>
              </w:rPr>
            </w:pPr>
            <w:r w:rsidRPr="00581C99">
              <w:rPr>
                <w:rFonts w:cs="Calibri"/>
                <w:b/>
                <w:bCs/>
                <w:color w:val="000000"/>
                <w:sz w:val="20"/>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835B19" w:rsidRPr="009436C8" w:rsidRDefault="00835B19" w:rsidP="00F31325">
            <w:pPr>
              <w:rPr>
                <w:sz w:val="20"/>
              </w:rPr>
            </w:pPr>
            <w:r>
              <w:rPr>
                <w:sz w:val="20"/>
              </w:rPr>
              <w:t>:</w:t>
            </w:r>
            <w:r w:rsidR="00634F0B">
              <w:rPr>
                <w:sz w:val="20"/>
              </w:rPr>
              <w:t>30</w:t>
            </w:r>
          </w:p>
        </w:tc>
      </w:tr>
      <w:tr w:rsidR="00835B19" w:rsidRPr="00A47F2F" w:rsidTr="001A196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35B19" w:rsidRPr="00581C99" w:rsidRDefault="00835B19" w:rsidP="001A1961">
            <w:pPr>
              <w:rPr>
                <w:b/>
                <w:sz w:val="20"/>
              </w:rPr>
            </w:pPr>
            <w:r w:rsidRPr="00581C99">
              <w:rPr>
                <w:rFonts w:cs="Calibri"/>
                <w:b/>
                <w:bCs/>
                <w:color w:val="000000"/>
                <w:sz w:val="20"/>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35B19" w:rsidRPr="009436C8" w:rsidRDefault="00835B19" w:rsidP="001A1961">
            <w:pPr>
              <w:rPr>
                <w:sz w:val="20"/>
              </w:rPr>
            </w:pPr>
            <w:r>
              <w:rPr>
                <w:sz w:val="20"/>
              </w:rPr>
              <w:t>:</w:t>
            </w:r>
            <w:r w:rsidR="008458E2">
              <w:rPr>
                <w:sz w:val="20"/>
              </w:rPr>
              <w:t>1</w:t>
            </w:r>
            <w:r w:rsidR="006A3432">
              <w:rPr>
                <w:sz w:val="20"/>
              </w:rPr>
              <w:t>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35B19" w:rsidRPr="00581C99" w:rsidRDefault="00835B19" w:rsidP="001A1961">
            <w:pPr>
              <w:rPr>
                <w:rFonts w:cs="Calibri"/>
                <w:b/>
                <w:bCs/>
                <w:color w:val="000000"/>
                <w:sz w:val="20"/>
              </w:rPr>
            </w:pPr>
            <w:r>
              <w:rPr>
                <w:rFonts w:cs="Calibri"/>
                <w:b/>
                <w:bCs/>
                <w:color w:val="000000"/>
                <w:sz w:val="20"/>
              </w:rPr>
              <w:t>Şube Başına 30’dan Fazla Öğrencisi Olan Şube S</w:t>
            </w:r>
            <w:r w:rsidRPr="00581C99">
              <w:rPr>
                <w:rFonts w:cs="Calibri"/>
                <w:b/>
                <w:bCs/>
                <w:color w:val="000000"/>
                <w:sz w:val="20"/>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835B19" w:rsidRPr="009436C8" w:rsidRDefault="00835B19" w:rsidP="001A1961">
            <w:pPr>
              <w:rPr>
                <w:sz w:val="20"/>
              </w:rPr>
            </w:pPr>
            <w:r>
              <w:rPr>
                <w:sz w:val="20"/>
              </w:rPr>
              <w:t>:</w:t>
            </w:r>
            <w:r w:rsidR="00F31325">
              <w:rPr>
                <w:sz w:val="20"/>
              </w:rPr>
              <w:t>1</w:t>
            </w:r>
            <w:r w:rsidR="00634F0B">
              <w:rPr>
                <w:sz w:val="20"/>
              </w:rPr>
              <w:t>3</w:t>
            </w:r>
          </w:p>
        </w:tc>
      </w:tr>
      <w:tr w:rsidR="00835B19" w:rsidRPr="00A47F2F" w:rsidTr="001A196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35B19" w:rsidRPr="00581C99" w:rsidRDefault="00835B19" w:rsidP="001A1961">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35B19" w:rsidRPr="009436C8" w:rsidRDefault="00835B19" w:rsidP="001A1961">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35B19" w:rsidRPr="00581C99" w:rsidRDefault="00835B19" w:rsidP="001A1961">
            <w:pPr>
              <w:rPr>
                <w:rFonts w:cs="Calibri"/>
                <w:b/>
                <w:bCs/>
                <w:color w:val="000000"/>
                <w:sz w:val="20"/>
              </w:rPr>
            </w:pPr>
            <w:r>
              <w:rPr>
                <w:rFonts w:cs="Calibri"/>
                <w:b/>
                <w:bCs/>
                <w:color w:val="000000"/>
                <w:sz w:val="20"/>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835B19" w:rsidRPr="009436C8" w:rsidRDefault="008458E2" w:rsidP="001A1961">
            <w:pPr>
              <w:rPr>
                <w:sz w:val="20"/>
              </w:rPr>
            </w:pPr>
            <w:r>
              <w:rPr>
                <w:sz w:val="20"/>
              </w:rPr>
              <w:t>10 yıl</w:t>
            </w:r>
          </w:p>
        </w:tc>
      </w:tr>
    </w:tbl>
    <w:p w:rsidR="00835B19" w:rsidRDefault="00835B19" w:rsidP="00C722C7">
      <w:pPr>
        <w:autoSpaceDE w:val="0"/>
        <w:autoSpaceDN w:val="0"/>
        <w:adjustRightInd w:val="0"/>
        <w:jc w:val="both"/>
        <w:rPr>
          <w:b/>
        </w:rPr>
      </w:pPr>
    </w:p>
    <w:p w:rsidR="002E12F7" w:rsidRDefault="002E12F7" w:rsidP="00C722C7">
      <w:pPr>
        <w:autoSpaceDE w:val="0"/>
        <w:autoSpaceDN w:val="0"/>
        <w:adjustRightInd w:val="0"/>
        <w:jc w:val="both"/>
        <w:rPr>
          <w:b/>
        </w:rPr>
      </w:pPr>
    </w:p>
    <w:p w:rsidR="00C17C0A" w:rsidRDefault="00C17C0A" w:rsidP="00C722C7">
      <w:pPr>
        <w:autoSpaceDE w:val="0"/>
        <w:autoSpaceDN w:val="0"/>
        <w:adjustRightInd w:val="0"/>
        <w:jc w:val="both"/>
        <w:rPr>
          <w:b/>
        </w:rPr>
      </w:pPr>
    </w:p>
    <w:p w:rsidR="00C17C0A" w:rsidRDefault="00C17C0A" w:rsidP="00C722C7">
      <w:pPr>
        <w:autoSpaceDE w:val="0"/>
        <w:autoSpaceDN w:val="0"/>
        <w:adjustRightInd w:val="0"/>
        <w:jc w:val="both"/>
        <w:rPr>
          <w:b/>
        </w:rPr>
      </w:pPr>
    </w:p>
    <w:p w:rsidR="00C17C0A" w:rsidRDefault="00C17C0A" w:rsidP="00C722C7">
      <w:pPr>
        <w:autoSpaceDE w:val="0"/>
        <w:autoSpaceDN w:val="0"/>
        <w:adjustRightInd w:val="0"/>
        <w:jc w:val="both"/>
        <w:rPr>
          <w:b/>
        </w:rPr>
      </w:pPr>
    </w:p>
    <w:p w:rsidR="00C17C0A" w:rsidRDefault="00C17C0A" w:rsidP="00C722C7">
      <w:pPr>
        <w:autoSpaceDE w:val="0"/>
        <w:autoSpaceDN w:val="0"/>
        <w:adjustRightInd w:val="0"/>
        <w:jc w:val="both"/>
        <w:rPr>
          <w:b/>
        </w:rPr>
      </w:pPr>
    </w:p>
    <w:p w:rsidR="00C17C0A" w:rsidRDefault="00C17C0A" w:rsidP="00C722C7">
      <w:pPr>
        <w:autoSpaceDE w:val="0"/>
        <w:autoSpaceDN w:val="0"/>
        <w:adjustRightInd w:val="0"/>
        <w:jc w:val="both"/>
        <w:rPr>
          <w:b/>
        </w:rPr>
      </w:pPr>
    </w:p>
    <w:p w:rsidR="00C17C0A" w:rsidRDefault="00C17C0A" w:rsidP="00C722C7">
      <w:pPr>
        <w:autoSpaceDE w:val="0"/>
        <w:autoSpaceDN w:val="0"/>
        <w:adjustRightInd w:val="0"/>
        <w:jc w:val="both"/>
        <w:rPr>
          <w:b/>
        </w:rPr>
      </w:pPr>
    </w:p>
    <w:p w:rsidR="00C17C0A" w:rsidRDefault="00C17C0A" w:rsidP="00C722C7">
      <w:pPr>
        <w:autoSpaceDE w:val="0"/>
        <w:autoSpaceDN w:val="0"/>
        <w:adjustRightInd w:val="0"/>
        <w:jc w:val="both"/>
        <w:rPr>
          <w:b/>
        </w:rPr>
      </w:pPr>
    </w:p>
    <w:p w:rsidR="002E12F7" w:rsidRPr="0096006A" w:rsidRDefault="002E12F7" w:rsidP="0096006A">
      <w:pPr>
        <w:rPr>
          <w:b/>
        </w:rPr>
      </w:pPr>
      <w:r w:rsidRPr="0096006A">
        <w:rPr>
          <w:b/>
        </w:rPr>
        <w:lastRenderedPageBreak/>
        <w:t>Çalışan Bilgileri</w:t>
      </w:r>
    </w:p>
    <w:p w:rsidR="002E12F7" w:rsidRDefault="002E12F7" w:rsidP="002E12F7">
      <w:pPr>
        <w:ind w:firstLine="567"/>
      </w:pPr>
      <w:r>
        <w:t>Okulumuzun çalışanlarına ilişkin bilgiler altta yer alan tabloda belirtilmiştir.</w:t>
      </w:r>
    </w:p>
    <w:p w:rsidR="002E12F7" w:rsidRDefault="002E12F7" w:rsidP="002E12F7">
      <w:pPr>
        <w:ind w:firstLine="567"/>
      </w:pPr>
    </w:p>
    <w:p w:rsidR="002E12F7" w:rsidRPr="0096006A" w:rsidRDefault="002E12F7" w:rsidP="0096006A">
      <w:pPr>
        <w:rPr>
          <w:b/>
        </w:rPr>
      </w:pPr>
      <w:r w:rsidRPr="0096006A">
        <w:rPr>
          <w:b/>
        </w:rPr>
        <w:t>Çalışan Bilgileri Tablosu</w:t>
      </w:r>
    </w:p>
    <w:p w:rsidR="002E12F7" w:rsidRDefault="002E12F7" w:rsidP="00C722C7">
      <w:pPr>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1703"/>
        <w:gridCol w:w="1703"/>
        <w:gridCol w:w="1714"/>
      </w:tblGrid>
      <w:tr w:rsidR="002E12F7" w:rsidRPr="00D41148" w:rsidTr="001A1961">
        <w:tc>
          <w:tcPr>
            <w:tcW w:w="5304" w:type="dxa"/>
            <w:shd w:val="clear" w:color="auto" w:fill="auto"/>
          </w:tcPr>
          <w:p w:rsidR="002E12F7" w:rsidRPr="00D41148" w:rsidRDefault="002E12F7" w:rsidP="001A1961">
            <w:pPr>
              <w:rPr>
                <w:b/>
              </w:rPr>
            </w:pPr>
            <w:r w:rsidRPr="00D41148">
              <w:rPr>
                <w:b/>
              </w:rPr>
              <w:t>Unvan*</w:t>
            </w:r>
          </w:p>
        </w:tc>
        <w:tc>
          <w:tcPr>
            <w:tcW w:w="1768" w:type="dxa"/>
            <w:shd w:val="clear" w:color="auto" w:fill="auto"/>
          </w:tcPr>
          <w:p w:rsidR="002E12F7" w:rsidRPr="00D41148" w:rsidRDefault="002E12F7" w:rsidP="001A1961">
            <w:pPr>
              <w:rPr>
                <w:b/>
              </w:rPr>
            </w:pPr>
            <w:r w:rsidRPr="00D41148">
              <w:rPr>
                <w:b/>
              </w:rPr>
              <w:t>Erkek</w:t>
            </w:r>
          </w:p>
        </w:tc>
        <w:tc>
          <w:tcPr>
            <w:tcW w:w="1768" w:type="dxa"/>
            <w:shd w:val="clear" w:color="auto" w:fill="auto"/>
          </w:tcPr>
          <w:p w:rsidR="002E12F7" w:rsidRPr="00D41148" w:rsidRDefault="002E12F7" w:rsidP="001A1961">
            <w:pPr>
              <w:rPr>
                <w:b/>
              </w:rPr>
            </w:pPr>
            <w:r w:rsidRPr="00D41148">
              <w:rPr>
                <w:b/>
              </w:rPr>
              <w:t>Kadın</w:t>
            </w:r>
          </w:p>
        </w:tc>
        <w:tc>
          <w:tcPr>
            <w:tcW w:w="1768" w:type="dxa"/>
            <w:shd w:val="clear" w:color="auto" w:fill="auto"/>
          </w:tcPr>
          <w:p w:rsidR="002E12F7" w:rsidRPr="00D41148" w:rsidRDefault="002E12F7" w:rsidP="001A1961">
            <w:pPr>
              <w:rPr>
                <w:b/>
              </w:rPr>
            </w:pPr>
            <w:r w:rsidRPr="00D41148">
              <w:rPr>
                <w:b/>
              </w:rPr>
              <w:t>Toplam</w:t>
            </w:r>
          </w:p>
        </w:tc>
      </w:tr>
      <w:tr w:rsidR="002E12F7" w:rsidRPr="00D41148" w:rsidTr="001A1961">
        <w:tc>
          <w:tcPr>
            <w:tcW w:w="5304" w:type="dxa"/>
            <w:shd w:val="clear" w:color="auto" w:fill="auto"/>
          </w:tcPr>
          <w:p w:rsidR="002E12F7" w:rsidRPr="00533426" w:rsidRDefault="002E12F7" w:rsidP="001A1961">
            <w:r w:rsidRPr="00533426">
              <w:t>Okul Müdürü ve Müdür Yardımcısı</w:t>
            </w:r>
          </w:p>
        </w:tc>
        <w:tc>
          <w:tcPr>
            <w:tcW w:w="1768" w:type="dxa"/>
            <w:shd w:val="clear" w:color="auto" w:fill="auto"/>
          </w:tcPr>
          <w:p w:rsidR="002E12F7" w:rsidRPr="00D41148" w:rsidRDefault="00F62AA3" w:rsidP="0059161C">
            <w:pPr>
              <w:jc w:val="center"/>
              <w:rPr>
                <w:b/>
              </w:rPr>
            </w:pPr>
            <w:r>
              <w:rPr>
                <w:b/>
              </w:rPr>
              <w:t>2</w:t>
            </w:r>
          </w:p>
        </w:tc>
        <w:tc>
          <w:tcPr>
            <w:tcW w:w="1768" w:type="dxa"/>
            <w:shd w:val="clear" w:color="auto" w:fill="auto"/>
          </w:tcPr>
          <w:p w:rsidR="002E12F7" w:rsidRPr="00D41148" w:rsidRDefault="00F62AA3" w:rsidP="0059161C">
            <w:pPr>
              <w:jc w:val="center"/>
              <w:rPr>
                <w:b/>
              </w:rPr>
            </w:pPr>
            <w:r>
              <w:rPr>
                <w:b/>
              </w:rPr>
              <w:t>3</w:t>
            </w:r>
          </w:p>
        </w:tc>
        <w:tc>
          <w:tcPr>
            <w:tcW w:w="1768" w:type="dxa"/>
            <w:shd w:val="clear" w:color="auto" w:fill="auto"/>
          </w:tcPr>
          <w:p w:rsidR="002E12F7" w:rsidRPr="00D41148" w:rsidRDefault="00F62AA3" w:rsidP="0059161C">
            <w:pPr>
              <w:jc w:val="center"/>
              <w:rPr>
                <w:b/>
              </w:rPr>
            </w:pPr>
            <w:r>
              <w:rPr>
                <w:b/>
              </w:rPr>
              <w:t>5</w:t>
            </w:r>
          </w:p>
        </w:tc>
      </w:tr>
      <w:tr w:rsidR="002E12F7" w:rsidRPr="00D41148" w:rsidTr="001A1961">
        <w:tc>
          <w:tcPr>
            <w:tcW w:w="5304" w:type="dxa"/>
            <w:shd w:val="clear" w:color="auto" w:fill="auto"/>
          </w:tcPr>
          <w:p w:rsidR="002E12F7" w:rsidRPr="00533426" w:rsidRDefault="002E12F7" w:rsidP="001A1961">
            <w:r w:rsidRPr="00533426">
              <w:t>Sınıf Öğretmeni</w:t>
            </w:r>
          </w:p>
        </w:tc>
        <w:tc>
          <w:tcPr>
            <w:tcW w:w="1768" w:type="dxa"/>
            <w:shd w:val="clear" w:color="auto" w:fill="auto"/>
          </w:tcPr>
          <w:p w:rsidR="002E12F7" w:rsidRPr="00D41148" w:rsidRDefault="0024238D" w:rsidP="0059161C">
            <w:pPr>
              <w:jc w:val="center"/>
              <w:rPr>
                <w:b/>
              </w:rPr>
            </w:pPr>
            <w:r>
              <w:rPr>
                <w:b/>
              </w:rPr>
              <w:t>-</w:t>
            </w:r>
          </w:p>
        </w:tc>
        <w:tc>
          <w:tcPr>
            <w:tcW w:w="1768" w:type="dxa"/>
            <w:shd w:val="clear" w:color="auto" w:fill="auto"/>
          </w:tcPr>
          <w:p w:rsidR="002E12F7" w:rsidRPr="00D41148" w:rsidRDefault="0024238D" w:rsidP="0059161C">
            <w:pPr>
              <w:jc w:val="center"/>
              <w:rPr>
                <w:b/>
              </w:rPr>
            </w:pPr>
            <w:r>
              <w:rPr>
                <w:b/>
              </w:rPr>
              <w:t>-</w:t>
            </w:r>
          </w:p>
        </w:tc>
        <w:tc>
          <w:tcPr>
            <w:tcW w:w="1768" w:type="dxa"/>
            <w:shd w:val="clear" w:color="auto" w:fill="auto"/>
          </w:tcPr>
          <w:p w:rsidR="002E12F7" w:rsidRPr="00D41148" w:rsidRDefault="0024238D" w:rsidP="0059161C">
            <w:pPr>
              <w:jc w:val="center"/>
              <w:rPr>
                <w:b/>
              </w:rPr>
            </w:pPr>
            <w:r>
              <w:rPr>
                <w:b/>
              </w:rPr>
              <w:t>-</w:t>
            </w:r>
          </w:p>
        </w:tc>
      </w:tr>
      <w:tr w:rsidR="002E12F7" w:rsidRPr="00D41148" w:rsidTr="001A1961">
        <w:tc>
          <w:tcPr>
            <w:tcW w:w="5304" w:type="dxa"/>
            <w:shd w:val="clear" w:color="auto" w:fill="auto"/>
          </w:tcPr>
          <w:p w:rsidR="002E12F7" w:rsidRPr="00533426" w:rsidRDefault="002E12F7" w:rsidP="001A1961">
            <w:r w:rsidRPr="00533426">
              <w:t>Branş Öğretmeni</w:t>
            </w:r>
          </w:p>
        </w:tc>
        <w:tc>
          <w:tcPr>
            <w:tcW w:w="1768" w:type="dxa"/>
            <w:shd w:val="clear" w:color="auto" w:fill="auto"/>
          </w:tcPr>
          <w:p w:rsidR="002E12F7" w:rsidRPr="00D41148" w:rsidRDefault="00B82CC6" w:rsidP="0059161C">
            <w:pPr>
              <w:jc w:val="center"/>
              <w:rPr>
                <w:b/>
              </w:rPr>
            </w:pPr>
            <w:r>
              <w:rPr>
                <w:b/>
              </w:rPr>
              <w:t>35</w:t>
            </w:r>
          </w:p>
        </w:tc>
        <w:tc>
          <w:tcPr>
            <w:tcW w:w="1768" w:type="dxa"/>
            <w:shd w:val="clear" w:color="auto" w:fill="auto"/>
          </w:tcPr>
          <w:p w:rsidR="002E12F7" w:rsidRPr="00D41148" w:rsidRDefault="008949C1" w:rsidP="0059161C">
            <w:pPr>
              <w:jc w:val="center"/>
              <w:rPr>
                <w:b/>
              </w:rPr>
            </w:pPr>
            <w:r>
              <w:rPr>
                <w:b/>
              </w:rPr>
              <w:t>3</w:t>
            </w:r>
            <w:r w:rsidR="009E64DD">
              <w:rPr>
                <w:b/>
              </w:rPr>
              <w:t>7</w:t>
            </w:r>
          </w:p>
        </w:tc>
        <w:tc>
          <w:tcPr>
            <w:tcW w:w="1768" w:type="dxa"/>
            <w:shd w:val="clear" w:color="auto" w:fill="auto"/>
          </w:tcPr>
          <w:p w:rsidR="002E12F7" w:rsidRPr="00D41148" w:rsidRDefault="009E64DD" w:rsidP="0059161C">
            <w:pPr>
              <w:jc w:val="center"/>
              <w:rPr>
                <w:b/>
              </w:rPr>
            </w:pPr>
            <w:r>
              <w:rPr>
                <w:b/>
              </w:rPr>
              <w:t>72</w:t>
            </w:r>
          </w:p>
        </w:tc>
      </w:tr>
      <w:tr w:rsidR="002E12F7" w:rsidRPr="00D41148" w:rsidTr="001A1961">
        <w:tc>
          <w:tcPr>
            <w:tcW w:w="5304" w:type="dxa"/>
            <w:shd w:val="clear" w:color="auto" w:fill="auto"/>
          </w:tcPr>
          <w:p w:rsidR="002E12F7" w:rsidRPr="00533426" w:rsidRDefault="002E12F7" w:rsidP="001A1961">
            <w:r w:rsidRPr="00533426">
              <w:t>Rehber Öğretmen</w:t>
            </w:r>
          </w:p>
        </w:tc>
        <w:tc>
          <w:tcPr>
            <w:tcW w:w="1768" w:type="dxa"/>
            <w:shd w:val="clear" w:color="auto" w:fill="auto"/>
          </w:tcPr>
          <w:p w:rsidR="002E12F7" w:rsidRPr="00D41148" w:rsidRDefault="0024238D" w:rsidP="0059161C">
            <w:pPr>
              <w:jc w:val="center"/>
              <w:rPr>
                <w:b/>
              </w:rPr>
            </w:pPr>
            <w:r>
              <w:rPr>
                <w:b/>
              </w:rPr>
              <w:t>1</w:t>
            </w:r>
          </w:p>
        </w:tc>
        <w:tc>
          <w:tcPr>
            <w:tcW w:w="1768" w:type="dxa"/>
            <w:shd w:val="clear" w:color="auto" w:fill="auto"/>
          </w:tcPr>
          <w:p w:rsidR="002E12F7" w:rsidRPr="00D41148" w:rsidRDefault="0024238D" w:rsidP="0059161C">
            <w:pPr>
              <w:jc w:val="center"/>
              <w:rPr>
                <w:b/>
              </w:rPr>
            </w:pPr>
            <w:r>
              <w:rPr>
                <w:b/>
              </w:rPr>
              <w:t>1</w:t>
            </w:r>
          </w:p>
        </w:tc>
        <w:tc>
          <w:tcPr>
            <w:tcW w:w="1768" w:type="dxa"/>
            <w:shd w:val="clear" w:color="auto" w:fill="auto"/>
          </w:tcPr>
          <w:p w:rsidR="002E12F7" w:rsidRPr="00D41148" w:rsidRDefault="0024238D" w:rsidP="0059161C">
            <w:pPr>
              <w:jc w:val="center"/>
              <w:rPr>
                <w:b/>
              </w:rPr>
            </w:pPr>
            <w:r>
              <w:rPr>
                <w:b/>
              </w:rPr>
              <w:t>2</w:t>
            </w:r>
          </w:p>
        </w:tc>
      </w:tr>
      <w:tr w:rsidR="002E12F7" w:rsidRPr="00D41148" w:rsidTr="001A1961">
        <w:tc>
          <w:tcPr>
            <w:tcW w:w="5304" w:type="dxa"/>
            <w:shd w:val="clear" w:color="auto" w:fill="auto"/>
          </w:tcPr>
          <w:p w:rsidR="002E12F7" w:rsidRPr="00533426" w:rsidRDefault="002E12F7" w:rsidP="001A1961">
            <w:r w:rsidRPr="00533426">
              <w:t>İdari Personel</w:t>
            </w:r>
          </w:p>
        </w:tc>
        <w:tc>
          <w:tcPr>
            <w:tcW w:w="1768" w:type="dxa"/>
            <w:shd w:val="clear" w:color="auto" w:fill="auto"/>
          </w:tcPr>
          <w:p w:rsidR="002E12F7" w:rsidRPr="00D41148" w:rsidRDefault="0024238D" w:rsidP="0059161C">
            <w:pPr>
              <w:jc w:val="center"/>
              <w:rPr>
                <w:b/>
              </w:rPr>
            </w:pPr>
            <w:r>
              <w:rPr>
                <w:b/>
              </w:rPr>
              <w:t>1</w:t>
            </w:r>
          </w:p>
        </w:tc>
        <w:tc>
          <w:tcPr>
            <w:tcW w:w="1768" w:type="dxa"/>
            <w:shd w:val="clear" w:color="auto" w:fill="auto"/>
          </w:tcPr>
          <w:p w:rsidR="002E12F7" w:rsidRPr="00D41148" w:rsidRDefault="00F62AA3" w:rsidP="0059161C">
            <w:pPr>
              <w:jc w:val="center"/>
              <w:rPr>
                <w:b/>
              </w:rPr>
            </w:pPr>
            <w:r>
              <w:rPr>
                <w:b/>
              </w:rPr>
              <w:t>2</w:t>
            </w:r>
          </w:p>
        </w:tc>
        <w:tc>
          <w:tcPr>
            <w:tcW w:w="1768" w:type="dxa"/>
            <w:shd w:val="clear" w:color="auto" w:fill="auto"/>
          </w:tcPr>
          <w:p w:rsidR="002E12F7" w:rsidRPr="00D41148" w:rsidRDefault="00F62AA3" w:rsidP="0059161C">
            <w:pPr>
              <w:jc w:val="center"/>
              <w:rPr>
                <w:b/>
              </w:rPr>
            </w:pPr>
            <w:r>
              <w:rPr>
                <w:b/>
              </w:rPr>
              <w:t>3</w:t>
            </w:r>
          </w:p>
        </w:tc>
      </w:tr>
      <w:tr w:rsidR="002E12F7" w:rsidRPr="00D41148" w:rsidTr="001A1961">
        <w:tc>
          <w:tcPr>
            <w:tcW w:w="5304" w:type="dxa"/>
            <w:shd w:val="clear" w:color="auto" w:fill="auto"/>
          </w:tcPr>
          <w:p w:rsidR="002E12F7" w:rsidRPr="00533426" w:rsidRDefault="002E12F7" w:rsidP="001A1961">
            <w:r w:rsidRPr="00533426">
              <w:t>Yardımcı Personel</w:t>
            </w:r>
          </w:p>
        </w:tc>
        <w:tc>
          <w:tcPr>
            <w:tcW w:w="1768" w:type="dxa"/>
            <w:shd w:val="clear" w:color="auto" w:fill="auto"/>
          </w:tcPr>
          <w:p w:rsidR="002E12F7" w:rsidRPr="00D41148" w:rsidRDefault="0024238D" w:rsidP="0059161C">
            <w:pPr>
              <w:jc w:val="center"/>
              <w:rPr>
                <w:b/>
              </w:rPr>
            </w:pPr>
            <w:r>
              <w:rPr>
                <w:b/>
              </w:rPr>
              <w:t>3</w:t>
            </w:r>
          </w:p>
        </w:tc>
        <w:tc>
          <w:tcPr>
            <w:tcW w:w="1768" w:type="dxa"/>
            <w:shd w:val="clear" w:color="auto" w:fill="auto"/>
          </w:tcPr>
          <w:p w:rsidR="002E12F7" w:rsidRPr="00D41148" w:rsidRDefault="0024238D" w:rsidP="0059161C">
            <w:pPr>
              <w:jc w:val="center"/>
              <w:rPr>
                <w:b/>
              </w:rPr>
            </w:pPr>
            <w:r>
              <w:rPr>
                <w:b/>
              </w:rPr>
              <w:t>1</w:t>
            </w:r>
          </w:p>
        </w:tc>
        <w:tc>
          <w:tcPr>
            <w:tcW w:w="1768" w:type="dxa"/>
            <w:shd w:val="clear" w:color="auto" w:fill="auto"/>
          </w:tcPr>
          <w:p w:rsidR="002E12F7" w:rsidRPr="00D41148" w:rsidRDefault="0024238D" w:rsidP="0059161C">
            <w:pPr>
              <w:jc w:val="center"/>
              <w:rPr>
                <w:b/>
              </w:rPr>
            </w:pPr>
            <w:r>
              <w:rPr>
                <w:b/>
              </w:rPr>
              <w:t>4</w:t>
            </w:r>
          </w:p>
        </w:tc>
      </w:tr>
      <w:tr w:rsidR="002E12F7" w:rsidRPr="00D41148" w:rsidTr="001A1961">
        <w:tc>
          <w:tcPr>
            <w:tcW w:w="5304" w:type="dxa"/>
            <w:shd w:val="clear" w:color="auto" w:fill="auto"/>
          </w:tcPr>
          <w:p w:rsidR="002E12F7" w:rsidRPr="00533426" w:rsidRDefault="002E12F7" w:rsidP="001A1961">
            <w:r>
              <w:t>Güvenlik Personeli</w:t>
            </w:r>
          </w:p>
        </w:tc>
        <w:tc>
          <w:tcPr>
            <w:tcW w:w="1768" w:type="dxa"/>
            <w:shd w:val="clear" w:color="auto" w:fill="auto"/>
          </w:tcPr>
          <w:p w:rsidR="002E12F7" w:rsidRPr="00D41148" w:rsidRDefault="00F62AA3" w:rsidP="0059161C">
            <w:pPr>
              <w:jc w:val="center"/>
              <w:rPr>
                <w:b/>
              </w:rPr>
            </w:pPr>
            <w:r>
              <w:rPr>
                <w:b/>
              </w:rPr>
              <w:t>1</w:t>
            </w:r>
          </w:p>
        </w:tc>
        <w:tc>
          <w:tcPr>
            <w:tcW w:w="1768" w:type="dxa"/>
            <w:shd w:val="clear" w:color="auto" w:fill="auto"/>
          </w:tcPr>
          <w:p w:rsidR="002E12F7" w:rsidRPr="00D41148" w:rsidRDefault="002E12F7" w:rsidP="0059161C">
            <w:pPr>
              <w:jc w:val="center"/>
              <w:rPr>
                <w:b/>
              </w:rPr>
            </w:pPr>
          </w:p>
        </w:tc>
        <w:tc>
          <w:tcPr>
            <w:tcW w:w="1768" w:type="dxa"/>
            <w:shd w:val="clear" w:color="auto" w:fill="auto"/>
          </w:tcPr>
          <w:p w:rsidR="002E12F7" w:rsidRPr="00D41148" w:rsidRDefault="00B82CC6" w:rsidP="0059161C">
            <w:pPr>
              <w:jc w:val="center"/>
              <w:rPr>
                <w:b/>
              </w:rPr>
            </w:pPr>
            <w:r>
              <w:rPr>
                <w:b/>
              </w:rPr>
              <w:t>1</w:t>
            </w:r>
          </w:p>
        </w:tc>
      </w:tr>
      <w:tr w:rsidR="002E12F7" w:rsidRPr="00D41148" w:rsidTr="001A1961">
        <w:tc>
          <w:tcPr>
            <w:tcW w:w="5304" w:type="dxa"/>
            <w:shd w:val="clear" w:color="auto" w:fill="auto"/>
          </w:tcPr>
          <w:p w:rsidR="002E12F7" w:rsidRPr="00D41148" w:rsidRDefault="002E12F7" w:rsidP="001A1961">
            <w:pPr>
              <w:jc w:val="right"/>
              <w:rPr>
                <w:b/>
              </w:rPr>
            </w:pPr>
            <w:r w:rsidRPr="00D41148">
              <w:rPr>
                <w:b/>
              </w:rPr>
              <w:t>Toplam Çalışan Sayıları</w:t>
            </w:r>
          </w:p>
        </w:tc>
        <w:tc>
          <w:tcPr>
            <w:tcW w:w="1768" w:type="dxa"/>
            <w:shd w:val="clear" w:color="auto" w:fill="auto"/>
          </w:tcPr>
          <w:p w:rsidR="002E12F7" w:rsidRPr="00D41148" w:rsidRDefault="003278AE" w:rsidP="0059161C">
            <w:pPr>
              <w:jc w:val="center"/>
              <w:rPr>
                <w:b/>
              </w:rPr>
            </w:pPr>
            <w:r>
              <w:rPr>
                <w:b/>
              </w:rPr>
              <w:t>4</w:t>
            </w:r>
            <w:r w:rsidR="00F62AA3">
              <w:rPr>
                <w:b/>
              </w:rPr>
              <w:t>3</w:t>
            </w:r>
          </w:p>
        </w:tc>
        <w:tc>
          <w:tcPr>
            <w:tcW w:w="1768" w:type="dxa"/>
            <w:shd w:val="clear" w:color="auto" w:fill="auto"/>
          </w:tcPr>
          <w:p w:rsidR="002E12F7" w:rsidRPr="00D41148" w:rsidRDefault="009E64DD" w:rsidP="0059161C">
            <w:pPr>
              <w:jc w:val="center"/>
              <w:rPr>
                <w:b/>
              </w:rPr>
            </w:pPr>
            <w:r>
              <w:rPr>
                <w:b/>
              </w:rPr>
              <w:t>44</w:t>
            </w:r>
          </w:p>
        </w:tc>
        <w:tc>
          <w:tcPr>
            <w:tcW w:w="1768" w:type="dxa"/>
            <w:shd w:val="clear" w:color="auto" w:fill="auto"/>
          </w:tcPr>
          <w:p w:rsidR="002E12F7" w:rsidRPr="00D41148" w:rsidRDefault="00F62AA3" w:rsidP="0059161C">
            <w:pPr>
              <w:jc w:val="center"/>
              <w:rPr>
                <w:b/>
              </w:rPr>
            </w:pPr>
            <w:r>
              <w:rPr>
                <w:b/>
              </w:rPr>
              <w:t>8</w:t>
            </w:r>
            <w:r w:rsidR="009E64DD">
              <w:rPr>
                <w:b/>
              </w:rPr>
              <w:t>7</w:t>
            </w:r>
          </w:p>
        </w:tc>
      </w:tr>
    </w:tbl>
    <w:p w:rsidR="002E12F7" w:rsidRDefault="002E12F7" w:rsidP="00C722C7">
      <w:pPr>
        <w:autoSpaceDE w:val="0"/>
        <w:autoSpaceDN w:val="0"/>
        <w:adjustRightInd w:val="0"/>
        <w:jc w:val="both"/>
        <w:rPr>
          <w:b/>
        </w:rPr>
      </w:pPr>
    </w:p>
    <w:p w:rsidR="00B82CC6" w:rsidRDefault="00B82CC6" w:rsidP="00C722C7">
      <w:pPr>
        <w:autoSpaceDE w:val="0"/>
        <w:autoSpaceDN w:val="0"/>
        <w:adjustRightInd w:val="0"/>
        <w:jc w:val="both"/>
        <w:rPr>
          <w:b/>
        </w:rPr>
      </w:pPr>
    </w:p>
    <w:p w:rsidR="00B82CC6" w:rsidRDefault="00B82CC6" w:rsidP="00C722C7">
      <w:pPr>
        <w:autoSpaceDE w:val="0"/>
        <w:autoSpaceDN w:val="0"/>
        <w:adjustRightInd w:val="0"/>
        <w:jc w:val="both"/>
        <w:rPr>
          <w:b/>
        </w:rPr>
      </w:pPr>
    </w:p>
    <w:p w:rsidR="00B82CC6" w:rsidRDefault="00B82CC6" w:rsidP="00C722C7">
      <w:pPr>
        <w:autoSpaceDE w:val="0"/>
        <w:autoSpaceDN w:val="0"/>
        <w:adjustRightInd w:val="0"/>
        <w:jc w:val="both"/>
        <w:rPr>
          <w:b/>
        </w:rPr>
      </w:pPr>
    </w:p>
    <w:p w:rsidR="003C203D" w:rsidRDefault="003C203D" w:rsidP="00C722C7">
      <w:pPr>
        <w:autoSpaceDE w:val="0"/>
        <w:autoSpaceDN w:val="0"/>
        <w:adjustRightInd w:val="0"/>
        <w:jc w:val="both"/>
        <w:rPr>
          <w:b/>
        </w:rPr>
      </w:pPr>
    </w:p>
    <w:p w:rsidR="003C203D" w:rsidRDefault="003C203D" w:rsidP="00C722C7">
      <w:pPr>
        <w:autoSpaceDE w:val="0"/>
        <w:autoSpaceDN w:val="0"/>
        <w:adjustRightInd w:val="0"/>
        <w:jc w:val="both"/>
        <w:rPr>
          <w:b/>
        </w:rPr>
      </w:pPr>
    </w:p>
    <w:p w:rsidR="00B82CC6" w:rsidRDefault="00B82CC6" w:rsidP="00C722C7">
      <w:pPr>
        <w:autoSpaceDE w:val="0"/>
        <w:autoSpaceDN w:val="0"/>
        <w:adjustRightInd w:val="0"/>
        <w:jc w:val="both"/>
        <w:rPr>
          <w:b/>
        </w:rPr>
      </w:pPr>
    </w:p>
    <w:p w:rsidR="00B82CC6" w:rsidRDefault="00B82CC6" w:rsidP="00C722C7">
      <w:pPr>
        <w:autoSpaceDE w:val="0"/>
        <w:autoSpaceDN w:val="0"/>
        <w:adjustRightInd w:val="0"/>
        <w:jc w:val="both"/>
        <w:rPr>
          <w:b/>
        </w:rPr>
      </w:pPr>
    </w:p>
    <w:p w:rsidR="00B82CC6" w:rsidRPr="0096006A" w:rsidRDefault="00B82CC6" w:rsidP="0096006A">
      <w:pPr>
        <w:rPr>
          <w:b/>
        </w:rPr>
      </w:pPr>
      <w:r w:rsidRPr="0096006A">
        <w:rPr>
          <w:b/>
        </w:rPr>
        <w:t>Okulumuz Bina ve Alanları</w:t>
      </w:r>
    </w:p>
    <w:p w:rsidR="00B82CC6" w:rsidRDefault="00B82CC6" w:rsidP="00B82CC6">
      <w:pPr>
        <w:ind w:firstLine="567"/>
        <w:jc w:val="both"/>
        <w:rPr>
          <w:rFonts w:cs="Calibri"/>
          <w:b/>
        </w:rPr>
      </w:pPr>
      <w:r w:rsidRPr="00E67FCA">
        <w:t>Okulumuzun binası ile açık ve kapalı alanlarına ilişkin temel bilgiler altta yer almaktadır.</w:t>
      </w:r>
    </w:p>
    <w:p w:rsidR="00B82CC6" w:rsidRDefault="00B82CC6" w:rsidP="00B82CC6">
      <w:pPr>
        <w:tabs>
          <w:tab w:val="left" w:pos="426"/>
        </w:tabs>
        <w:jc w:val="both"/>
        <w:rPr>
          <w:rFonts w:cs="Calibri"/>
          <w:b/>
        </w:rPr>
      </w:pPr>
    </w:p>
    <w:p w:rsidR="00B82CC6" w:rsidRPr="0096006A" w:rsidRDefault="00B82CC6" w:rsidP="0096006A">
      <w:pPr>
        <w:rPr>
          <w:b/>
        </w:rPr>
      </w:pPr>
      <w:r w:rsidRPr="0096006A">
        <w:rPr>
          <w:b/>
        </w:rPr>
        <w:t xml:space="preserve">Okul Yerleşkesine İlişkin Bilgiler </w:t>
      </w:r>
    </w:p>
    <w:p w:rsidR="00B82CC6" w:rsidRDefault="00B82CC6" w:rsidP="00C722C7">
      <w:pPr>
        <w:autoSpaceDE w:val="0"/>
        <w:autoSpaceDN w:val="0"/>
        <w:adjustRightInd w:val="0"/>
        <w:jc w:val="both"/>
        <w:rPr>
          <w:b/>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960"/>
        <w:gridCol w:w="2175"/>
        <w:gridCol w:w="616"/>
        <w:gridCol w:w="643"/>
      </w:tblGrid>
      <w:tr w:rsidR="00B82CC6" w:rsidRPr="00D41148" w:rsidTr="001A1961">
        <w:tc>
          <w:tcPr>
            <w:tcW w:w="3259" w:type="pct"/>
            <w:gridSpan w:val="2"/>
            <w:shd w:val="clear" w:color="auto" w:fill="auto"/>
          </w:tcPr>
          <w:p w:rsidR="00B82CC6" w:rsidRPr="00D41148" w:rsidRDefault="00B82CC6" w:rsidP="001A1961">
            <w:pPr>
              <w:tabs>
                <w:tab w:val="left" w:pos="426"/>
              </w:tabs>
              <w:jc w:val="both"/>
              <w:rPr>
                <w:rFonts w:cs="Calibri"/>
                <w:b/>
              </w:rPr>
            </w:pPr>
            <w:r w:rsidRPr="00D41148">
              <w:rPr>
                <w:rFonts w:cs="Calibri"/>
                <w:b/>
                <w:bCs/>
                <w:color w:val="000000"/>
              </w:rPr>
              <w:t>Okul Bölümleri</w:t>
            </w:r>
            <w:r w:rsidRPr="005D5792">
              <w:rPr>
                <w:rFonts w:cs="Calibri"/>
                <w:b/>
                <w:bCs/>
                <w:color w:val="000000"/>
                <w:highlight w:val="yellow"/>
              </w:rPr>
              <w:t>*</w:t>
            </w:r>
          </w:p>
        </w:tc>
        <w:tc>
          <w:tcPr>
            <w:tcW w:w="1161" w:type="pct"/>
            <w:shd w:val="clear" w:color="auto" w:fill="auto"/>
          </w:tcPr>
          <w:p w:rsidR="00B82CC6" w:rsidRPr="00D41148" w:rsidRDefault="00B82CC6" w:rsidP="001A1961">
            <w:pPr>
              <w:tabs>
                <w:tab w:val="left" w:pos="426"/>
              </w:tabs>
              <w:jc w:val="both"/>
              <w:rPr>
                <w:rFonts w:cs="Calibri"/>
                <w:b/>
              </w:rPr>
            </w:pPr>
            <w:r w:rsidRPr="00D41148">
              <w:rPr>
                <w:rFonts w:cs="Calibri"/>
                <w:b/>
              </w:rPr>
              <w:t>Özel Alanlar</w:t>
            </w:r>
          </w:p>
        </w:tc>
        <w:tc>
          <w:tcPr>
            <w:tcW w:w="317" w:type="pct"/>
            <w:shd w:val="clear" w:color="auto" w:fill="auto"/>
          </w:tcPr>
          <w:p w:rsidR="00B82CC6" w:rsidRPr="00D41148" w:rsidRDefault="00B82CC6" w:rsidP="001A1961">
            <w:pPr>
              <w:tabs>
                <w:tab w:val="left" w:pos="426"/>
              </w:tabs>
              <w:jc w:val="both"/>
              <w:rPr>
                <w:rFonts w:cs="Calibri"/>
                <w:b/>
              </w:rPr>
            </w:pPr>
            <w:r w:rsidRPr="00D41148">
              <w:rPr>
                <w:rFonts w:cs="Calibri"/>
                <w:b/>
              </w:rPr>
              <w:t>Var</w:t>
            </w:r>
          </w:p>
        </w:tc>
        <w:tc>
          <w:tcPr>
            <w:tcW w:w="263" w:type="pct"/>
            <w:shd w:val="clear" w:color="auto" w:fill="auto"/>
          </w:tcPr>
          <w:p w:rsidR="00B82CC6" w:rsidRPr="00D41148" w:rsidRDefault="00B82CC6" w:rsidP="001A1961">
            <w:pPr>
              <w:tabs>
                <w:tab w:val="left" w:pos="426"/>
              </w:tabs>
              <w:jc w:val="both"/>
              <w:rPr>
                <w:rFonts w:cs="Calibri"/>
                <w:b/>
              </w:rPr>
            </w:pPr>
            <w:r w:rsidRPr="00D41148">
              <w:rPr>
                <w:rFonts w:cs="Calibri"/>
                <w:b/>
              </w:rPr>
              <w:t>Yok</w:t>
            </w:r>
          </w:p>
        </w:tc>
      </w:tr>
      <w:tr w:rsidR="00B82CC6" w:rsidRPr="00D41148" w:rsidTr="001A1961">
        <w:tc>
          <w:tcPr>
            <w:tcW w:w="2732" w:type="pct"/>
            <w:shd w:val="clear" w:color="auto" w:fill="auto"/>
          </w:tcPr>
          <w:p w:rsidR="00B82CC6" w:rsidRPr="00D41148" w:rsidRDefault="00B82CC6" w:rsidP="001A1961">
            <w:pPr>
              <w:tabs>
                <w:tab w:val="left" w:pos="426"/>
              </w:tabs>
              <w:jc w:val="both"/>
              <w:rPr>
                <w:rFonts w:cs="Calibri"/>
              </w:rPr>
            </w:pPr>
            <w:r w:rsidRPr="00D41148">
              <w:rPr>
                <w:rFonts w:cs="Calibri"/>
                <w:bCs/>
                <w:color w:val="000000"/>
              </w:rPr>
              <w:t>Okul Kat Sayısı</w:t>
            </w:r>
          </w:p>
        </w:tc>
        <w:tc>
          <w:tcPr>
            <w:tcW w:w="527" w:type="pct"/>
            <w:shd w:val="clear" w:color="auto" w:fill="auto"/>
          </w:tcPr>
          <w:p w:rsidR="00B82CC6" w:rsidRPr="00D41148" w:rsidRDefault="00D25B2F" w:rsidP="001A1961">
            <w:pPr>
              <w:tabs>
                <w:tab w:val="left" w:pos="426"/>
              </w:tabs>
              <w:jc w:val="both"/>
              <w:rPr>
                <w:rFonts w:cs="Calibri"/>
                <w:b/>
              </w:rPr>
            </w:pPr>
            <w:r>
              <w:rPr>
                <w:rFonts w:cs="Calibri"/>
                <w:b/>
              </w:rPr>
              <w:t>5</w:t>
            </w:r>
          </w:p>
        </w:tc>
        <w:tc>
          <w:tcPr>
            <w:tcW w:w="1161" w:type="pct"/>
            <w:shd w:val="clear" w:color="auto" w:fill="auto"/>
          </w:tcPr>
          <w:p w:rsidR="00B82CC6" w:rsidRPr="00D41148" w:rsidRDefault="00B82CC6" w:rsidP="001A1961">
            <w:pPr>
              <w:tabs>
                <w:tab w:val="left" w:pos="426"/>
              </w:tabs>
              <w:jc w:val="both"/>
              <w:rPr>
                <w:rFonts w:cs="Calibri"/>
              </w:rPr>
            </w:pPr>
            <w:r w:rsidRPr="00D41148">
              <w:rPr>
                <w:rFonts w:cs="Calibri"/>
              </w:rPr>
              <w:t>Çok Amaçlı Salon</w:t>
            </w:r>
          </w:p>
        </w:tc>
        <w:tc>
          <w:tcPr>
            <w:tcW w:w="317" w:type="pct"/>
            <w:shd w:val="clear" w:color="auto" w:fill="auto"/>
          </w:tcPr>
          <w:p w:rsidR="00B82CC6" w:rsidRPr="00D41148" w:rsidRDefault="00B82CC6" w:rsidP="001A1961">
            <w:pPr>
              <w:tabs>
                <w:tab w:val="left" w:pos="426"/>
              </w:tabs>
              <w:jc w:val="both"/>
              <w:rPr>
                <w:rFonts w:cs="Calibri"/>
                <w:b/>
              </w:rPr>
            </w:pPr>
            <w:r>
              <w:rPr>
                <w:rFonts w:cs="Calibri"/>
                <w:b/>
              </w:rPr>
              <w:t>1</w:t>
            </w:r>
          </w:p>
        </w:tc>
        <w:tc>
          <w:tcPr>
            <w:tcW w:w="263" w:type="pct"/>
            <w:shd w:val="clear" w:color="auto" w:fill="auto"/>
          </w:tcPr>
          <w:p w:rsidR="00B82CC6" w:rsidRPr="00D41148" w:rsidRDefault="00B82CC6" w:rsidP="001A1961">
            <w:pPr>
              <w:tabs>
                <w:tab w:val="left" w:pos="426"/>
              </w:tabs>
              <w:jc w:val="both"/>
              <w:rPr>
                <w:rFonts w:cs="Calibri"/>
                <w:b/>
              </w:rPr>
            </w:pPr>
          </w:p>
        </w:tc>
      </w:tr>
      <w:tr w:rsidR="00B82CC6" w:rsidRPr="00D41148" w:rsidTr="001A1961">
        <w:tc>
          <w:tcPr>
            <w:tcW w:w="2732" w:type="pct"/>
            <w:shd w:val="clear" w:color="auto" w:fill="auto"/>
          </w:tcPr>
          <w:p w:rsidR="00B82CC6" w:rsidRPr="00D41148" w:rsidRDefault="00B82CC6" w:rsidP="001A1961">
            <w:pPr>
              <w:tabs>
                <w:tab w:val="left" w:pos="426"/>
              </w:tabs>
              <w:jc w:val="both"/>
              <w:rPr>
                <w:rFonts w:cs="Calibri"/>
              </w:rPr>
            </w:pPr>
            <w:r w:rsidRPr="00D41148">
              <w:rPr>
                <w:rFonts w:cs="Calibri"/>
                <w:bCs/>
                <w:color w:val="000000"/>
              </w:rPr>
              <w:t>Derslik Sayısı</w:t>
            </w:r>
          </w:p>
        </w:tc>
        <w:tc>
          <w:tcPr>
            <w:tcW w:w="527" w:type="pct"/>
            <w:shd w:val="clear" w:color="auto" w:fill="auto"/>
          </w:tcPr>
          <w:p w:rsidR="00B82CC6" w:rsidRPr="00D41148" w:rsidRDefault="00695908" w:rsidP="001A1961">
            <w:pPr>
              <w:tabs>
                <w:tab w:val="left" w:pos="426"/>
              </w:tabs>
              <w:jc w:val="both"/>
              <w:rPr>
                <w:rFonts w:cs="Calibri"/>
                <w:b/>
              </w:rPr>
            </w:pPr>
            <w:r>
              <w:rPr>
                <w:rFonts w:cs="Calibri"/>
                <w:b/>
              </w:rPr>
              <w:t>49</w:t>
            </w:r>
          </w:p>
        </w:tc>
        <w:tc>
          <w:tcPr>
            <w:tcW w:w="1161" w:type="pct"/>
            <w:shd w:val="clear" w:color="auto" w:fill="auto"/>
          </w:tcPr>
          <w:p w:rsidR="00B82CC6" w:rsidRPr="00D41148" w:rsidRDefault="00B82CC6" w:rsidP="001A1961">
            <w:pPr>
              <w:tabs>
                <w:tab w:val="left" w:pos="426"/>
              </w:tabs>
              <w:jc w:val="both"/>
              <w:rPr>
                <w:rFonts w:cs="Calibri"/>
              </w:rPr>
            </w:pPr>
            <w:r w:rsidRPr="00D41148">
              <w:rPr>
                <w:rFonts w:cs="Calibri"/>
                <w:bCs/>
                <w:color w:val="000000"/>
              </w:rPr>
              <w:t>Çok Amaçlı Saha</w:t>
            </w:r>
          </w:p>
        </w:tc>
        <w:tc>
          <w:tcPr>
            <w:tcW w:w="317" w:type="pct"/>
            <w:shd w:val="clear" w:color="auto" w:fill="auto"/>
          </w:tcPr>
          <w:p w:rsidR="00B82CC6" w:rsidRPr="00D41148" w:rsidRDefault="00B82CC6" w:rsidP="001A1961">
            <w:pPr>
              <w:tabs>
                <w:tab w:val="left" w:pos="426"/>
              </w:tabs>
              <w:jc w:val="both"/>
              <w:rPr>
                <w:rFonts w:cs="Calibri"/>
                <w:b/>
              </w:rPr>
            </w:pPr>
            <w:r>
              <w:rPr>
                <w:rFonts w:cs="Calibri"/>
                <w:b/>
              </w:rPr>
              <w:t>1</w:t>
            </w:r>
          </w:p>
        </w:tc>
        <w:tc>
          <w:tcPr>
            <w:tcW w:w="263" w:type="pct"/>
            <w:shd w:val="clear" w:color="auto" w:fill="auto"/>
          </w:tcPr>
          <w:p w:rsidR="00B82CC6" w:rsidRPr="00D41148" w:rsidRDefault="00B82CC6" w:rsidP="001A1961">
            <w:pPr>
              <w:tabs>
                <w:tab w:val="left" w:pos="426"/>
              </w:tabs>
              <w:jc w:val="both"/>
              <w:rPr>
                <w:rFonts w:cs="Calibri"/>
                <w:b/>
              </w:rPr>
            </w:pPr>
          </w:p>
        </w:tc>
      </w:tr>
      <w:tr w:rsidR="00B82CC6" w:rsidRPr="00D41148" w:rsidTr="001A1961">
        <w:tc>
          <w:tcPr>
            <w:tcW w:w="2732" w:type="pct"/>
            <w:shd w:val="clear" w:color="auto" w:fill="auto"/>
          </w:tcPr>
          <w:p w:rsidR="00B82CC6" w:rsidRPr="00D41148" w:rsidRDefault="00B82CC6" w:rsidP="001A1961">
            <w:pPr>
              <w:tabs>
                <w:tab w:val="left" w:pos="426"/>
              </w:tabs>
              <w:jc w:val="both"/>
              <w:rPr>
                <w:rFonts w:cs="Calibri"/>
              </w:rPr>
            </w:pPr>
            <w:r w:rsidRPr="00D41148">
              <w:rPr>
                <w:rFonts w:cs="Calibri"/>
                <w:bCs/>
                <w:color w:val="000000"/>
              </w:rPr>
              <w:t xml:space="preserve">Derslik Alanları </w:t>
            </w:r>
            <w:r w:rsidRPr="00D41148">
              <w:rPr>
                <w:rFonts w:cs="Calibri"/>
                <w:bCs/>
                <w:color w:val="000000"/>
                <w:sz w:val="20"/>
              </w:rPr>
              <w:t>(m2)</w:t>
            </w:r>
          </w:p>
        </w:tc>
        <w:tc>
          <w:tcPr>
            <w:tcW w:w="527" w:type="pct"/>
            <w:shd w:val="clear" w:color="auto" w:fill="auto"/>
          </w:tcPr>
          <w:p w:rsidR="00B82CC6" w:rsidRPr="00D41148" w:rsidRDefault="00B82CC6" w:rsidP="001A1961">
            <w:pPr>
              <w:tabs>
                <w:tab w:val="left" w:pos="426"/>
              </w:tabs>
              <w:jc w:val="both"/>
              <w:rPr>
                <w:rFonts w:cs="Calibri"/>
                <w:b/>
              </w:rPr>
            </w:pPr>
          </w:p>
        </w:tc>
        <w:tc>
          <w:tcPr>
            <w:tcW w:w="1161" w:type="pct"/>
            <w:shd w:val="clear" w:color="auto" w:fill="auto"/>
          </w:tcPr>
          <w:p w:rsidR="00B82CC6" w:rsidRPr="00D41148" w:rsidRDefault="00B82CC6" w:rsidP="001A1961">
            <w:pPr>
              <w:tabs>
                <w:tab w:val="left" w:pos="426"/>
              </w:tabs>
              <w:jc w:val="both"/>
              <w:rPr>
                <w:rFonts w:cs="Calibri"/>
              </w:rPr>
            </w:pPr>
            <w:r w:rsidRPr="00D41148">
              <w:rPr>
                <w:rFonts w:cs="Calibri"/>
                <w:bCs/>
                <w:color w:val="000000"/>
              </w:rPr>
              <w:t>Kütüphane</w:t>
            </w:r>
          </w:p>
        </w:tc>
        <w:tc>
          <w:tcPr>
            <w:tcW w:w="317" w:type="pct"/>
            <w:shd w:val="clear" w:color="auto" w:fill="auto"/>
          </w:tcPr>
          <w:p w:rsidR="00B82CC6" w:rsidRPr="00D41148" w:rsidRDefault="00B82CC6" w:rsidP="001A1961">
            <w:pPr>
              <w:tabs>
                <w:tab w:val="left" w:pos="426"/>
              </w:tabs>
              <w:jc w:val="both"/>
              <w:rPr>
                <w:rFonts w:cs="Calibri"/>
                <w:b/>
              </w:rPr>
            </w:pPr>
            <w:r>
              <w:rPr>
                <w:rFonts w:cs="Calibri"/>
                <w:b/>
              </w:rPr>
              <w:t>1</w:t>
            </w:r>
          </w:p>
        </w:tc>
        <w:tc>
          <w:tcPr>
            <w:tcW w:w="263" w:type="pct"/>
            <w:shd w:val="clear" w:color="auto" w:fill="auto"/>
          </w:tcPr>
          <w:p w:rsidR="00B82CC6" w:rsidRPr="00D41148" w:rsidRDefault="00B82CC6" w:rsidP="001A1961">
            <w:pPr>
              <w:tabs>
                <w:tab w:val="left" w:pos="426"/>
              </w:tabs>
              <w:jc w:val="both"/>
              <w:rPr>
                <w:rFonts w:cs="Calibri"/>
                <w:b/>
              </w:rPr>
            </w:pPr>
          </w:p>
        </w:tc>
      </w:tr>
      <w:tr w:rsidR="00B82CC6" w:rsidRPr="00D41148" w:rsidTr="001A1961">
        <w:tc>
          <w:tcPr>
            <w:tcW w:w="2732" w:type="pct"/>
            <w:shd w:val="clear" w:color="auto" w:fill="auto"/>
          </w:tcPr>
          <w:p w:rsidR="00B82CC6" w:rsidRPr="00D41148" w:rsidRDefault="00B82CC6" w:rsidP="001A1961">
            <w:pPr>
              <w:tabs>
                <w:tab w:val="left" w:pos="426"/>
              </w:tabs>
              <w:jc w:val="both"/>
              <w:rPr>
                <w:rFonts w:cs="Calibri"/>
              </w:rPr>
            </w:pPr>
            <w:r w:rsidRPr="00D41148">
              <w:rPr>
                <w:rFonts w:cs="Calibri"/>
                <w:bCs/>
                <w:color w:val="000000"/>
              </w:rPr>
              <w:t>Kullanılan Derslik Sayısı</w:t>
            </w:r>
          </w:p>
        </w:tc>
        <w:tc>
          <w:tcPr>
            <w:tcW w:w="527" w:type="pct"/>
            <w:shd w:val="clear" w:color="auto" w:fill="auto"/>
          </w:tcPr>
          <w:p w:rsidR="00B82CC6" w:rsidRPr="00D41148" w:rsidRDefault="00B82CC6" w:rsidP="001A1961">
            <w:pPr>
              <w:tabs>
                <w:tab w:val="left" w:pos="426"/>
              </w:tabs>
              <w:jc w:val="both"/>
              <w:rPr>
                <w:rFonts w:cs="Calibri"/>
                <w:b/>
              </w:rPr>
            </w:pPr>
            <w:r>
              <w:rPr>
                <w:rFonts w:cs="Calibri"/>
                <w:b/>
              </w:rPr>
              <w:t>3</w:t>
            </w:r>
            <w:r w:rsidR="006F388B">
              <w:rPr>
                <w:rFonts w:cs="Calibri"/>
                <w:b/>
              </w:rPr>
              <w:t>1</w:t>
            </w:r>
          </w:p>
        </w:tc>
        <w:tc>
          <w:tcPr>
            <w:tcW w:w="1161" w:type="pct"/>
            <w:shd w:val="clear" w:color="auto" w:fill="auto"/>
          </w:tcPr>
          <w:p w:rsidR="00B82CC6" w:rsidRPr="00D41148" w:rsidRDefault="00B82CC6" w:rsidP="001A1961">
            <w:pPr>
              <w:tabs>
                <w:tab w:val="left" w:pos="426"/>
              </w:tabs>
              <w:jc w:val="both"/>
              <w:rPr>
                <w:rFonts w:cs="Calibri"/>
              </w:rPr>
            </w:pPr>
            <w:r w:rsidRPr="00D41148">
              <w:rPr>
                <w:rFonts w:cs="Calibri"/>
                <w:bCs/>
                <w:color w:val="000000"/>
              </w:rPr>
              <w:t>Fen Laboratuvarı</w:t>
            </w:r>
          </w:p>
        </w:tc>
        <w:tc>
          <w:tcPr>
            <w:tcW w:w="317" w:type="pct"/>
            <w:shd w:val="clear" w:color="auto" w:fill="auto"/>
          </w:tcPr>
          <w:p w:rsidR="00B82CC6" w:rsidRPr="00D41148" w:rsidRDefault="00695908" w:rsidP="001A1961">
            <w:pPr>
              <w:tabs>
                <w:tab w:val="left" w:pos="426"/>
              </w:tabs>
              <w:jc w:val="both"/>
              <w:rPr>
                <w:rFonts w:cs="Calibri"/>
                <w:b/>
              </w:rPr>
            </w:pPr>
            <w:r>
              <w:rPr>
                <w:rFonts w:cs="Calibri"/>
                <w:b/>
              </w:rPr>
              <w:t>2</w:t>
            </w:r>
          </w:p>
        </w:tc>
        <w:tc>
          <w:tcPr>
            <w:tcW w:w="263" w:type="pct"/>
            <w:shd w:val="clear" w:color="auto" w:fill="auto"/>
          </w:tcPr>
          <w:p w:rsidR="00B82CC6" w:rsidRPr="00D41148" w:rsidRDefault="00B82CC6" w:rsidP="001A1961">
            <w:pPr>
              <w:tabs>
                <w:tab w:val="left" w:pos="426"/>
              </w:tabs>
              <w:jc w:val="both"/>
              <w:rPr>
                <w:rFonts w:cs="Calibri"/>
                <w:b/>
              </w:rPr>
            </w:pPr>
          </w:p>
        </w:tc>
      </w:tr>
      <w:tr w:rsidR="00B82CC6" w:rsidRPr="00D41148" w:rsidTr="001A1961">
        <w:tc>
          <w:tcPr>
            <w:tcW w:w="2732" w:type="pct"/>
            <w:shd w:val="clear" w:color="auto" w:fill="auto"/>
          </w:tcPr>
          <w:p w:rsidR="00B82CC6" w:rsidRPr="00D41148" w:rsidRDefault="00B82CC6" w:rsidP="001A1961">
            <w:pPr>
              <w:tabs>
                <w:tab w:val="left" w:pos="426"/>
              </w:tabs>
              <w:jc w:val="both"/>
              <w:rPr>
                <w:rFonts w:cs="Calibri"/>
              </w:rPr>
            </w:pPr>
            <w:r w:rsidRPr="00D41148">
              <w:rPr>
                <w:rFonts w:cs="Calibri"/>
                <w:bCs/>
                <w:color w:val="000000"/>
              </w:rPr>
              <w:t>Şube Sayısı</w:t>
            </w:r>
          </w:p>
        </w:tc>
        <w:tc>
          <w:tcPr>
            <w:tcW w:w="527" w:type="pct"/>
            <w:shd w:val="clear" w:color="auto" w:fill="auto"/>
          </w:tcPr>
          <w:p w:rsidR="00B82CC6" w:rsidRPr="00D41148" w:rsidRDefault="00B82CC6" w:rsidP="001A1961">
            <w:pPr>
              <w:tabs>
                <w:tab w:val="left" w:pos="426"/>
              </w:tabs>
              <w:jc w:val="both"/>
              <w:rPr>
                <w:rFonts w:cs="Calibri"/>
                <w:b/>
              </w:rPr>
            </w:pPr>
            <w:r>
              <w:rPr>
                <w:rFonts w:cs="Calibri"/>
                <w:b/>
              </w:rPr>
              <w:t>3</w:t>
            </w:r>
            <w:r w:rsidR="006F388B">
              <w:rPr>
                <w:rFonts w:cs="Calibri"/>
                <w:b/>
              </w:rPr>
              <w:t>1</w:t>
            </w:r>
          </w:p>
        </w:tc>
        <w:tc>
          <w:tcPr>
            <w:tcW w:w="1161" w:type="pct"/>
            <w:shd w:val="clear" w:color="auto" w:fill="auto"/>
          </w:tcPr>
          <w:p w:rsidR="00B82CC6" w:rsidRPr="00D41148" w:rsidRDefault="00B82CC6" w:rsidP="001A1961">
            <w:pPr>
              <w:tabs>
                <w:tab w:val="left" w:pos="426"/>
              </w:tabs>
              <w:jc w:val="both"/>
              <w:rPr>
                <w:rFonts w:cs="Calibri"/>
              </w:rPr>
            </w:pPr>
            <w:r w:rsidRPr="00D41148">
              <w:rPr>
                <w:rFonts w:cs="Calibri"/>
                <w:bCs/>
                <w:color w:val="000000"/>
              </w:rPr>
              <w:t>Bilgisayar Laboratuvarı</w:t>
            </w:r>
          </w:p>
        </w:tc>
        <w:tc>
          <w:tcPr>
            <w:tcW w:w="317" w:type="pct"/>
            <w:shd w:val="clear" w:color="auto" w:fill="auto"/>
          </w:tcPr>
          <w:p w:rsidR="00B82CC6" w:rsidRPr="00D41148" w:rsidRDefault="00695908" w:rsidP="001A1961">
            <w:pPr>
              <w:tabs>
                <w:tab w:val="left" w:pos="426"/>
              </w:tabs>
              <w:jc w:val="both"/>
              <w:rPr>
                <w:rFonts w:cs="Calibri"/>
                <w:b/>
              </w:rPr>
            </w:pPr>
            <w:r>
              <w:rPr>
                <w:rFonts w:cs="Calibri"/>
                <w:b/>
              </w:rPr>
              <w:t>6</w:t>
            </w:r>
          </w:p>
        </w:tc>
        <w:tc>
          <w:tcPr>
            <w:tcW w:w="263" w:type="pct"/>
            <w:shd w:val="clear" w:color="auto" w:fill="auto"/>
          </w:tcPr>
          <w:p w:rsidR="00B82CC6" w:rsidRPr="00D41148" w:rsidRDefault="00B82CC6" w:rsidP="001A1961">
            <w:pPr>
              <w:tabs>
                <w:tab w:val="left" w:pos="426"/>
              </w:tabs>
              <w:jc w:val="both"/>
              <w:rPr>
                <w:rFonts w:cs="Calibri"/>
                <w:b/>
              </w:rPr>
            </w:pPr>
          </w:p>
        </w:tc>
      </w:tr>
      <w:tr w:rsidR="00B82CC6" w:rsidRPr="00D41148" w:rsidTr="001A1961">
        <w:tc>
          <w:tcPr>
            <w:tcW w:w="2732" w:type="pct"/>
            <w:shd w:val="clear" w:color="auto" w:fill="auto"/>
          </w:tcPr>
          <w:p w:rsidR="00B82CC6" w:rsidRPr="00D41148" w:rsidRDefault="00B82CC6" w:rsidP="001A1961">
            <w:pPr>
              <w:tabs>
                <w:tab w:val="left" w:pos="426"/>
              </w:tabs>
              <w:jc w:val="both"/>
              <w:rPr>
                <w:rFonts w:cs="Calibri"/>
              </w:rPr>
            </w:pPr>
            <w:r w:rsidRPr="00D41148">
              <w:rPr>
                <w:rFonts w:cs="Calibri"/>
                <w:bCs/>
                <w:color w:val="000000"/>
              </w:rPr>
              <w:t xml:space="preserve">İdari Odaların Alanı </w:t>
            </w:r>
            <w:r w:rsidRPr="00D41148">
              <w:rPr>
                <w:rFonts w:cs="Calibri"/>
                <w:bCs/>
                <w:color w:val="000000"/>
                <w:sz w:val="20"/>
              </w:rPr>
              <w:t>(m2)</w:t>
            </w:r>
          </w:p>
        </w:tc>
        <w:tc>
          <w:tcPr>
            <w:tcW w:w="527" w:type="pct"/>
            <w:shd w:val="clear" w:color="auto" w:fill="auto"/>
          </w:tcPr>
          <w:p w:rsidR="00B82CC6" w:rsidRPr="00D41148" w:rsidRDefault="00B82CC6" w:rsidP="001A1961">
            <w:pPr>
              <w:tabs>
                <w:tab w:val="left" w:pos="426"/>
              </w:tabs>
              <w:jc w:val="both"/>
              <w:rPr>
                <w:rFonts w:cs="Calibri"/>
                <w:b/>
              </w:rPr>
            </w:pPr>
          </w:p>
        </w:tc>
        <w:tc>
          <w:tcPr>
            <w:tcW w:w="1161" w:type="pct"/>
            <w:shd w:val="clear" w:color="auto" w:fill="auto"/>
          </w:tcPr>
          <w:p w:rsidR="00B82CC6" w:rsidRPr="00D41148" w:rsidRDefault="00B82CC6" w:rsidP="001A1961">
            <w:pPr>
              <w:tabs>
                <w:tab w:val="left" w:pos="426"/>
              </w:tabs>
              <w:jc w:val="both"/>
              <w:rPr>
                <w:rFonts w:cs="Calibri"/>
              </w:rPr>
            </w:pPr>
            <w:r w:rsidRPr="00D41148">
              <w:rPr>
                <w:rFonts w:cs="Calibri"/>
                <w:bCs/>
                <w:color w:val="000000"/>
              </w:rPr>
              <w:t>İş Atölyesi</w:t>
            </w:r>
          </w:p>
        </w:tc>
        <w:tc>
          <w:tcPr>
            <w:tcW w:w="317" w:type="pct"/>
            <w:shd w:val="clear" w:color="auto" w:fill="auto"/>
          </w:tcPr>
          <w:p w:rsidR="00B82CC6" w:rsidRPr="00D41148" w:rsidRDefault="00695908" w:rsidP="001A1961">
            <w:pPr>
              <w:tabs>
                <w:tab w:val="left" w:pos="426"/>
              </w:tabs>
              <w:jc w:val="both"/>
              <w:rPr>
                <w:rFonts w:cs="Calibri"/>
                <w:b/>
              </w:rPr>
            </w:pPr>
            <w:r>
              <w:rPr>
                <w:rFonts w:cs="Calibri"/>
                <w:b/>
              </w:rPr>
              <w:t>11</w:t>
            </w:r>
          </w:p>
        </w:tc>
        <w:tc>
          <w:tcPr>
            <w:tcW w:w="263" w:type="pct"/>
            <w:shd w:val="clear" w:color="auto" w:fill="auto"/>
          </w:tcPr>
          <w:p w:rsidR="00B82CC6" w:rsidRPr="00D41148" w:rsidRDefault="00B82CC6" w:rsidP="001A1961">
            <w:pPr>
              <w:tabs>
                <w:tab w:val="left" w:pos="426"/>
              </w:tabs>
              <w:jc w:val="both"/>
              <w:rPr>
                <w:rFonts w:cs="Calibri"/>
                <w:b/>
              </w:rPr>
            </w:pPr>
          </w:p>
        </w:tc>
      </w:tr>
      <w:tr w:rsidR="00B82CC6" w:rsidRPr="00D41148" w:rsidTr="001A1961">
        <w:tc>
          <w:tcPr>
            <w:tcW w:w="2732" w:type="pct"/>
            <w:shd w:val="clear" w:color="auto" w:fill="auto"/>
          </w:tcPr>
          <w:p w:rsidR="00B82CC6" w:rsidRPr="00D41148" w:rsidRDefault="00B82CC6" w:rsidP="001A1961">
            <w:pPr>
              <w:tabs>
                <w:tab w:val="left" w:pos="426"/>
              </w:tabs>
              <w:jc w:val="both"/>
              <w:rPr>
                <w:rFonts w:cs="Calibri"/>
                <w:bCs/>
                <w:color w:val="000000"/>
              </w:rPr>
            </w:pPr>
            <w:r w:rsidRPr="00D41148">
              <w:rPr>
                <w:rFonts w:cs="Calibri"/>
                <w:bCs/>
                <w:color w:val="000000"/>
              </w:rPr>
              <w:t xml:space="preserve">Öğretmenler Odası </w:t>
            </w:r>
            <w:r w:rsidRPr="00D41148">
              <w:rPr>
                <w:rFonts w:cs="Calibri"/>
                <w:bCs/>
                <w:color w:val="000000"/>
                <w:sz w:val="20"/>
              </w:rPr>
              <w:t>(m2)</w:t>
            </w:r>
          </w:p>
        </w:tc>
        <w:tc>
          <w:tcPr>
            <w:tcW w:w="527" w:type="pct"/>
            <w:shd w:val="clear" w:color="auto" w:fill="auto"/>
          </w:tcPr>
          <w:p w:rsidR="00B82CC6" w:rsidRPr="00D41148" w:rsidRDefault="00B82CC6" w:rsidP="001A1961">
            <w:pPr>
              <w:tabs>
                <w:tab w:val="left" w:pos="426"/>
              </w:tabs>
              <w:jc w:val="both"/>
              <w:rPr>
                <w:rFonts w:cs="Calibri"/>
                <w:b/>
              </w:rPr>
            </w:pPr>
          </w:p>
        </w:tc>
        <w:tc>
          <w:tcPr>
            <w:tcW w:w="1161" w:type="pct"/>
            <w:shd w:val="clear" w:color="auto" w:fill="auto"/>
          </w:tcPr>
          <w:p w:rsidR="00B82CC6" w:rsidRPr="00D41148" w:rsidRDefault="00B82CC6" w:rsidP="001A1961">
            <w:pPr>
              <w:tabs>
                <w:tab w:val="left" w:pos="426"/>
              </w:tabs>
              <w:jc w:val="both"/>
              <w:rPr>
                <w:rFonts w:cs="Calibri"/>
              </w:rPr>
            </w:pPr>
            <w:r w:rsidRPr="00D41148">
              <w:rPr>
                <w:rFonts w:cs="Calibri"/>
              </w:rPr>
              <w:t>Beceri Atölyesi</w:t>
            </w:r>
          </w:p>
        </w:tc>
        <w:tc>
          <w:tcPr>
            <w:tcW w:w="317" w:type="pct"/>
            <w:shd w:val="clear" w:color="auto" w:fill="auto"/>
          </w:tcPr>
          <w:p w:rsidR="00B82CC6" w:rsidRPr="00D41148" w:rsidRDefault="00B82CC6" w:rsidP="001A1961">
            <w:pPr>
              <w:tabs>
                <w:tab w:val="left" w:pos="426"/>
              </w:tabs>
              <w:jc w:val="both"/>
              <w:rPr>
                <w:rFonts w:cs="Calibri"/>
                <w:b/>
              </w:rPr>
            </w:pPr>
            <w:r>
              <w:rPr>
                <w:rFonts w:cs="Calibri"/>
                <w:b/>
              </w:rPr>
              <w:t>-</w:t>
            </w:r>
          </w:p>
        </w:tc>
        <w:tc>
          <w:tcPr>
            <w:tcW w:w="263" w:type="pct"/>
            <w:shd w:val="clear" w:color="auto" w:fill="auto"/>
          </w:tcPr>
          <w:p w:rsidR="00B82CC6" w:rsidRPr="00D41148" w:rsidRDefault="00B82CC6" w:rsidP="001A1961">
            <w:pPr>
              <w:tabs>
                <w:tab w:val="left" w:pos="426"/>
              </w:tabs>
              <w:jc w:val="both"/>
              <w:rPr>
                <w:rFonts w:cs="Calibri"/>
                <w:b/>
              </w:rPr>
            </w:pPr>
          </w:p>
        </w:tc>
      </w:tr>
      <w:tr w:rsidR="00B82CC6" w:rsidRPr="00D41148" w:rsidTr="001A1961">
        <w:tc>
          <w:tcPr>
            <w:tcW w:w="2732" w:type="pct"/>
            <w:shd w:val="clear" w:color="auto" w:fill="auto"/>
          </w:tcPr>
          <w:p w:rsidR="00B82CC6" w:rsidRPr="00D41148" w:rsidRDefault="00B82CC6" w:rsidP="001A1961">
            <w:pPr>
              <w:tabs>
                <w:tab w:val="left" w:pos="426"/>
              </w:tabs>
              <w:jc w:val="both"/>
              <w:rPr>
                <w:rFonts w:cs="Calibri"/>
                <w:bCs/>
                <w:color w:val="000000"/>
              </w:rPr>
            </w:pPr>
            <w:r w:rsidRPr="00D41148">
              <w:rPr>
                <w:rFonts w:cs="Calibri"/>
                <w:bCs/>
                <w:color w:val="000000"/>
              </w:rPr>
              <w:t xml:space="preserve">Okul Oturum Alanı </w:t>
            </w:r>
            <w:r w:rsidRPr="00D41148">
              <w:rPr>
                <w:rFonts w:cs="Calibri"/>
                <w:bCs/>
                <w:color w:val="000000"/>
                <w:sz w:val="20"/>
              </w:rPr>
              <w:t>(m2)</w:t>
            </w:r>
          </w:p>
        </w:tc>
        <w:tc>
          <w:tcPr>
            <w:tcW w:w="527" w:type="pct"/>
            <w:shd w:val="clear" w:color="auto" w:fill="auto"/>
          </w:tcPr>
          <w:p w:rsidR="00B82CC6" w:rsidRPr="00D41148" w:rsidRDefault="00B82CC6" w:rsidP="001A1961">
            <w:pPr>
              <w:tabs>
                <w:tab w:val="left" w:pos="426"/>
              </w:tabs>
              <w:jc w:val="both"/>
              <w:rPr>
                <w:rFonts w:cs="Calibri"/>
                <w:b/>
              </w:rPr>
            </w:pPr>
          </w:p>
        </w:tc>
        <w:tc>
          <w:tcPr>
            <w:tcW w:w="1161" w:type="pct"/>
            <w:shd w:val="clear" w:color="auto" w:fill="auto"/>
          </w:tcPr>
          <w:p w:rsidR="00B82CC6" w:rsidRPr="00D41148" w:rsidRDefault="00B82CC6" w:rsidP="001A1961">
            <w:pPr>
              <w:tabs>
                <w:tab w:val="left" w:pos="426"/>
              </w:tabs>
              <w:jc w:val="both"/>
              <w:rPr>
                <w:rFonts w:cs="Calibri"/>
              </w:rPr>
            </w:pPr>
            <w:r>
              <w:rPr>
                <w:rFonts w:cs="Calibri"/>
              </w:rPr>
              <w:t>Pansiyon</w:t>
            </w:r>
          </w:p>
        </w:tc>
        <w:tc>
          <w:tcPr>
            <w:tcW w:w="317" w:type="pct"/>
            <w:shd w:val="clear" w:color="auto" w:fill="auto"/>
          </w:tcPr>
          <w:p w:rsidR="00B82CC6" w:rsidRPr="00D41148" w:rsidRDefault="00B82CC6" w:rsidP="001A1961">
            <w:pPr>
              <w:tabs>
                <w:tab w:val="left" w:pos="426"/>
              </w:tabs>
              <w:jc w:val="both"/>
              <w:rPr>
                <w:rFonts w:cs="Calibri"/>
                <w:b/>
              </w:rPr>
            </w:pPr>
            <w:r>
              <w:rPr>
                <w:rFonts w:cs="Calibri"/>
                <w:b/>
              </w:rPr>
              <w:t>-</w:t>
            </w:r>
          </w:p>
        </w:tc>
        <w:tc>
          <w:tcPr>
            <w:tcW w:w="263" w:type="pct"/>
            <w:shd w:val="clear" w:color="auto" w:fill="auto"/>
          </w:tcPr>
          <w:p w:rsidR="00B82CC6" w:rsidRPr="00D41148" w:rsidRDefault="00B82CC6" w:rsidP="001A1961">
            <w:pPr>
              <w:tabs>
                <w:tab w:val="left" w:pos="426"/>
              </w:tabs>
              <w:jc w:val="both"/>
              <w:rPr>
                <w:rFonts w:cs="Calibri"/>
                <w:b/>
              </w:rPr>
            </w:pPr>
          </w:p>
        </w:tc>
      </w:tr>
      <w:tr w:rsidR="00B82CC6" w:rsidRPr="00D41148" w:rsidTr="001A1961">
        <w:tc>
          <w:tcPr>
            <w:tcW w:w="2732" w:type="pct"/>
            <w:shd w:val="clear" w:color="auto" w:fill="auto"/>
          </w:tcPr>
          <w:p w:rsidR="00B82CC6" w:rsidRPr="00D41148" w:rsidRDefault="00B82CC6" w:rsidP="001A1961">
            <w:pPr>
              <w:tabs>
                <w:tab w:val="left" w:pos="426"/>
              </w:tabs>
              <w:jc w:val="both"/>
              <w:rPr>
                <w:rFonts w:cs="Calibri"/>
                <w:bCs/>
                <w:color w:val="000000"/>
              </w:rPr>
            </w:pPr>
            <w:r w:rsidRPr="00D41148">
              <w:rPr>
                <w:rFonts w:cs="Calibri"/>
                <w:bCs/>
                <w:color w:val="000000"/>
              </w:rPr>
              <w:t xml:space="preserve">Okul Bahçesi </w:t>
            </w:r>
            <w:r w:rsidRPr="00D41148">
              <w:rPr>
                <w:rFonts w:cs="Calibri"/>
                <w:bCs/>
                <w:color w:val="000000"/>
                <w:sz w:val="20"/>
              </w:rPr>
              <w:t>(Açık Alan)(m2)</w:t>
            </w:r>
          </w:p>
        </w:tc>
        <w:tc>
          <w:tcPr>
            <w:tcW w:w="527" w:type="pct"/>
            <w:shd w:val="clear" w:color="auto" w:fill="auto"/>
          </w:tcPr>
          <w:p w:rsidR="00B82CC6" w:rsidRPr="00D41148" w:rsidRDefault="00B82CC6" w:rsidP="001A1961">
            <w:pPr>
              <w:tabs>
                <w:tab w:val="left" w:pos="426"/>
              </w:tabs>
              <w:jc w:val="both"/>
              <w:rPr>
                <w:rFonts w:cs="Calibri"/>
                <w:b/>
              </w:rPr>
            </w:pPr>
          </w:p>
        </w:tc>
        <w:tc>
          <w:tcPr>
            <w:tcW w:w="1161" w:type="pct"/>
            <w:shd w:val="clear" w:color="auto" w:fill="auto"/>
          </w:tcPr>
          <w:p w:rsidR="00B82CC6" w:rsidRPr="00D41148" w:rsidRDefault="00B82CC6" w:rsidP="001A1961">
            <w:pPr>
              <w:tabs>
                <w:tab w:val="left" w:pos="426"/>
              </w:tabs>
              <w:jc w:val="both"/>
              <w:rPr>
                <w:rFonts w:cs="Calibri"/>
              </w:rPr>
            </w:pPr>
          </w:p>
        </w:tc>
        <w:tc>
          <w:tcPr>
            <w:tcW w:w="317" w:type="pct"/>
            <w:shd w:val="clear" w:color="auto" w:fill="auto"/>
          </w:tcPr>
          <w:p w:rsidR="00B82CC6" w:rsidRPr="00D41148" w:rsidRDefault="00B82CC6" w:rsidP="001A1961">
            <w:pPr>
              <w:tabs>
                <w:tab w:val="left" w:pos="426"/>
              </w:tabs>
              <w:jc w:val="both"/>
              <w:rPr>
                <w:rFonts w:cs="Calibri"/>
                <w:b/>
              </w:rPr>
            </w:pPr>
          </w:p>
        </w:tc>
        <w:tc>
          <w:tcPr>
            <w:tcW w:w="263" w:type="pct"/>
            <w:shd w:val="clear" w:color="auto" w:fill="auto"/>
          </w:tcPr>
          <w:p w:rsidR="00B82CC6" w:rsidRPr="00D41148" w:rsidRDefault="00B82CC6" w:rsidP="001A1961">
            <w:pPr>
              <w:tabs>
                <w:tab w:val="left" w:pos="426"/>
              </w:tabs>
              <w:jc w:val="both"/>
              <w:rPr>
                <w:rFonts w:cs="Calibri"/>
                <w:b/>
              </w:rPr>
            </w:pPr>
          </w:p>
        </w:tc>
      </w:tr>
      <w:tr w:rsidR="00B82CC6" w:rsidRPr="00D41148" w:rsidTr="001A1961">
        <w:tc>
          <w:tcPr>
            <w:tcW w:w="2732" w:type="pct"/>
            <w:shd w:val="clear" w:color="auto" w:fill="auto"/>
          </w:tcPr>
          <w:p w:rsidR="00B82CC6" w:rsidRPr="00D41148" w:rsidRDefault="00B82CC6" w:rsidP="001A1961">
            <w:pPr>
              <w:tabs>
                <w:tab w:val="left" w:pos="426"/>
              </w:tabs>
              <w:jc w:val="both"/>
              <w:rPr>
                <w:rFonts w:cs="Calibri"/>
                <w:bCs/>
                <w:color w:val="000000"/>
              </w:rPr>
            </w:pPr>
            <w:r w:rsidRPr="00D41148">
              <w:rPr>
                <w:rFonts w:cs="Calibri"/>
                <w:bCs/>
                <w:color w:val="000000"/>
              </w:rPr>
              <w:t xml:space="preserve">Okul Kapalı Alan </w:t>
            </w:r>
            <w:r w:rsidRPr="00D41148">
              <w:rPr>
                <w:rFonts w:cs="Calibri"/>
                <w:bCs/>
                <w:color w:val="000000"/>
                <w:sz w:val="20"/>
              </w:rPr>
              <w:t>(m2)</w:t>
            </w:r>
          </w:p>
        </w:tc>
        <w:tc>
          <w:tcPr>
            <w:tcW w:w="527" w:type="pct"/>
            <w:shd w:val="clear" w:color="auto" w:fill="auto"/>
          </w:tcPr>
          <w:p w:rsidR="00B82CC6" w:rsidRPr="00D41148" w:rsidRDefault="00B82CC6" w:rsidP="001A1961">
            <w:pPr>
              <w:tabs>
                <w:tab w:val="left" w:pos="426"/>
              </w:tabs>
              <w:jc w:val="both"/>
              <w:rPr>
                <w:rFonts w:cs="Calibri"/>
                <w:b/>
              </w:rPr>
            </w:pPr>
          </w:p>
        </w:tc>
        <w:tc>
          <w:tcPr>
            <w:tcW w:w="1161" w:type="pct"/>
            <w:shd w:val="clear" w:color="auto" w:fill="auto"/>
          </w:tcPr>
          <w:p w:rsidR="00B82CC6" w:rsidRPr="00D41148" w:rsidRDefault="00B82CC6" w:rsidP="001A1961">
            <w:pPr>
              <w:tabs>
                <w:tab w:val="left" w:pos="426"/>
              </w:tabs>
              <w:jc w:val="both"/>
              <w:rPr>
                <w:rFonts w:cs="Calibri"/>
              </w:rPr>
            </w:pPr>
          </w:p>
        </w:tc>
        <w:tc>
          <w:tcPr>
            <w:tcW w:w="317" w:type="pct"/>
            <w:shd w:val="clear" w:color="auto" w:fill="auto"/>
          </w:tcPr>
          <w:p w:rsidR="00B82CC6" w:rsidRPr="00D41148" w:rsidRDefault="00B82CC6" w:rsidP="001A1961">
            <w:pPr>
              <w:tabs>
                <w:tab w:val="left" w:pos="426"/>
              </w:tabs>
              <w:jc w:val="both"/>
              <w:rPr>
                <w:rFonts w:cs="Calibri"/>
                <w:b/>
              </w:rPr>
            </w:pPr>
          </w:p>
        </w:tc>
        <w:tc>
          <w:tcPr>
            <w:tcW w:w="263" w:type="pct"/>
            <w:shd w:val="clear" w:color="auto" w:fill="auto"/>
          </w:tcPr>
          <w:p w:rsidR="00B82CC6" w:rsidRPr="00D41148" w:rsidRDefault="00B82CC6" w:rsidP="001A1961">
            <w:pPr>
              <w:tabs>
                <w:tab w:val="left" w:pos="426"/>
              </w:tabs>
              <w:jc w:val="both"/>
              <w:rPr>
                <w:rFonts w:cs="Calibri"/>
                <w:b/>
              </w:rPr>
            </w:pPr>
          </w:p>
        </w:tc>
      </w:tr>
      <w:tr w:rsidR="00B82CC6" w:rsidRPr="00D41148" w:rsidTr="001A1961">
        <w:tc>
          <w:tcPr>
            <w:tcW w:w="2732" w:type="pct"/>
            <w:shd w:val="clear" w:color="auto" w:fill="auto"/>
          </w:tcPr>
          <w:p w:rsidR="00B82CC6" w:rsidRPr="00D41148" w:rsidRDefault="00B82CC6" w:rsidP="001A1961">
            <w:pPr>
              <w:tabs>
                <w:tab w:val="left" w:pos="426"/>
              </w:tabs>
              <w:jc w:val="both"/>
              <w:rPr>
                <w:rFonts w:cs="Calibri"/>
                <w:bCs/>
                <w:color w:val="000000"/>
              </w:rPr>
            </w:pPr>
            <w:r w:rsidRPr="00D41148">
              <w:rPr>
                <w:rFonts w:cs="Calibri"/>
                <w:bCs/>
                <w:color w:val="000000"/>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rPr>
              <w:t>)</w:t>
            </w:r>
          </w:p>
        </w:tc>
        <w:tc>
          <w:tcPr>
            <w:tcW w:w="527" w:type="pct"/>
            <w:shd w:val="clear" w:color="auto" w:fill="auto"/>
          </w:tcPr>
          <w:p w:rsidR="00B82CC6" w:rsidRPr="00D41148" w:rsidRDefault="00B82CC6" w:rsidP="001A1961">
            <w:pPr>
              <w:tabs>
                <w:tab w:val="left" w:pos="426"/>
              </w:tabs>
              <w:jc w:val="both"/>
              <w:rPr>
                <w:rFonts w:cs="Calibri"/>
                <w:b/>
              </w:rPr>
            </w:pPr>
          </w:p>
        </w:tc>
        <w:tc>
          <w:tcPr>
            <w:tcW w:w="1161" w:type="pct"/>
            <w:shd w:val="clear" w:color="auto" w:fill="auto"/>
          </w:tcPr>
          <w:p w:rsidR="00B82CC6" w:rsidRPr="00D41148" w:rsidRDefault="00B82CC6" w:rsidP="001A1961">
            <w:pPr>
              <w:tabs>
                <w:tab w:val="left" w:pos="426"/>
              </w:tabs>
              <w:jc w:val="both"/>
              <w:rPr>
                <w:rFonts w:cs="Calibri"/>
              </w:rPr>
            </w:pPr>
          </w:p>
        </w:tc>
        <w:tc>
          <w:tcPr>
            <w:tcW w:w="317" w:type="pct"/>
            <w:shd w:val="clear" w:color="auto" w:fill="auto"/>
          </w:tcPr>
          <w:p w:rsidR="00B82CC6" w:rsidRPr="00D41148" w:rsidRDefault="00B82CC6" w:rsidP="001A1961">
            <w:pPr>
              <w:tabs>
                <w:tab w:val="left" w:pos="426"/>
              </w:tabs>
              <w:jc w:val="both"/>
              <w:rPr>
                <w:rFonts w:cs="Calibri"/>
                <w:b/>
              </w:rPr>
            </w:pPr>
          </w:p>
        </w:tc>
        <w:tc>
          <w:tcPr>
            <w:tcW w:w="263" w:type="pct"/>
            <w:shd w:val="clear" w:color="auto" w:fill="auto"/>
          </w:tcPr>
          <w:p w:rsidR="00B82CC6" w:rsidRPr="00D41148" w:rsidRDefault="00B82CC6" w:rsidP="001A1961">
            <w:pPr>
              <w:tabs>
                <w:tab w:val="left" w:pos="426"/>
              </w:tabs>
              <w:jc w:val="both"/>
              <w:rPr>
                <w:rFonts w:cs="Calibri"/>
                <w:b/>
              </w:rPr>
            </w:pPr>
          </w:p>
        </w:tc>
      </w:tr>
      <w:tr w:rsidR="00B82CC6" w:rsidRPr="00D41148" w:rsidTr="001A1961">
        <w:tc>
          <w:tcPr>
            <w:tcW w:w="2732" w:type="pct"/>
            <w:shd w:val="clear" w:color="auto" w:fill="auto"/>
          </w:tcPr>
          <w:p w:rsidR="00B82CC6" w:rsidRPr="00D41148" w:rsidRDefault="00B82CC6" w:rsidP="001A1961">
            <w:pPr>
              <w:tabs>
                <w:tab w:val="left" w:pos="426"/>
              </w:tabs>
              <w:jc w:val="both"/>
              <w:rPr>
                <w:rFonts w:cs="Calibri"/>
                <w:bCs/>
                <w:color w:val="000000"/>
              </w:rPr>
            </w:pPr>
            <w:r w:rsidRPr="00D41148">
              <w:rPr>
                <w:rFonts w:cs="Calibri"/>
                <w:bCs/>
                <w:color w:val="000000"/>
              </w:rPr>
              <w:t xml:space="preserve">Kantin </w:t>
            </w:r>
            <w:r w:rsidRPr="00D41148">
              <w:rPr>
                <w:rFonts w:cs="Calibri"/>
                <w:bCs/>
                <w:color w:val="000000"/>
                <w:sz w:val="20"/>
              </w:rPr>
              <w:t>(m2)</w:t>
            </w:r>
          </w:p>
        </w:tc>
        <w:tc>
          <w:tcPr>
            <w:tcW w:w="527" w:type="pct"/>
            <w:shd w:val="clear" w:color="auto" w:fill="auto"/>
          </w:tcPr>
          <w:p w:rsidR="00B82CC6" w:rsidRPr="00D41148" w:rsidRDefault="00B82CC6" w:rsidP="001A1961">
            <w:pPr>
              <w:tabs>
                <w:tab w:val="left" w:pos="426"/>
              </w:tabs>
              <w:jc w:val="both"/>
              <w:rPr>
                <w:rFonts w:cs="Calibri"/>
                <w:b/>
              </w:rPr>
            </w:pPr>
          </w:p>
        </w:tc>
        <w:tc>
          <w:tcPr>
            <w:tcW w:w="1161" w:type="pct"/>
            <w:shd w:val="clear" w:color="auto" w:fill="auto"/>
          </w:tcPr>
          <w:p w:rsidR="00B82CC6" w:rsidRPr="00D41148" w:rsidRDefault="00B82CC6" w:rsidP="001A1961">
            <w:pPr>
              <w:tabs>
                <w:tab w:val="left" w:pos="426"/>
              </w:tabs>
              <w:jc w:val="both"/>
              <w:rPr>
                <w:rFonts w:cs="Calibri"/>
              </w:rPr>
            </w:pPr>
          </w:p>
        </w:tc>
        <w:tc>
          <w:tcPr>
            <w:tcW w:w="317" w:type="pct"/>
            <w:shd w:val="clear" w:color="auto" w:fill="auto"/>
          </w:tcPr>
          <w:p w:rsidR="00B82CC6" w:rsidRPr="00D41148" w:rsidRDefault="00B82CC6" w:rsidP="001A1961">
            <w:pPr>
              <w:tabs>
                <w:tab w:val="left" w:pos="426"/>
              </w:tabs>
              <w:jc w:val="both"/>
              <w:rPr>
                <w:rFonts w:cs="Calibri"/>
                <w:b/>
              </w:rPr>
            </w:pPr>
          </w:p>
        </w:tc>
        <w:tc>
          <w:tcPr>
            <w:tcW w:w="263" w:type="pct"/>
            <w:shd w:val="clear" w:color="auto" w:fill="auto"/>
          </w:tcPr>
          <w:p w:rsidR="00B82CC6" w:rsidRPr="00D41148" w:rsidRDefault="00B82CC6" w:rsidP="001A1961">
            <w:pPr>
              <w:tabs>
                <w:tab w:val="left" w:pos="426"/>
              </w:tabs>
              <w:jc w:val="both"/>
              <w:rPr>
                <w:rFonts w:cs="Calibri"/>
                <w:b/>
              </w:rPr>
            </w:pPr>
          </w:p>
        </w:tc>
      </w:tr>
      <w:tr w:rsidR="00B82CC6" w:rsidRPr="00D41148" w:rsidTr="001A1961">
        <w:tc>
          <w:tcPr>
            <w:tcW w:w="2732" w:type="pct"/>
            <w:shd w:val="clear" w:color="auto" w:fill="auto"/>
          </w:tcPr>
          <w:p w:rsidR="00B82CC6" w:rsidRPr="00D41148" w:rsidRDefault="00B82CC6" w:rsidP="001A1961">
            <w:pPr>
              <w:tabs>
                <w:tab w:val="left" w:pos="426"/>
              </w:tabs>
              <w:jc w:val="both"/>
              <w:rPr>
                <w:rFonts w:cs="Calibri"/>
                <w:bCs/>
                <w:color w:val="000000"/>
              </w:rPr>
            </w:pPr>
            <w:r w:rsidRPr="00D41148">
              <w:rPr>
                <w:rFonts w:cs="Calibri"/>
                <w:bCs/>
                <w:color w:val="000000"/>
              </w:rPr>
              <w:t>Tuvalet Sayısı</w:t>
            </w:r>
          </w:p>
        </w:tc>
        <w:tc>
          <w:tcPr>
            <w:tcW w:w="527" w:type="pct"/>
            <w:shd w:val="clear" w:color="auto" w:fill="auto"/>
          </w:tcPr>
          <w:p w:rsidR="00B82CC6" w:rsidRPr="00D41148" w:rsidRDefault="00B82CC6" w:rsidP="001A1961">
            <w:pPr>
              <w:tabs>
                <w:tab w:val="left" w:pos="426"/>
              </w:tabs>
              <w:jc w:val="both"/>
              <w:rPr>
                <w:rFonts w:cs="Calibri"/>
                <w:b/>
              </w:rPr>
            </w:pPr>
          </w:p>
        </w:tc>
        <w:tc>
          <w:tcPr>
            <w:tcW w:w="1161" w:type="pct"/>
            <w:shd w:val="clear" w:color="auto" w:fill="auto"/>
          </w:tcPr>
          <w:p w:rsidR="00B82CC6" w:rsidRPr="00D41148" w:rsidRDefault="00B82CC6" w:rsidP="001A1961">
            <w:pPr>
              <w:tabs>
                <w:tab w:val="left" w:pos="426"/>
              </w:tabs>
              <w:jc w:val="both"/>
              <w:rPr>
                <w:rFonts w:cs="Calibri"/>
              </w:rPr>
            </w:pPr>
          </w:p>
        </w:tc>
        <w:tc>
          <w:tcPr>
            <w:tcW w:w="317" w:type="pct"/>
            <w:shd w:val="clear" w:color="auto" w:fill="auto"/>
          </w:tcPr>
          <w:p w:rsidR="00B82CC6" w:rsidRPr="00D41148" w:rsidRDefault="00B82CC6" w:rsidP="001A1961">
            <w:pPr>
              <w:tabs>
                <w:tab w:val="left" w:pos="426"/>
              </w:tabs>
              <w:jc w:val="both"/>
              <w:rPr>
                <w:rFonts w:cs="Calibri"/>
                <w:b/>
              </w:rPr>
            </w:pPr>
          </w:p>
        </w:tc>
        <w:tc>
          <w:tcPr>
            <w:tcW w:w="263" w:type="pct"/>
            <w:shd w:val="clear" w:color="auto" w:fill="auto"/>
          </w:tcPr>
          <w:p w:rsidR="00B82CC6" w:rsidRPr="00D41148" w:rsidRDefault="00B82CC6" w:rsidP="001A1961">
            <w:pPr>
              <w:tabs>
                <w:tab w:val="left" w:pos="426"/>
              </w:tabs>
              <w:jc w:val="both"/>
              <w:rPr>
                <w:rFonts w:cs="Calibri"/>
                <w:b/>
              </w:rPr>
            </w:pPr>
          </w:p>
        </w:tc>
      </w:tr>
      <w:tr w:rsidR="00B82CC6" w:rsidRPr="00D41148" w:rsidTr="001A1961">
        <w:tc>
          <w:tcPr>
            <w:tcW w:w="2732" w:type="pct"/>
            <w:shd w:val="clear" w:color="auto" w:fill="auto"/>
          </w:tcPr>
          <w:p w:rsidR="00B82CC6" w:rsidRPr="00D41148" w:rsidRDefault="00B82CC6" w:rsidP="001A1961">
            <w:pPr>
              <w:tabs>
                <w:tab w:val="left" w:pos="426"/>
              </w:tabs>
              <w:jc w:val="both"/>
              <w:rPr>
                <w:rFonts w:cs="Calibri"/>
                <w:b/>
                <w:bCs/>
                <w:color w:val="000000"/>
              </w:rPr>
            </w:pPr>
            <w:r w:rsidRPr="00D41148">
              <w:rPr>
                <w:rFonts w:cs="Calibri"/>
                <w:b/>
                <w:bCs/>
                <w:color w:val="000000"/>
              </w:rPr>
              <w:t>Diğer (</w:t>
            </w:r>
            <w:proofErr w:type="gramStart"/>
            <w:r w:rsidRPr="00D41148">
              <w:rPr>
                <w:rFonts w:cs="Calibri"/>
                <w:b/>
                <w:bCs/>
                <w:color w:val="000000"/>
              </w:rPr>
              <w:t>………….</w:t>
            </w:r>
            <w:proofErr w:type="gramEnd"/>
            <w:r w:rsidRPr="00D41148">
              <w:rPr>
                <w:rFonts w:cs="Calibri"/>
                <w:b/>
                <w:bCs/>
                <w:color w:val="000000"/>
              </w:rPr>
              <w:t>)</w:t>
            </w:r>
          </w:p>
        </w:tc>
        <w:tc>
          <w:tcPr>
            <w:tcW w:w="527" w:type="pct"/>
            <w:shd w:val="clear" w:color="auto" w:fill="auto"/>
          </w:tcPr>
          <w:p w:rsidR="00B82CC6" w:rsidRPr="00D41148" w:rsidRDefault="00B82CC6" w:rsidP="001A1961">
            <w:pPr>
              <w:tabs>
                <w:tab w:val="left" w:pos="426"/>
              </w:tabs>
              <w:jc w:val="both"/>
              <w:rPr>
                <w:rFonts w:cs="Calibri"/>
                <w:b/>
              </w:rPr>
            </w:pPr>
          </w:p>
        </w:tc>
        <w:tc>
          <w:tcPr>
            <w:tcW w:w="1161" w:type="pct"/>
            <w:shd w:val="clear" w:color="auto" w:fill="auto"/>
          </w:tcPr>
          <w:p w:rsidR="00B82CC6" w:rsidRPr="00D41148" w:rsidRDefault="00B82CC6" w:rsidP="001A1961">
            <w:pPr>
              <w:tabs>
                <w:tab w:val="left" w:pos="426"/>
              </w:tabs>
              <w:jc w:val="both"/>
              <w:rPr>
                <w:rFonts w:cs="Calibri"/>
              </w:rPr>
            </w:pPr>
          </w:p>
        </w:tc>
        <w:tc>
          <w:tcPr>
            <w:tcW w:w="317" w:type="pct"/>
            <w:shd w:val="clear" w:color="auto" w:fill="auto"/>
          </w:tcPr>
          <w:p w:rsidR="00B82CC6" w:rsidRPr="00D41148" w:rsidRDefault="00B82CC6" w:rsidP="001A1961">
            <w:pPr>
              <w:tabs>
                <w:tab w:val="left" w:pos="426"/>
              </w:tabs>
              <w:jc w:val="both"/>
              <w:rPr>
                <w:rFonts w:cs="Calibri"/>
                <w:b/>
              </w:rPr>
            </w:pPr>
          </w:p>
        </w:tc>
        <w:tc>
          <w:tcPr>
            <w:tcW w:w="263" w:type="pct"/>
            <w:shd w:val="clear" w:color="auto" w:fill="auto"/>
          </w:tcPr>
          <w:p w:rsidR="00B82CC6" w:rsidRPr="00D41148" w:rsidRDefault="00B82CC6" w:rsidP="001A1961">
            <w:pPr>
              <w:tabs>
                <w:tab w:val="left" w:pos="426"/>
              </w:tabs>
              <w:jc w:val="both"/>
              <w:rPr>
                <w:rFonts w:cs="Calibri"/>
                <w:b/>
              </w:rPr>
            </w:pPr>
          </w:p>
        </w:tc>
      </w:tr>
    </w:tbl>
    <w:p w:rsidR="00B82CC6" w:rsidRDefault="00B82CC6" w:rsidP="00C722C7">
      <w:pPr>
        <w:autoSpaceDE w:val="0"/>
        <w:autoSpaceDN w:val="0"/>
        <w:adjustRightInd w:val="0"/>
        <w:jc w:val="both"/>
        <w:rPr>
          <w:b/>
        </w:rPr>
      </w:pPr>
    </w:p>
    <w:p w:rsidR="00EC1870" w:rsidRDefault="00EC1870" w:rsidP="00C722C7">
      <w:pPr>
        <w:autoSpaceDE w:val="0"/>
        <w:autoSpaceDN w:val="0"/>
        <w:adjustRightInd w:val="0"/>
        <w:jc w:val="both"/>
        <w:rPr>
          <w:b/>
        </w:rPr>
      </w:pPr>
    </w:p>
    <w:p w:rsidR="0081799C" w:rsidRDefault="0081799C" w:rsidP="00C722C7">
      <w:pPr>
        <w:autoSpaceDE w:val="0"/>
        <w:autoSpaceDN w:val="0"/>
        <w:adjustRightInd w:val="0"/>
        <w:jc w:val="both"/>
        <w:rPr>
          <w:b/>
        </w:rPr>
      </w:pPr>
    </w:p>
    <w:p w:rsidR="0081799C" w:rsidRDefault="0081799C" w:rsidP="00C722C7">
      <w:pPr>
        <w:autoSpaceDE w:val="0"/>
        <w:autoSpaceDN w:val="0"/>
        <w:adjustRightInd w:val="0"/>
        <w:jc w:val="both"/>
        <w:rPr>
          <w:b/>
        </w:rPr>
      </w:pPr>
    </w:p>
    <w:p w:rsidR="0081799C" w:rsidRDefault="0081799C" w:rsidP="00C722C7">
      <w:pPr>
        <w:autoSpaceDE w:val="0"/>
        <w:autoSpaceDN w:val="0"/>
        <w:adjustRightInd w:val="0"/>
        <w:jc w:val="both"/>
        <w:rPr>
          <w:b/>
        </w:rPr>
      </w:pPr>
    </w:p>
    <w:p w:rsidR="0081799C" w:rsidRDefault="0081799C" w:rsidP="00C722C7">
      <w:pPr>
        <w:autoSpaceDE w:val="0"/>
        <w:autoSpaceDN w:val="0"/>
        <w:adjustRightInd w:val="0"/>
        <w:jc w:val="both"/>
        <w:rPr>
          <w:b/>
        </w:rPr>
      </w:pPr>
    </w:p>
    <w:p w:rsidR="00EC1870" w:rsidRPr="0096006A" w:rsidRDefault="00EC1870" w:rsidP="0096006A">
      <w:pPr>
        <w:rPr>
          <w:b/>
        </w:rPr>
      </w:pPr>
      <w:r w:rsidRPr="0096006A">
        <w:rPr>
          <w:b/>
        </w:rPr>
        <w:lastRenderedPageBreak/>
        <w:t>Sınıf ve Öğrenci Bilgileri</w:t>
      </w:r>
    </w:p>
    <w:p w:rsidR="00EC1870" w:rsidRDefault="00EC1870" w:rsidP="00EC1870">
      <w:pPr>
        <w:ind w:firstLine="567"/>
        <w:jc w:val="both"/>
      </w:pPr>
      <w:r>
        <w:t>Okulumuzda yer alan sınıfların öğrenci sayıları alttaki tabloda verilmiştir.</w:t>
      </w:r>
    </w:p>
    <w:p w:rsidR="00EC1870" w:rsidRDefault="00EC1870" w:rsidP="00EC1870">
      <w:pPr>
        <w:tabs>
          <w:tab w:val="left" w:pos="426"/>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854"/>
        <w:gridCol w:w="969"/>
        <w:gridCol w:w="1371"/>
        <w:gridCol w:w="1614"/>
        <w:gridCol w:w="942"/>
        <w:gridCol w:w="1220"/>
        <w:gridCol w:w="1496"/>
      </w:tblGrid>
      <w:tr w:rsidR="00EC1870" w:rsidRPr="00D41148" w:rsidTr="00EC1870">
        <w:tc>
          <w:tcPr>
            <w:tcW w:w="1672" w:type="dxa"/>
            <w:shd w:val="clear" w:color="auto" w:fill="auto"/>
          </w:tcPr>
          <w:p w:rsidR="00EC1870" w:rsidRPr="00D41148" w:rsidRDefault="00EC1870" w:rsidP="001A1961">
            <w:pPr>
              <w:tabs>
                <w:tab w:val="left" w:pos="426"/>
              </w:tabs>
              <w:jc w:val="both"/>
              <w:rPr>
                <w:b/>
              </w:rPr>
            </w:pPr>
            <w:r w:rsidRPr="00D41148">
              <w:rPr>
                <w:b/>
              </w:rPr>
              <w:t>SINIFI</w:t>
            </w:r>
          </w:p>
        </w:tc>
        <w:tc>
          <w:tcPr>
            <w:tcW w:w="854" w:type="dxa"/>
            <w:shd w:val="clear" w:color="auto" w:fill="auto"/>
          </w:tcPr>
          <w:p w:rsidR="00EC1870" w:rsidRPr="00D41148" w:rsidRDefault="00EC1870" w:rsidP="001A1961">
            <w:pPr>
              <w:tabs>
                <w:tab w:val="left" w:pos="426"/>
              </w:tabs>
              <w:jc w:val="both"/>
            </w:pPr>
            <w:r w:rsidRPr="00D41148">
              <w:t>Kız</w:t>
            </w:r>
          </w:p>
        </w:tc>
        <w:tc>
          <w:tcPr>
            <w:tcW w:w="969" w:type="dxa"/>
            <w:shd w:val="clear" w:color="auto" w:fill="auto"/>
          </w:tcPr>
          <w:p w:rsidR="00EC1870" w:rsidRPr="00D41148" w:rsidRDefault="00EC1870" w:rsidP="001A1961">
            <w:pPr>
              <w:tabs>
                <w:tab w:val="left" w:pos="426"/>
              </w:tabs>
              <w:jc w:val="both"/>
            </w:pPr>
            <w:r w:rsidRPr="00D41148">
              <w:t>Erkek</w:t>
            </w:r>
          </w:p>
        </w:tc>
        <w:tc>
          <w:tcPr>
            <w:tcW w:w="1371" w:type="dxa"/>
            <w:tcBorders>
              <w:right w:val="single" w:sz="12" w:space="0" w:color="auto"/>
            </w:tcBorders>
            <w:shd w:val="clear" w:color="auto" w:fill="auto"/>
          </w:tcPr>
          <w:p w:rsidR="00EC1870" w:rsidRPr="00710994" w:rsidRDefault="00EC1870" w:rsidP="001A1961">
            <w:pPr>
              <w:tabs>
                <w:tab w:val="left" w:pos="426"/>
              </w:tabs>
              <w:jc w:val="both"/>
              <w:rPr>
                <w:b/>
              </w:rPr>
            </w:pPr>
            <w:r w:rsidRPr="00710994">
              <w:rPr>
                <w:b/>
              </w:rPr>
              <w:t>Toplam</w:t>
            </w:r>
          </w:p>
        </w:tc>
        <w:tc>
          <w:tcPr>
            <w:tcW w:w="1614" w:type="dxa"/>
            <w:tcBorders>
              <w:left w:val="single" w:sz="12" w:space="0" w:color="auto"/>
              <w:bottom w:val="single" w:sz="6" w:space="0" w:color="auto"/>
            </w:tcBorders>
            <w:shd w:val="clear" w:color="auto" w:fill="auto"/>
          </w:tcPr>
          <w:p w:rsidR="00EC1870" w:rsidRPr="00D41148" w:rsidRDefault="00EC1870" w:rsidP="001A1961">
            <w:pPr>
              <w:tabs>
                <w:tab w:val="left" w:pos="426"/>
              </w:tabs>
              <w:jc w:val="both"/>
              <w:rPr>
                <w:b/>
              </w:rPr>
            </w:pPr>
            <w:r w:rsidRPr="00D41148">
              <w:rPr>
                <w:b/>
              </w:rPr>
              <w:t>SINIFI</w:t>
            </w:r>
          </w:p>
        </w:tc>
        <w:tc>
          <w:tcPr>
            <w:tcW w:w="942" w:type="dxa"/>
            <w:tcBorders>
              <w:bottom w:val="single" w:sz="6" w:space="0" w:color="auto"/>
            </w:tcBorders>
            <w:shd w:val="clear" w:color="auto" w:fill="auto"/>
          </w:tcPr>
          <w:p w:rsidR="00EC1870" w:rsidRPr="00D41148" w:rsidRDefault="00EC1870" w:rsidP="001A1961">
            <w:pPr>
              <w:tabs>
                <w:tab w:val="left" w:pos="426"/>
              </w:tabs>
              <w:jc w:val="both"/>
            </w:pPr>
            <w:r w:rsidRPr="00D41148">
              <w:t>Kız</w:t>
            </w:r>
          </w:p>
        </w:tc>
        <w:tc>
          <w:tcPr>
            <w:tcW w:w="1220" w:type="dxa"/>
            <w:tcBorders>
              <w:bottom w:val="single" w:sz="6" w:space="0" w:color="auto"/>
            </w:tcBorders>
            <w:shd w:val="clear" w:color="auto" w:fill="auto"/>
          </w:tcPr>
          <w:p w:rsidR="00EC1870" w:rsidRPr="00D41148" w:rsidRDefault="00EC1870" w:rsidP="001A1961">
            <w:pPr>
              <w:tabs>
                <w:tab w:val="left" w:pos="426"/>
              </w:tabs>
              <w:jc w:val="both"/>
            </w:pPr>
            <w:r w:rsidRPr="00D41148">
              <w:t>Erkek</w:t>
            </w:r>
          </w:p>
        </w:tc>
        <w:tc>
          <w:tcPr>
            <w:tcW w:w="1496" w:type="dxa"/>
            <w:tcBorders>
              <w:bottom w:val="single" w:sz="6" w:space="0" w:color="auto"/>
            </w:tcBorders>
            <w:shd w:val="clear" w:color="auto" w:fill="auto"/>
          </w:tcPr>
          <w:p w:rsidR="00EC1870" w:rsidRPr="00710994" w:rsidRDefault="00EC1870" w:rsidP="001A1961">
            <w:pPr>
              <w:tabs>
                <w:tab w:val="left" w:pos="426"/>
              </w:tabs>
              <w:jc w:val="both"/>
              <w:rPr>
                <w:b/>
              </w:rPr>
            </w:pPr>
            <w:r w:rsidRPr="00710994">
              <w:rPr>
                <w:b/>
              </w:rPr>
              <w:t>Toplam</w:t>
            </w:r>
          </w:p>
        </w:tc>
      </w:tr>
      <w:tr w:rsidR="00EC1870" w:rsidRPr="00D41148" w:rsidTr="00EC1870">
        <w:tc>
          <w:tcPr>
            <w:tcW w:w="1672" w:type="dxa"/>
            <w:shd w:val="clear" w:color="auto" w:fill="auto"/>
          </w:tcPr>
          <w:p w:rsidR="00EC1870" w:rsidRPr="00D41148" w:rsidRDefault="00EC1870" w:rsidP="001A1961">
            <w:pPr>
              <w:tabs>
                <w:tab w:val="left" w:pos="426"/>
              </w:tabs>
              <w:jc w:val="both"/>
            </w:pPr>
            <w:r>
              <w:t>9-A TEKNİK</w:t>
            </w:r>
          </w:p>
        </w:tc>
        <w:tc>
          <w:tcPr>
            <w:tcW w:w="854" w:type="dxa"/>
            <w:shd w:val="clear" w:color="auto" w:fill="auto"/>
          </w:tcPr>
          <w:p w:rsidR="00EC1870" w:rsidRPr="00D41148" w:rsidRDefault="006F388B" w:rsidP="001A1961">
            <w:pPr>
              <w:tabs>
                <w:tab w:val="left" w:pos="426"/>
              </w:tabs>
              <w:jc w:val="both"/>
            </w:pPr>
            <w:r>
              <w:t>14</w:t>
            </w:r>
          </w:p>
        </w:tc>
        <w:tc>
          <w:tcPr>
            <w:tcW w:w="969" w:type="dxa"/>
            <w:shd w:val="clear" w:color="auto" w:fill="auto"/>
          </w:tcPr>
          <w:p w:rsidR="00EC1870" w:rsidRPr="00D41148" w:rsidRDefault="006F388B" w:rsidP="001A1961">
            <w:pPr>
              <w:tabs>
                <w:tab w:val="left" w:pos="426"/>
              </w:tabs>
              <w:jc w:val="both"/>
            </w:pPr>
            <w:r>
              <w:t>9</w:t>
            </w:r>
          </w:p>
        </w:tc>
        <w:tc>
          <w:tcPr>
            <w:tcW w:w="1371" w:type="dxa"/>
            <w:tcBorders>
              <w:right w:val="single" w:sz="12" w:space="0" w:color="auto"/>
            </w:tcBorders>
            <w:shd w:val="clear" w:color="auto" w:fill="auto"/>
          </w:tcPr>
          <w:p w:rsidR="00EC1870" w:rsidRPr="00D41148" w:rsidRDefault="006F388B" w:rsidP="001A1961">
            <w:pPr>
              <w:tabs>
                <w:tab w:val="left" w:pos="426"/>
              </w:tabs>
              <w:jc w:val="both"/>
            </w:pPr>
            <w:r>
              <w:t>23</w:t>
            </w:r>
          </w:p>
        </w:tc>
        <w:tc>
          <w:tcPr>
            <w:tcW w:w="1614" w:type="dxa"/>
            <w:tcBorders>
              <w:top w:val="single" w:sz="6" w:space="0" w:color="auto"/>
              <w:left w:val="single" w:sz="12" w:space="0" w:color="auto"/>
              <w:bottom w:val="single" w:sz="6" w:space="0" w:color="auto"/>
              <w:right w:val="single" w:sz="6" w:space="0" w:color="auto"/>
            </w:tcBorders>
            <w:shd w:val="clear" w:color="auto" w:fill="auto"/>
          </w:tcPr>
          <w:p w:rsidR="00EC1870" w:rsidRPr="00D41148" w:rsidRDefault="00EC1870" w:rsidP="001A1961">
            <w:pPr>
              <w:tabs>
                <w:tab w:val="left" w:pos="426"/>
              </w:tabs>
              <w:jc w:val="both"/>
            </w:pPr>
            <w:r>
              <w:t>11-A</w:t>
            </w:r>
          </w:p>
        </w:tc>
        <w:tc>
          <w:tcPr>
            <w:tcW w:w="942" w:type="dxa"/>
            <w:tcBorders>
              <w:top w:val="single" w:sz="6" w:space="0" w:color="auto"/>
              <w:left w:val="single" w:sz="6" w:space="0" w:color="auto"/>
              <w:bottom w:val="single" w:sz="6" w:space="0" w:color="auto"/>
              <w:right w:val="single" w:sz="6" w:space="0" w:color="auto"/>
            </w:tcBorders>
            <w:shd w:val="clear" w:color="auto" w:fill="auto"/>
          </w:tcPr>
          <w:p w:rsidR="00EC1870" w:rsidRPr="00D41148" w:rsidRDefault="005033DE" w:rsidP="001A1961">
            <w:pPr>
              <w:tabs>
                <w:tab w:val="left" w:pos="426"/>
              </w:tabs>
              <w:jc w:val="both"/>
            </w:pPr>
            <w:r>
              <w:t>15</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EC1870" w:rsidRPr="00D41148" w:rsidRDefault="002102EF" w:rsidP="001A1961">
            <w:pPr>
              <w:tabs>
                <w:tab w:val="left" w:pos="426"/>
              </w:tabs>
              <w:jc w:val="both"/>
            </w:pPr>
            <w:r>
              <w:t>1</w:t>
            </w:r>
            <w:r w:rsidR="005033DE">
              <w:t>7</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EC1870" w:rsidRPr="00D41148" w:rsidRDefault="005033DE" w:rsidP="001A1961">
            <w:pPr>
              <w:tabs>
                <w:tab w:val="left" w:pos="426"/>
              </w:tabs>
              <w:jc w:val="both"/>
            </w:pPr>
            <w:r>
              <w:t>32</w:t>
            </w:r>
          </w:p>
        </w:tc>
      </w:tr>
      <w:tr w:rsidR="00EC1870" w:rsidRPr="00D41148" w:rsidTr="00EC1870">
        <w:tc>
          <w:tcPr>
            <w:tcW w:w="1672" w:type="dxa"/>
            <w:shd w:val="clear" w:color="auto" w:fill="auto"/>
          </w:tcPr>
          <w:p w:rsidR="00EC1870" w:rsidRPr="00D41148" w:rsidRDefault="00EC1870" w:rsidP="001A1961">
            <w:pPr>
              <w:tabs>
                <w:tab w:val="left" w:pos="426"/>
              </w:tabs>
              <w:jc w:val="both"/>
            </w:pPr>
            <w:r>
              <w:t>9-A</w:t>
            </w:r>
          </w:p>
        </w:tc>
        <w:tc>
          <w:tcPr>
            <w:tcW w:w="854" w:type="dxa"/>
            <w:shd w:val="clear" w:color="auto" w:fill="auto"/>
          </w:tcPr>
          <w:p w:rsidR="00EC1870" w:rsidRPr="00D41148" w:rsidRDefault="002102EF" w:rsidP="001A1961">
            <w:pPr>
              <w:tabs>
                <w:tab w:val="left" w:pos="426"/>
              </w:tabs>
              <w:jc w:val="both"/>
            </w:pPr>
            <w:r>
              <w:t>1</w:t>
            </w:r>
            <w:r w:rsidR="006F388B">
              <w:t>6</w:t>
            </w:r>
          </w:p>
        </w:tc>
        <w:tc>
          <w:tcPr>
            <w:tcW w:w="969" w:type="dxa"/>
            <w:shd w:val="clear" w:color="auto" w:fill="auto"/>
          </w:tcPr>
          <w:p w:rsidR="00EC1870" w:rsidRPr="00D41148" w:rsidRDefault="006F388B" w:rsidP="001A1961">
            <w:pPr>
              <w:tabs>
                <w:tab w:val="left" w:pos="426"/>
              </w:tabs>
              <w:jc w:val="both"/>
            </w:pPr>
            <w:r>
              <w:t>27</w:t>
            </w:r>
          </w:p>
        </w:tc>
        <w:tc>
          <w:tcPr>
            <w:tcW w:w="1371" w:type="dxa"/>
            <w:tcBorders>
              <w:right w:val="single" w:sz="12" w:space="0" w:color="auto"/>
            </w:tcBorders>
            <w:shd w:val="clear" w:color="auto" w:fill="auto"/>
          </w:tcPr>
          <w:p w:rsidR="00EC1870" w:rsidRPr="00D41148" w:rsidRDefault="006F388B" w:rsidP="001A1961">
            <w:pPr>
              <w:tabs>
                <w:tab w:val="left" w:pos="426"/>
              </w:tabs>
              <w:jc w:val="both"/>
            </w:pPr>
            <w:r>
              <w:t>43</w:t>
            </w:r>
          </w:p>
        </w:tc>
        <w:tc>
          <w:tcPr>
            <w:tcW w:w="1614" w:type="dxa"/>
            <w:tcBorders>
              <w:top w:val="single" w:sz="6" w:space="0" w:color="auto"/>
              <w:left w:val="single" w:sz="12" w:space="0" w:color="auto"/>
              <w:bottom w:val="single" w:sz="6" w:space="0" w:color="auto"/>
              <w:right w:val="single" w:sz="6" w:space="0" w:color="auto"/>
            </w:tcBorders>
            <w:shd w:val="clear" w:color="auto" w:fill="auto"/>
          </w:tcPr>
          <w:p w:rsidR="00EC1870" w:rsidRPr="00D41148" w:rsidRDefault="00EC1870" w:rsidP="001A1961">
            <w:pPr>
              <w:tabs>
                <w:tab w:val="left" w:pos="426"/>
              </w:tabs>
              <w:jc w:val="both"/>
            </w:pPr>
            <w:r>
              <w:t>11-B</w:t>
            </w:r>
          </w:p>
        </w:tc>
        <w:tc>
          <w:tcPr>
            <w:tcW w:w="942" w:type="dxa"/>
            <w:tcBorders>
              <w:top w:val="single" w:sz="6" w:space="0" w:color="auto"/>
              <w:left w:val="single" w:sz="6" w:space="0" w:color="auto"/>
              <w:bottom w:val="single" w:sz="6" w:space="0" w:color="auto"/>
              <w:right w:val="single" w:sz="6" w:space="0" w:color="auto"/>
            </w:tcBorders>
            <w:shd w:val="clear" w:color="auto" w:fill="auto"/>
          </w:tcPr>
          <w:p w:rsidR="00EC1870" w:rsidRPr="00D41148" w:rsidRDefault="005033DE" w:rsidP="001A1961">
            <w:pPr>
              <w:tabs>
                <w:tab w:val="left" w:pos="426"/>
              </w:tabs>
              <w:jc w:val="both"/>
            </w:pPr>
            <w:r>
              <w:t>11</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EC1870" w:rsidRPr="00D41148" w:rsidRDefault="002102EF" w:rsidP="001A1961">
            <w:pPr>
              <w:tabs>
                <w:tab w:val="left" w:pos="426"/>
              </w:tabs>
              <w:jc w:val="both"/>
            </w:pPr>
            <w:r>
              <w:t>1</w:t>
            </w:r>
            <w:r w:rsidR="005033DE">
              <w:t>5</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EC1870" w:rsidRPr="00D41148" w:rsidRDefault="002102EF" w:rsidP="001A1961">
            <w:pPr>
              <w:tabs>
                <w:tab w:val="left" w:pos="426"/>
              </w:tabs>
              <w:jc w:val="both"/>
            </w:pPr>
            <w:r>
              <w:t>2</w:t>
            </w:r>
            <w:r w:rsidR="005033DE">
              <w:t>6</w:t>
            </w:r>
          </w:p>
        </w:tc>
      </w:tr>
      <w:tr w:rsidR="00EC1870" w:rsidRPr="00D41148" w:rsidTr="00EC1870">
        <w:tc>
          <w:tcPr>
            <w:tcW w:w="1672" w:type="dxa"/>
            <w:shd w:val="clear" w:color="auto" w:fill="auto"/>
          </w:tcPr>
          <w:p w:rsidR="00EC1870" w:rsidRPr="00D41148" w:rsidRDefault="00EC1870" w:rsidP="001A1961">
            <w:pPr>
              <w:tabs>
                <w:tab w:val="left" w:pos="426"/>
              </w:tabs>
              <w:jc w:val="both"/>
            </w:pPr>
            <w:r>
              <w:t>9-B</w:t>
            </w:r>
          </w:p>
        </w:tc>
        <w:tc>
          <w:tcPr>
            <w:tcW w:w="854" w:type="dxa"/>
            <w:shd w:val="clear" w:color="auto" w:fill="auto"/>
          </w:tcPr>
          <w:p w:rsidR="00EC1870" w:rsidRPr="00D41148" w:rsidRDefault="006F388B" w:rsidP="001A1961">
            <w:pPr>
              <w:tabs>
                <w:tab w:val="left" w:pos="426"/>
              </w:tabs>
              <w:jc w:val="both"/>
            </w:pPr>
            <w:r>
              <w:t>14</w:t>
            </w:r>
          </w:p>
        </w:tc>
        <w:tc>
          <w:tcPr>
            <w:tcW w:w="969" w:type="dxa"/>
            <w:shd w:val="clear" w:color="auto" w:fill="auto"/>
          </w:tcPr>
          <w:p w:rsidR="00EC1870" w:rsidRPr="00D41148" w:rsidRDefault="006F388B" w:rsidP="001A1961">
            <w:pPr>
              <w:tabs>
                <w:tab w:val="left" w:pos="426"/>
              </w:tabs>
              <w:jc w:val="both"/>
            </w:pPr>
            <w:r>
              <w:t>29</w:t>
            </w:r>
          </w:p>
        </w:tc>
        <w:tc>
          <w:tcPr>
            <w:tcW w:w="1371" w:type="dxa"/>
            <w:tcBorders>
              <w:right w:val="single" w:sz="12" w:space="0" w:color="auto"/>
            </w:tcBorders>
            <w:shd w:val="clear" w:color="auto" w:fill="auto"/>
          </w:tcPr>
          <w:p w:rsidR="00EC1870" w:rsidRPr="00D41148" w:rsidRDefault="006F388B" w:rsidP="001A1961">
            <w:pPr>
              <w:tabs>
                <w:tab w:val="left" w:pos="426"/>
              </w:tabs>
              <w:jc w:val="both"/>
            </w:pPr>
            <w:r>
              <w:t>43</w:t>
            </w:r>
          </w:p>
        </w:tc>
        <w:tc>
          <w:tcPr>
            <w:tcW w:w="1614" w:type="dxa"/>
            <w:tcBorders>
              <w:top w:val="single" w:sz="6" w:space="0" w:color="auto"/>
              <w:left w:val="single" w:sz="12" w:space="0" w:color="auto"/>
              <w:bottom w:val="single" w:sz="6" w:space="0" w:color="auto"/>
              <w:right w:val="single" w:sz="6" w:space="0" w:color="auto"/>
            </w:tcBorders>
            <w:shd w:val="clear" w:color="auto" w:fill="auto"/>
          </w:tcPr>
          <w:p w:rsidR="00EC1870" w:rsidRPr="00D41148" w:rsidRDefault="00EC1870" w:rsidP="001A1961">
            <w:pPr>
              <w:tabs>
                <w:tab w:val="left" w:pos="426"/>
              </w:tabs>
              <w:jc w:val="both"/>
            </w:pPr>
            <w:r>
              <w:t>11-C</w:t>
            </w:r>
          </w:p>
        </w:tc>
        <w:tc>
          <w:tcPr>
            <w:tcW w:w="942" w:type="dxa"/>
            <w:tcBorders>
              <w:top w:val="single" w:sz="6" w:space="0" w:color="auto"/>
              <w:left w:val="single" w:sz="6" w:space="0" w:color="auto"/>
              <w:bottom w:val="single" w:sz="6" w:space="0" w:color="auto"/>
              <w:right w:val="single" w:sz="6" w:space="0" w:color="auto"/>
            </w:tcBorders>
            <w:shd w:val="clear" w:color="auto" w:fill="auto"/>
          </w:tcPr>
          <w:p w:rsidR="00EC1870" w:rsidRPr="00D41148" w:rsidRDefault="005033DE" w:rsidP="001A1961">
            <w:pPr>
              <w:tabs>
                <w:tab w:val="left" w:pos="426"/>
              </w:tabs>
              <w:jc w:val="both"/>
            </w:pPr>
            <w:r>
              <w:t>9</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EC1870" w:rsidRPr="00D41148" w:rsidRDefault="002102EF" w:rsidP="001A1961">
            <w:pPr>
              <w:tabs>
                <w:tab w:val="left" w:pos="426"/>
              </w:tabs>
              <w:jc w:val="both"/>
            </w:pPr>
            <w:r>
              <w:t>1</w:t>
            </w:r>
            <w:r w:rsidR="005033DE">
              <w:t>8</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EC1870" w:rsidRPr="00D41148" w:rsidRDefault="002102EF" w:rsidP="001A1961">
            <w:pPr>
              <w:tabs>
                <w:tab w:val="left" w:pos="426"/>
              </w:tabs>
              <w:jc w:val="both"/>
            </w:pPr>
            <w:r>
              <w:t>2</w:t>
            </w:r>
            <w:r w:rsidR="005033DE">
              <w:t>7</w:t>
            </w:r>
          </w:p>
        </w:tc>
      </w:tr>
      <w:tr w:rsidR="00EC1870" w:rsidRPr="00D41148" w:rsidTr="00EC1870">
        <w:tc>
          <w:tcPr>
            <w:tcW w:w="1672" w:type="dxa"/>
            <w:shd w:val="clear" w:color="auto" w:fill="auto"/>
          </w:tcPr>
          <w:p w:rsidR="00EC1870" w:rsidRPr="00D41148" w:rsidRDefault="00EC1870" w:rsidP="001A1961">
            <w:pPr>
              <w:tabs>
                <w:tab w:val="left" w:pos="426"/>
              </w:tabs>
              <w:jc w:val="both"/>
            </w:pPr>
            <w:r>
              <w:t>9-C</w:t>
            </w:r>
          </w:p>
        </w:tc>
        <w:tc>
          <w:tcPr>
            <w:tcW w:w="854" w:type="dxa"/>
            <w:shd w:val="clear" w:color="auto" w:fill="auto"/>
          </w:tcPr>
          <w:p w:rsidR="00EC1870" w:rsidRPr="00D41148" w:rsidRDefault="006F388B" w:rsidP="001A1961">
            <w:pPr>
              <w:tabs>
                <w:tab w:val="left" w:pos="426"/>
              </w:tabs>
              <w:jc w:val="both"/>
            </w:pPr>
            <w:r>
              <w:t>12</w:t>
            </w:r>
          </w:p>
        </w:tc>
        <w:tc>
          <w:tcPr>
            <w:tcW w:w="969" w:type="dxa"/>
            <w:shd w:val="clear" w:color="auto" w:fill="auto"/>
          </w:tcPr>
          <w:p w:rsidR="00EC1870" w:rsidRPr="00D41148" w:rsidRDefault="006F388B" w:rsidP="001A1961">
            <w:pPr>
              <w:tabs>
                <w:tab w:val="left" w:pos="426"/>
              </w:tabs>
              <w:jc w:val="both"/>
            </w:pPr>
            <w:r>
              <w:t>31</w:t>
            </w:r>
          </w:p>
        </w:tc>
        <w:tc>
          <w:tcPr>
            <w:tcW w:w="1371" w:type="dxa"/>
            <w:tcBorders>
              <w:right w:val="single" w:sz="12" w:space="0" w:color="auto"/>
            </w:tcBorders>
            <w:shd w:val="clear" w:color="auto" w:fill="auto"/>
          </w:tcPr>
          <w:p w:rsidR="00EC1870" w:rsidRPr="00D41148" w:rsidRDefault="006F388B" w:rsidP="001A1961">
            <w:pPr>
              <w:tabs>
                <w:tab w:val="left" w:pos="426"/>
              </w:tabs>
              <w:jc w:val="both"/>
            </w:pPr>
            <w:r>
              <w:t>43</w:t>
            </w:r>
          </w:p>
        </w:tc>
        <w:tc>
          <w:tcPr>
            <w:tcW w:w="1614" w:type="dxa"/>
            <w:tcBorders>
              <w:top w:val="single" w:sz="6" w:space="0" w:color="auto"/>
              <w:left w:val="single" w:sz="12" w:space="0" w:color="auto"/>
              <w:bottom w:val="single" w:sz="6" w:space="0" w:color="auto"/>
              <w:right w:val="single" w:sz="6" w:space="0" w:color="auto"/>
            </w:tcBorders>
            <w:shd w:val="clear" w:color="auto" w:fill="auto"/>
          </w:tcPr>
          <w:p w:rsidR="00EC1870" w:rsidRPr="00D41148" w:rsidRDefault="00EC1870" w:rsidP="001A1961">
            <w:pPr>
              <w:tabs>
                <w:tab w:val="left" w:pos="426"/>
              </w:tabs>
              <w:jc w:val="both"/>
            </w:pPr>
            <w:r>
              <w:t>11-D</w:t>
            </w:r>
          </w:p>
        </w:tc>
        <w:tc>
          <w:tcPr>
            <w:tcW w:w="942" w:type="dxa"/>
            <w:tcBorders>
              <w:top w:val="single" w:sz="6" w:space="0" w:color="auto"/>
              <w:left w:val="single" w:sz="6" w:space="0" w:color="auto"/>
              <w:bottom w:val="single" w:sz="6" w:space="0" w:color="auto"/>
              <w:right w:val="single" w:sz="6" w:space="0" w:color="auto"/>
            </w:tcBorders>
            <w:shd w:val="clear" w:color="auto" w:fill="auto"/>
          </w:tcPr>
          <w:p w:rsidR="00EC1870" w:rsidRPr="00D41148" w:rsidRDefault="005033DE" w:rsidP="001A1961">
            <w:pPr>
              <w:tabs>
                <w:tab w:val="left" w:pos="426"/>
              </w:tabs>
              <w:jc w:val="both"/>
            </w:pPr>
            <w:r>
              <w:t>7</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EC1870" w:rsidRPr="00D41148" w:rsidRDefault="005033DE" w:rsidP="001A1961">
            <w:pPr>
              <w:tabs>
                <w:tab w:val="left" w:pos="426"/>
              </w:tabs>
              <w:jc w:val="both"/>
            </w:pPr>
            <w:r>
              <w:t>23</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EC1870" w:rsidRPr="00D41148" w:rsidRDefault="005033DE" w:rsidP="001A1961">
            <w:pPr>
              <w:tabs>
                <w:tab w:val="left" w:pos="426"/>
              </w:tabs>
              <w:jc w:val="both"/>
            </w:pPr>
            <w:r>
              <w:t>30</w:t>
            </w:r>
          </w:p>
        </w:tc>
      </w:tr>
      <w:tr w:rsidR="00EC1870" w:rsidRPr="00D41148" w:rsidTr="00EC1870">
        <w:tc>
          <w:tcPr>
            <w:tcW w:w="1672" w:type="dxa"/>
            <w:shd w:val="clear" w:color="auto" w:fill="auto"/>
          </w:tcPr>
          <w:p w:rsidR="00EC1870" w:rsidRPr="00D41148" w:rsidRDefault="00EC1870" w:rsidP="001A1961">
            <w:pPr>
              <w:tabs>
                <w:tab w:val="left" w:pos="426"/>
              </w:tabs>
              <w:jc w:val="both"/>
            </w:pPr>
            <w:r>
              <w:t>9-D</w:t>
            </w:r>
          </w:p>
        </w:tc>
        <w:tc>
          <w:tcPr>
            <w:tcW w:w="854" w:type="dxa"/>
            <w:shd w:val="clear" w:color="auto" w:fill="auto"/>
          </w:tcPr>
          <w:p w:rsidR="00EC1870" w:rsidRPr="00D41148" w:rsidRDefault="006F388B" w:rsidP="001A1961">
            <w:pPr>
              <w:tabs>
                <w:tab w:val="left" w:pos="426"/>
              </w:tabs>
              <w:jc w:val="both"/>
            </w:pPr>
            <w:r>
              <w:t>14</w:t>
            </w:r>
          </w:p>
        </w:tc>
        <w:tc>
          <w:tcPr>
            <w:tcW w:w="969" w:type="dxa"/>
            <w:shd w:val="clear" w:color="auto" w:fill="auto"/>
          </w:tcPr>
          <w:p w:rsidR="00EC1870" w:rsidRPr="00D41148" w:rsidRDefault="006F388B" w:rsidP="001A1961">
            <w:pPr>
              <w:tabs>
                <w:tab w:val="left" w:pos="426"/>
              </w:tabs>
              <w:jc w:val="both"/>
            </w:pPr>
            <w:r>
              <w:t>29</w:t>
            </w:r>
          </w:p>
        </w:tc>
        <w:tc>
          <w:tcPr>
            <w:tcW w:w="1371" w:type="dxa"/>
            <w:tcBorders>
              <w:right w:val="single" w:sz="12" w:space="0" w:color="auto"/>
            </w:tcBorders>
            <w:shd w:val="clear" w:color="auto" w:fill="auto"/>
          </w:tcPr>
          <w:p w:rsidR="00EC1870" w:rsidRPr="00D41148" w:rsidRDefault="006F388B" w:rsidP="001A1961">
            <w:pPr>
              <w:tabs>
                <w:tab w:val="left" w:pos="426"/>
              </w:tabs>
              <w:jc w:val="both"/>
            </w:pPr>
            <w:r>
              <w:t>43</w:t>
            </w:r>
          </w:p>
        </w:tc>
        <w:tc>
          <w:tcPr>
            <w:tcW w:w="1614" w:type="dxa"/>
            <w:tcBorders>
              <w:top w:val="single" w:sz="6" w:space="0" w:color="auto"/>
              <w:left w:val="single" w:sz="12" w:space="0" w:color="auto"/>
              <w:bottom w:val="single" w:sz="6" w:space="0" w:color="auto"/>
              <w:right w:val="single" w:sz="6" w:space="0" w:color="auto"/>
            </w:tcBorders>
            <w:shd w:val="clear" w:color="auto" w:fill="auto"/>
          </w:tcPr>
          <w:p w:rsidR="00EC1870" w:rsidRPr="00D41148" w:rsidRDefault="00EC1870" w:rsidP="001A1961">
            <w:pPr>
              <w:tabs>
                <w:tab w:val="left" w:pos="426"/>
              </w:tabs>
              <w:jc w:val="both"/>
            </w:pPr>
            <w:r>
              <w:t>11-E</w:t>
            </w:r>
          </w:p>
        </w:tc>
        <w:tc>
          <w:tcPr>
            <w:tcW w:w="942" w:type="dxa"/>
            <w:tcBorders>
              <w:top w:val="single" w:sz="6" w:space="0" w:color="auto"/>
              <w:left w:val="single" w:sz="6" w:space="0" w:color="auto"/>
              <w:bottom w:val="single" w:sz="6" w:space="0" w:color="auto"/>
              <w:right w:val="single" w:sz="6" w:space="0" w:color="auto"/>
            </w:tcBorders>
            <w:shd w:val="clear" w:color="auto" w:fill="auto"/>
          </w:tcPr>
          <w:p w:rsidR="00EC1870" w:rsidRPr="00D41148" w:rsidRDefault="005033DE" w:rsidP="001A1961">
            <w:pPr>
              <w:tabs>
                <w:tab w:val="left" w:pos="426"/>
              </w:tabs>
              <w:jc w:val="both"/>
            </w:pPr>
            <w:r>
              <w:t>7</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EC1870" w:rsidRPr="00D41148" w:rsidRDefault="005033DE" w:rsidP="001A1961">
            <w:pPr>
              <w:tabs>
                <w:tab w:val="left" w:pos="426"/>
              </w:tabs>
              <w:jc w:val="both"/>
            </w:pPr>
            <w:r>
              <w:t>20</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EC1870" w:rsidRPr="00D41148" w:rsidRDefault="005033DE" w:rsidP="001A1961">
            <w:pPr>
              <w:tabs>
                <w:tab w:val="left" w:pos="426"/>
              </w:tabs>
              <w:jc w:val="both"/>
            </w:pPr>
            <w:r>
              <w:t>27</w:t>
            </w:r>
          </w:p>
        </w:tc>
      </w:tr>
      <w:tr w:rsidR="00EC1870" w:rsidRPr="00D41148" w:rsidTr="00EC1870">
        <w:tc>
          <w:tcPr>
            <w:tcW w:w="1672" w:type="dxa"/>
            <w:shd w:val="clear" w:color="auto" w:fill="auto"/>
          </w:tcPr>
          <w:p w:rsidR="00EC1870" w:rsidRPr="00D41148" w:rsidRDefault="00EC1870" w:rsidP="001A1961">
            <w:pPr>
              <w:tabs>
                <w:tab w:val="left" w:pos="426"/>
              </w:tabs>
              <w:jc w:val="both"/>
            </w:pPr>
            <w:r>
              <w:t>9-E</w:t>
            </w:r>
          </w:p>
        </w:tc>
        <w:tc>
          <w:tcPr>
            <w:tcW w:w="854" w:type="dxa"/>
            <w:shd w:val="clear" w:color="auto" w:fill="auto"/>
          </w:tcPr>
          <w:p w:rsidR="00EC1870" w:rsidRPr="00D41148" w:rsidRDefault="006F388B" w:rsidP="001A1961">
            <w:pPr>
              <w:tabs>
                <w:tab w:val="left" w:pos="426"/>
              </w:tabs>
              <w:jc w:val="both"/>
            </w:pPr>
            <w:r>
              <w:t>12</w:t>
            </w:r>
          </w:p>
        </w:tc>
        <w:tc>
          <w:tcPr>
            <w:tcW w:w="969" w:type="dxa"/>
            <w:shd w:val="clear" w:color="auto" w:fill="auto"/>
          </w:tcPr>
          <w:p w:rsidR="00EC1870" w:rsidRPr="00D41148" w:rsidRDefault="006F388B" w:rsidP="001A1961">
            <w:pPr>
              <w:tabs>
                <w:tab w:val="left" w:pos="426"/>
              </w:tabs>
              <w:jc w:val="both"/>
            </w:pPr>
            <w:r>
              <w:t>29</w:t>
            </w:r>
          </w:p>
        </w:tc>
        <w:tc>
          <w:tcPr>
            <w:tcW w:w="1371" w:type="dxa"/>
            <w:tcBorders>
              <w:right w:val="single" w:sz="12" w:space="0" w:color="auto"/>
            </w:tcBorders>
            <w:shd w:val="clear" w:color="auto" w:fill="auto"/>
          </w:tcPr>
          <w:p w:rsidR="00EC1870" w:rsidRPr="00D41148" w:rsidRDefault="006F388B" w:rsidP="001A1961">
            <w:pPr>
              <w:tabs>
                <w:tab w:val="left" w:pos="426"/>
              </w:tabs>
              <w:jc w:val="both"/>
            </w:pPr>
            <w:r>
              <w:t>41</w:t>
            </w:r>
          </w:p>
        </w:tc>
        <w:tc>
          <w:tcPr>
            <w:tcW w:w="1614" w:type="dxa"/>
            <w:tcBorders>
              <w:top w:val="single" w:sz="6" w:space="0" w:color="auto"/>
              <w:left w:val="single" w:sz="12" w:space="0" w:color="auto"/>
              <w:bottom w:val="single" w:sz="6" w:space="0" w:color="auto"/>
              <w:right w:val="single" w:sz="6" w:space="0" w:color="auto"/>
            </w:tcBorders>
            <w:shd w:val="clear" w:color="auto" w:fill="auto"/>
          </w:tcPr>
          <w:p w:rsidR="00EC1870" w:rsidRPr="00D41148" w:rsidRDefault="00EC1870" w:rsidP="001A1961">
            <w:pPr>
              <w:tabs>
                <w:tab w:val="left" w:pos="426"/>
              </w:tabs>
              <w:jc w:val="both"/>
            </w:pPr>
            <w:r>
              <w:t>11-F</w:t>
            </w:r>
          </w:p>
        </w:tc>
        <w:tc>
          <w:tcPr>
            <w:tcW w:w="942" w:type="dxa"/>
            <w:tcBorders>
              <w:top w:val="single" w:sz="6" w:space="0" w:color="auto"/>
              <w:left w:val="single" w:sz="6" w:space="0" w:color="auto"/>
              <w:bottom w:val="single" w:sz="6" w:space="0" w:color="auto"/>
              <w:right w:val="single" w:sz="6" w:space="0" w:color="auto"/>
            </w:tcBorders>
            <w:shd w:val="clear" w:color="auto" w:fill="auto"/>
          </w:tcPr>
          <w:p w:rsidR="00EC1870" w:rsidRPr="00D41148" w:rsidRDefault="005033DE" w:rsidP="001A1961">
            <w:pPr>
              <w:tabs>
                <w:tab w:val="left" w:pos="426"/>
              </w:tabs>
              <w:jc w:val="both"/>
            </w:pPr>
            <w:r>
              <w:t>9</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EC1870" w:rsidRPr="00D41148" w:rsidRDefault="002102EF" w:rsidP="005033DE">
            <w:pPr>
              <w:tabs>
                <w:tab w:val="left" w:pos="426"/>
              </w:tabs>
              <w:jc w:val="both"/>
            </w:pPr>
            <w:r>
              <w:t>1</w:t>
            </w:r>
            <w:r w:rsidR="005033DE">
              <w:t>5</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EC1870" w:rsidRPr="00D41148" w:rsidRDefault="002102EF" w:rsidP="001A1961">
            <w:pPr>
              <w:tabs>
                <w:tab w:val="left" w:pos="426"/>
              </w:tabs>
              <w:jc w:val="both"/>
            </w:pPr>
            <w:r>
              <w:t>2</w:t>
            </w:r>
            <w:r w:rsidR="005033DE">
              <w:t>4</w:t>
            </w:r>
          </w:p>
        </w:tc>
      </w:tr>
      <w:tr w:rsidR="00EC1870" w:rsidRPr="00D41148" w:rsidTr="00EC1870">
        <w:tc>
          <w:tcPr>
            <w:tcW w:w="1672" w:type="dxa"/>
            <w:shd w:val="clear" w:color="auto" w:fill="auto"/>
          </w:tcPr>
          <w:p w:rsidR="00EC1870" w:rsidRPr="00D41148" w:rsidRDefault="00EC1870" w:rsidP="001A1961">
            <w:pPr>
              <w:tabs>
                <w:tab w:val="left" w:pos="426"/>
              </w:tabs>
              <w:jc w:val="both"/>
            </w:pPr>
            <w:r>
              <w:t>9-F</w:t>
            </w:r>
          </w:p>
        </w:tc>
        <w:tc>
          <w:tcPr>
            <w:tcW w:w="854" w:type="dxa"/>
            <w:shd w:val="clear" w:color="auto" w:fill="auto"/>
          </w:tcPr>
          <w:p w:rsidR="00EC1870" w:rsidRPr="00D41148" w:rsidRDefault="006F388B" w:rsidP="001A1961">
            <w:pPr>
              <w:tabs>
                <w:tab w:val="left" w:pos="426"/>
              </w:tabs>
              <w:jc w:val="both"/>
            </w:pPr>
            <w:r>
              <w:t>15</w:t>
            </w:r>
          </w:p>
        </w:tc>
        <w:tc>
          <w:tcPr>
            <w:tcW w:w="969" w:type="dxa"/>
            <w:shd w:val="clear" w:color="auto" w:fill="auto"/>
          </w:tcPr>
          <w:p w:rsidR="00EC1870" w:rsidRPr="00D41148" w:rsidRDefault="006F388B" w:rsidP="001A1961">
            <w:pPr>
              <w:tabs>
                <w:tab w:val="left" w:pos="426"/>
              </w:tabs>
              <w:jc w:val="both"/>
            </w:pPr>
            <w:r>
              <w:t>28</w:t>
            </w:r>
          </w:p>
        </w:tc>
        <w:tc>
          <w:tcPr>
            <w:tcW w:w="1371" w:type="dxa"/>
            <w:tcBorders>
              <w:right w:val="single" w:sz="12" w:space="0" w:color="auto"/>
            </w:tcBorders>
            <w:shd w:val="clear" w:color="auto" w:fill="auto"/>
          </w:tcPr>
          <w:p w:rsidR="00EC1870" w:rsidRPr="00D41148" w:rsidRDefault="006F388B" w:rsidP="001A1961">
            <w:pPr>
              <w:tabs>
                <w:tab w:val="left" w:pos="426"/>
              </w:tabs>
              <w:jc w:val="both"/>
            </w:pPr>
            <w:r>
              <w:t>43</w:t>
            </w:r>
          </w:p>
        </w:tc>
        <w:tc>
          <w:tcPr>
            <w:tcW w:w="1614" w:type="dxa"/>
            <w:tcBorders>
              <w:top w:val="single" w:sz="6" w:space="0" w:color="auto"/>
              <w:left w:val="single" w:sz="12" w:space="0" w:color="auto"/>
              <w:bottom w:val="single" w:sz="6" w:space="0" w:color="auto"/>
              <w:right w:val="single" w:sz="6" w:space="0" w:color="auto"/>
            </w:tcBorders>
            <w:shd w:val="clear" w:color="auto" w:fill="auto"/>
          </w:tcPr>
          <w:p w:rsidR="00EC1870" w:rsidRPr="00D41148" w:rsidRDefault="005033DE" w:rsidP="001A1961">
            <w:pPr>
              <w:tabs>
                <w:tab w:val="left" w:pos="426"/>
              </w:tabs>
              <w:jc w:val="both"/>
            </w:pPr>
            <w:r>
              <w:t>11-T</w:t>
            </w:r>
          </w:p>
        </w:tc>
        <w:tc>
          <w:tcPr>
            <w:tcW w:w="942" w:type="dxa"/>
            <w:tcBorders>
              <w:top w:val="single" w:sz="6" w:space="0" w:color="auto"/>
              <w:left w:val="single" w:sz="6" w:space="0" w:color="auto"/>
              <w:bottom w:val="single" w:sz="6" w:space="0" w:color="auto"/>
              <w:right w:val="single" w:sz="6" w:space="0" w:color="auto"/>
            </w:tcBorders>
            <w:shd w:val="clear" w:color="auto" w:fill="auto"/>
          </w:tcPr>
          <w:p w:rsidR="00EC1870" w:rsidRPr="00D41148" w:rsidRDefault="005033DE" w:rsidP="001A1961">
            <w:pPr>
              <w:tabs>
                <w:tab w:val="left" w:pos="426"/>
              </w:tabs>
              <w:jc w:val="both"/>
            </w:pPr>
            <w:r>
              <w:t>15</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EC1870" w:rsidRPr="00D41148" w:rsidRDefault="005033DE" w:rsidP="001A1961">
            <w:pPr>
              <w:tabs>
                <w:tab w:val="left" w:pos="426"/>
              </w:tabs>
              <w:jc w:val="both"/>
            </w:pPr>
            <w:r>
              <w:t>16</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EC1870" w:rsidRPr="00D41148" w:rsidRDefault="005033DE" w:rsidP="001A1961">
            <w:pPr>
              <w:tabs>
                <w:tab w:val="left" w:pos="426"/>
              </w:tabs>
              <w:jc w:val="both"/>
            </w:pPr>
            <w:r>
              <w:t>31</w:t>
            </w:r>
          </w:p>
        </w:tc>
      </w:tr>
      <w:tr w:rsidR="005033DE" w:rsidRPr="00D41148" w:rsidTr="00EC1870">
        <w:tc>
          <w:tcPr>
            <w:tcW w:w="1672" w:type="dxa"/>
            <w:shd w:val="clear" w:color="auto" w:fill="auto"/>
          </w:tcPr>
          <w:p w:rsidR="005033DE" w:rsidRPr="00D41148" w:rsidRDefault="005033DE" w:rsidP="001A1961">
            <w:pPr>
              <w:tabs>
                <w:tab w:val="left" w:pos="426"/>
              </w:tabs>
              <w:jc w:val="both"/>
            </w:pPr>
            <w:r>
              <w:t>9-G</w:t>
            </w:r>
          </w:p>
        </w:tc>
        <w:tc>
          <w:tcPr>
            <w:tcW w:w="854" w:type="dxa"/>
            <w:shd w:val="clear" w:color="auto" w:fill="auto"/>
          </w:tcPr>
          <w:p w:rsidR="005033DE" w:rsidRPr="00D41148" w:rsidRDefault="005033DE" w:rsidP="001A1961">
            <w:pPr>
              <w:tabs>
                <w:tab w:val="left" w:pos="426"/>
              </w:tabs>
              <w:jc w:val="both"/>
            </w:pPr>
            <w:r>
              <w:t>9</w:t>
            </w:r>
          </w:p>
        </w:tc>
        <w:tc>
          <w:tcPr>
            <w:tcW w:w="969" w:type="dxa"/>
            <w:shd w:val="clear" w:color="auto" w:fill="auto"/>
          </w:tcPr>
          <w:p w:rsidR="005033DE" w:rsidRPr="00D41148" w:rsidRDefault="005033DE" w:rsidP="001A1961">
            <w:pPr>
              <w:tabs>
                <w:tab w:val="left" w:pos="426"/>
              </w:tabs>
              <w:jc w:val="both"/>
            </w:pPr>
            <w:r>
              <w:t>33</w:t>
            </w:r>
          </w:p>
        </w:tc>
        <w:tc>
          <w:tcPr>
            <w:tcW w:w="1371" w:type="dxa"/>
            <w:tcBorders>
              <w:right w:val="single" w:sz="12" w:space="0" w:color="auto"/>
            </w:tcBorders>
            <w:shd w:val="clear" w:color="auto" w:fill="auto"/>
          </w:tcPr>
          <w:p w:rsidR="005033DE" w:rsidRPr="00D41148" w:rsidRDefault="005033DE" w:rsidP="001A1961">
            <w:pPr>
              <w:tabs>
                <w:tab w:val="left" w:pos="426"/>
              </w:tabs>
              <w:jc w:val="both"/>
            </w:pPr>
            <w:r>
              <w:t>42</w:t>
            </w:r>
          </w:p>
        </w:tc>
        <w:tc>
          <w:tcPr>
            <w:tcW w:w="1614" w:type="dxa"/>
            <w:tcBorders>
              <w:top w:val="single" w:sz="6" w:space="0" w:color="auto"/>
              <w:left w:val="single" w:sz="12" w:space="0" w:color="auto"/>
              <w:bottom w:val="single" w:sz="6" w:space="0" w:color="auto"/>
              <w:right w:val="single" w:sz="6" w:space="0" w:color="auto"/>
            </w:tcBorders>
            <w:shd w:val="clear" w:color="auto" w:fill="auto"/>
          </w:tcPr>
          <w:p w:rsidR="005033DE" w:rsidRPr="00D41148" w:rsidRDefault="005033DE" w:rsidP="00EE2BE7">
            <w:pPr>
              <w:tabs>
                <w:tab w:val="left" w:pos="426"/>
              </w:tabs>
              <w:jc w:val="both"/>
            </w:pPr>
            <w:r>
              <w:t>12-A</w:t>
            </w:r>
          </w:p>
        </w:tc>
        <w:tc>
          <w:tcPr>
            <w:tcW w:w="942" w:type="dxa"/>
            <w:tcBorders>
              <w:top w:val="single" w:sz="6" w:space="0" w:color="auto"/>
              <w:left w:val="single" w:sz="6" w:space="0" w:color="auto"/>
              <w:bottom w:val="single" w:sz="6" w:space="0" w:color="auto"/>
              <w:right w:val="single" w:sz="6" w:space="0" w:color="auto"/>
            </w:tcBorders>
            <w:shd w:val="clear" w:color="auto" w:fill="auto"/>
          </w:tcPr>
          <w:p w:rsidR="005033DE" w:rsidRPr="00D41148" w:rsidRDefault="005033DE" w:rsidP="00EE2BE7">
            <w:pPr>
              <w:tabs>
                <w:tab w:val="left" w:pos="426"/>
              </w:tabs>
              <w:jc w:val="both"/>
            </w:pPr>
            <w:r>
              <w:t>8</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5033DE" w:rsidRPr="00D41148" w:rsidRDefault="005033DE" w:rsidP="00EE2BE7">
            <w:pPr>
              <w:tabs>
                <w:tab w:val="left" w:pos="426"/>
              </w:tabs>
              <w:jc w:val="both"/>
            </w:pPr>
            <w:r>
              <w:t>16</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5033DE" w:rsidRPr="00D41148" w:rsidRDefault="005033DE" w:rsidP="00EE2BE7">
            <w:pPr>
              <w:tabs>
                <w:tab w:val="left" w:pos="426"/>
              </w:tabs>
              <w:jc w:val="both"/>
            </w:pPr>
            <w:r>
              <w:t>24</w:t>
            </w:r>
          </w:p>
        </w:tc>
      </w:tr>
      <w:tr w:rsidR="005033DE" w:rsidRPr="00D41148" w:rsidTr="00EC1870">
        <w:tc>
          <w:tcPr>
            <w:tcW w:w="1672" w:type="dxa"/>
            <w:shd w:val="clear" w:color="auto" w:fill="auto"/>
          </w:tcPr>
          <w:p w:rsidR="005033DE" w:rsidRPr="00D41148" w:rsidRDefault="005033DE" w:rsidP="001A1961">
            <w:pPr>
              <w:tabs>
                <w:tab w:val="left" w:pos="426"/>
              </w:tabs>
              <w:jc w:val="both"/>
            </w:pPr>
            <w:r>
              <w:t>9-H</w:t>
            </w:r>
          </w:p>
        </w:tc>
        <w:tc>
          <w:tcPr>
            <w:tcW w:w="854" w:type="dxa"/>
            <w:shd w:val="clear" w:color="auto" w:fill="auto"/>
          </w:tcPr>
          <w:p w:rsidR="005033DE" w:rsidRPr="00D41148" w:rsidRDefault="005033DE" w:rsidP="001A1961">
            <w:pPr>
              <w:tabs>
                <w:tab w:val="left" w:pos="426"/>
              </w:tabs>
              <w:jc w:val="both"/>
            </w:pPr>
            <w:r>
              <w:t>18</w:t>
            </w:r>
          </w:p>
        </w:tc>
        <w:tc>
          <w:tcPr>
            <w:tcW w:w="969" w:type="dxa"/>
            <w:shd w:val="clear" w:color="auto" w:fill="auto"/>
          </w:tcPr>
          <w:p w:rsidR="005033DE" w:rsidRPr="00D41148" w:rsidRDefault="005033DE" w:rsidP="001A1961">
            <w:pPr>
              <w:tabs>
                <w:tab w:val="left" w:pos="426"/>
              </w:tabs>
              <w:jc w:val="both"/>
            </w:pPr>
            <w:r>
              <w:t>27</w:t>
            </w:r>
          </w:p>
        </w:tc>
        <w:tc>
          <w:tcPr>
            <w:tcW w:w="1371" w:type="dxa"/>
            <w:tcBorders>
              <w:right w:val="single" w:sz="12" w:space="0" w:color="auto"/>
            </w:tcBorders>
            <w:shd w:val="clear" w:color="auto" w:fill="auto"/>
          </w:tcPr>
          <w:p w:rsidR="005033DE" w:rsidRPr="00D41148" w:rsidRDefault="005033DE" w:rsidP="001A1961">
            <w:pPr>
              <w:tabs>
                <w:tab w:val="left" w:pos="426"/>
              </w:tabs>
              <w:jc w:val="both"/>
            </w:pPr>
            <w:r>
              <w:t>45</w:t>
            </w:r>
          </w:p>
        </w:tc>
        <w:tc>
          <w:tcPr>
            <w:tcW w:w="1614" w:type="dxa"/>
            <w:tcBorders>
              <w:top w:val="single" w:sz="6" w:space="0" w:color="auto"/>
              <w:left w:val="single" w:sz="12" w:space="0" w:color="auto"/>
              <w:bottom w:val="single" w:sz="6" w:space="0" w:color="auto"/>
              <w:right w:val="single" w:sz="6" w:space="0" w:color="auto"/>
            </w:tcBorders>
            <w:shd w:val="clear" w:color="auto" w:fill="auto"/>
          </w:tcPr>
          <w:p w:rsidR="005033DE" w:rsidRPr="00D41148" w:rsidRDefault="005033DE" w:rsidP="00EE2BE7">
            <w:pPr>
              <w:tabs>
                <w:tab w:val="left" w:pos="426"/>
              </w:tabs>
              <w:jc w:val="both"/>
            </w:pPr>
            <w:r>
              <w:t>12-B</w:t>
            </w:r>
          </w:p>
        </w:tc>
        <w:tc>
          <w:tcPr>
            <w:tcW w:w="942" w:type="dxa"/>
            <w:tcBorders>
              <w:top w:val="single" w:sz="6" w:space="0" w:color="auto"/>
              <w:left w:val="single" w:sz="6" w:space="0" w:color="auto"/>
              <w:bottom w:val="single" w:sz="6" w:space="0" w:color="auto"/>
              <w:right w:val="single" w:sz="6" w:space="0" w:color="auto"/>
            </w:tcBorders>
            <w:shd w:val="clear" w:color="auto" w:fill="auto"/>
          </w:tcPr>
          <w:p w:rsidR="005033DE" w:rsidRPr="00D41148" w:rsidRDefault="005033DE" w:rsidP="00EE2BE7">
            <w:pPr>
              <w:tabs>
                <w:tab w:val="left" w:pos="426"/>
              </w:tabs>
              <w:jc w:val="both"/>
            </w:pPr>
            <w:r>
              <w:t>6</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5033DE" w:rsidRPr="00D41148" w:rsidRDefault="005033DE" w:rsidP="005033DE">
            <w:pPr>
              <w:tabs>
                <w:tab w:val="left" w:pos="426"/>
              </w:tabs>
              <w:jc w:val="both"/>
            </w:pPr>
            <w:r>
              <w:t>15</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5033DE" w:rsidRPr="00D41148" w:rsidRDefault="005033DE" w:rsidP="00EE2BE7">
            <w:pPr>
              <w:tabs>
                <w:tab w:val="left" w:pos="426"/>
              </w:tabs>
              <w:jc w:val="both"/>
            </w:pPr>
            <w:r>
              <w:t>21</w:t>
            </w:r>
          </w:p>
        </w:tc>
      </w:tr>
      <w:tr w:rsidR="005033DE" w:rsidRPr="00D41148" w:rsidTr="00EC1870">
        <w:tc>
          <w:tcPr>
            <w:tcW w:w="1672" w:type="dxa"/>
            <w:shd w:val="clear" w:color="auto" w:fill="auto"/>
          </w:tcPr>
          <w:p w:rsidR="005033DE" w:rsidRPr="00D41148" w:rsidRDefault="005033DE" w:rsidP="001A1961">
            <w:pPr>
              <w:tabs>
                <w:tab w:val="left" w:pos="426"/>
              </w:tabs>
              <w:jc w:val="both"/>
            </w:pPr>
            <w:r>
              <w:t>10-A</w:t>
            </w:r>
          </w:p>
        </w:tc>
        <w:tc>
          <w:tcPr>
            <w:tcW w:w="854" w:type="dxa"/>
            <w:shd w:val="clear" w:color="auto" w:fill="auto"/>
          </w:tcPr>
          <w:p w:rsidR="005033DE" w:rsidRPr="00D41148" w:rsidRDefault="005033DE" w:rsidP="001A1961">
            <w:pPr>
              <w:tabs>
                <w:tab w:val="left" w:pos="426"/>
              </w:tabs>
              <w:jc w:val="both"/>
            </w:pPr>
            <w:r>
              <w:t>15</w:t>
            </w:r>
          </w:p>
        </w:tc>
        <w:tc>
          <w:tcPr>
            <w:tcW w:w="969" w:type="dxa"/>
            <w:shd w:val="clear" w:color="auto" w:fill="auto"/>
          </w:tcPr>
          <w:p w:rsidR="005033DE" w:rsidRPr="00D41148" w:rsidRDefault="005033DE" w:rsidP="001A1961">
            <w:pPr>
              <w:tabs>
                <w:tab w:val="left" w:pos="426"/>
              </w:tabs>
              <w:jc w:val="both"/>
            </w:pPr>
            <w:r>
              <w:t>17</w:t>
            </w:r>
          </w:p>
        </w:tc>
        <w:tc>
          <w:tcPr>
            <w:tcW w:w="1371" w:type="dxa"/>
            <w:tcBorders>
              <w:right w:val="single" w:sz="12" w:space="0" w:color="auto"/>
            </w:tcBorders>
            <w:shd w:val="clear" w:color="auto" w:fill="auto"/>
          </w:tcPr>
          <w:p w:rsidR="005033DE" w:rsidRPr="00D41148" w:rsidRDefault="005033DE" w:rsidP="001A1961">
            <w:pPr>
              <w:tabs>
                <w:tab w:val="left" w:pos="426"/>
              </w:tabs>
              <w:jc w:val="both"/>
            </w:pPr>
            <w:r>
              <w:t>32</w:t>
            </w:r>
          </w:p>
        </w:tc>
        <w:tc>
          <w:tcPr>
            <w:tcW w:w="1614" w:type="dxa"/>
            <w:tcBorders>
              <w:top w:val="single" w:sz="6" w:space="0" w:color="auto"/>
              <w:left w:val="single" w:sz="12" w:space="0" w:color="auto"/>
              <w:bottom w:val="single" w:sz="6" w:space="0" w:color="auto"/>
              <w:right w:val="single" w:sz="6" w:space="0" w:color="auto"/>
            </w:tcBorders>
            <w:shd w:val="clear" w:color="auto" w:fill="auto"/>
          </w:tcPr>
          <w:p w:rsidR="005033DE" w:rsidRPr="00D41148" w:rsidRDefault="005033DE" w:rsidP="00EE2BE7">
            <w:pPr>
              <w:tabs>
                <w:tab w:val="left" w:pos="426"/>
              </w:tabs>
              <w:jc w:val="both"/>
            </w:pPr>
            <w:r>
              <w:t>12-C</w:t>
            </w:r>
          </w:p>
        </w:tc>
        <w:tc>
          <w:tcPr>
            <w:tcW w:w="942" w:type="dxa"/>
            <w:tcBorders>
              <w:top w:val="single" w:sz="6" w:space="0" w:color="auto"/>
              <w:left w:val="single" w:sz="6" w:space="0" w:color="auto"/>
              <w:bottom w:val="single" w:sz="6" w:space="0" w:color="auto"/>
              <w:right w:val="single" w:sz="6" w:space="0" w:color="auto"/>
            </w:tcBorders>
            <w:shd w:val="clear" w:color="auto" w:fill="auto"/>
          </w:tcPr>
          <w:p w:rsidR="005033DE" w:rsidRPr="00D41148" w:rsidRDefault="005033DE" w:rsidP="00EE2BE7">
            <w:pPr>
              <w:tabs>
                <w:tab w:val="left" w:pos="426"/>
              </w:tabs>
              <w:jc w:val="both"/>
            </w:pPr>
            <w:r>
              <w:t>7</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5033DE" w:rsidRPr="00D41148" w:rsidRDefault="005033DE" w:rsidP="005033DE">
            <w:pPr>
              <w:tabs>
                <w:tab w:val="left" w:pos="426"/>
              </w:tabs>
              <w:jc w:val="both"/>
            </w:pPr>
            <w:r>
              <w:t>13</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5033DE" w:rsidRPr="00D41148" w:rsidRDefault="005033DE" w:rsidP="005033DE">
            <w:pPr>
              <w:tabs>
                <w:tab w:val="left" w:pos="426"/>
              </w:tabs>
              <w:jc w:val="both"/>
            </w:pPr>
            <w:r>
              <w:t>20</w:t>
            </w:r>
          </w:p>
        </w:tc>
      </w:tr>
      <w:tr w:rsidR="005033DE" w:rsidRPr="00D41148" w:rsidTr="00EC1870">
        <w:tc>
          <w:tcPr>
            <w:tcW w:w="1672" w:type="dxa"/>
            <w:shd w:val="clear" w:color="auto" w:fill="auto"/>
          </w:tcPr>
          <w:p w:rsidR="005033DE" w:rsidRPr="00D41148" w:rsidRDefault="005033DE" w:rsidP="001A1961">
            <w:pPr>
              <w:tabs>
                <w:tab w:val="left" w:pos="426"/>
              </w:tabs>
              <w:jc w:val="both"/>
            </w:pPr>
            <w:r>
              <w:t>10-B</w:t>
            </w:r>
          </w:p>
        </w:tc>
        <w:tc>
          <w:tcPr>
            <w:tcW w:w="854" w:type="dxa"/>
            <w:shd w:val="clear" w:color="auto" w:fill="auto"/>
          </w:tcPr>
          <w:p w:rsidR="005033DE" w:rsidRPr="00D41148" w:rsidRDefault="005033DE" w:rsidP="001A1961">
            <w:pPr>
              <w:tabs>
                <w:tab w:val="left" w:pos="426"/>
              </w:tabs>
              <w:jc w:val="both"/>
            </w:pPr>
            <w:r>
              <w:t>16</w:t>
            </w:r>
          </w:p>
        </w:tc>
        <w:tc>
          <w:tcPr>
            <w:tcW w:w="969" w:type="dxa"/>
            <w:shd w:val="clear" w:color="auto" w:fill="auto"/>
          </w:tcPr>
          <w:p w:rsidR="005033DE" w:rsidRPr="00D41148" w:rsidRDefault="005033DE" w:rsidP="001A1961">
            <w:pPr>
              <w:tabs>
                <w:tab w:val="left" w:pos="426"/>
              </w:tabs>
              <w:jc w:val="both"/>
            </w:pPr>
            <w:r>
              <w:t>15</w:t>
            </w:r>
          </w:p>
        </w:tc>
        <w:tc>
          <w:tcPr>
            <w:tcW w:w="1371" w:type="dxa"/>
            <w:tcBorders>
              <w:right w:val="single" w:sz="12" w:space="0" w:color="auto"/>
            </w:tcBorders>
            <w:shd w:val="clear" w:color="auto" w:fill="auto"/>
          </w:tcPr>
          <w:p w:rsidR="005033DE" w:rsidRPr="00D41148" w:rsidRDefault="005033DE" w:rsidP="001A1961">
            <w:pPr>
              <w:tabs>
                <w:tab w:val="left" w:pos="426"/>
              </w:tabs>
              <w:jc w:val="both"/>
            </w:pPr>
            <w:r>
              <w:t>31</w:t>
            </w:r>
          </w:p>
        </w:tc>
        <w:tc>
          <w:tcPr>
            <w:tcW w:w="1614" w:type="dxa"/>
            <w:tcBorders>
              <w:top w:val="single" w:sz="6" w:space="0" w:color="auto"/>
              <w:left w:val="single" w:sz="12" w:space="0" w:color="auto"/>
              <w:bottom w:val="single" w:sz="6" w:space="0" w:color="auto"/>
              <w:right w:val="single" w:sz="6" w:space="0" w:color="auto"/>
            </w:tcBorders>
            <w:shd w:val="clear" w:color="auto" w:fill="auto"/>
          </w:tcPr>
          <w:p w:rsidR="005033DE" w:rsidRPr="00D41148" w:rsidRDefault="005033DE" w:rsidP="00EE2BE7">
            <w:pPr>
              <w:tabs>
                <w:tab w:val="left" w:pos="426"/>
              </w:tabs>
              <w:jc w:val="both"/>
            </w:pPr>
            <w:r>
              <w:t>12-D</w:t>
            </w:r>
          </w:p>
        </w:tc>
        <w:tc>
          <w:tcPr>
            <w:tcW w:w="942" w:type="dxa"/>
            <w:tcBorders>
              <w:top w:val="single" w:sz="6" w:space="0" w:color="auto"/>
              <w:left w:val="single" w:sz="6" w:space="0" w:color="auto"/>
              <w:bottom w:val="single" w:sz="6" w:space="0" w:color="auto"/>
              <w:right w:val="single" w:sz="6" w:space="0" w:color="auto"/>
            </w:tcBorders>
            <w:shd w:val="clear" w:color="auto" w:fill="auto"/>
          </w:tcPr>
          <w:p w:rsidR="005033DE" w:rsidRPr="00D41148" w:rsidRDefault="005033DE" w:rsidP="00EE2BE7">
            <w:pPr>
              <w:tabs>
                <w:tab w:val="left" w:pos="426"/>
              </w:tabs>
              <w:jc w:val="both"/>
            </w:pPr>
            <w:r>
              <w:t>5</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5033DE" w:rsidRPr="00D41148" w:rsidRDefault="005033DE" w:rsidP="005033DE">
            <w:pPr>
              <w:tabs>
                <w:tab w:val="left" w:pos="426"/>
              </w:tabs>
              <w:jc w:val="both"/>
            </w:pPr>
            <w:r>
              <w:t>13</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5033DE" w:rsidRPr="00D41148" w:rsidRDefault="005033DE" w:rsidP="00EE2BE7">
            <w:pPr>
              <w:tabs>
                <w:tab w:val="left" w:pos="426"/>
              </w:tabs>
              <w:jc w:val="both"/>
            </w:pPr>
            <w:r>
              <w:t>18</w:t>
            </w:r>
          </w:p>
        </w:tc>
      </w:tr>
      <w:tr w:rsidR="005033DE" w:rsidRPr="00D41148" w:rsidTr="00EC1870">
        <w:tc>
          <w:tcPr>
            <w:tcW w:w="1672" w:type="dxa"/>
            <w:shd w:val="clear" w:color="auto" w:fill="auto"/>
          </w:tcPr>
          <w:p w:rsidR="005033DE" w:rsidRPr="00D41148" w:rsidRDefault="005033DE" w:rsidP="001A1961">
            <w:pPr>
              <w:tabs>
                <w:tab w:val="left" w:pos="426"/>
              </w:tabs>
              <w:jc w:val="both"/>
            </w:pPr>
            <w:r>
              <w:t>10-C</w:t>
            </w:r>
          </w:p>
        </w:tc>
        <w:tc>
          <w:tcPr>
            <w:tcW w:w="854" w:type="dxa"/>
            <w:shd w:val="clear" w:color="auto" w:fill="auto"/>
          </w:tcPr>
          <w:p w:rsidR="005033DE" w:rsidRPr="00D41148" w:rsidRDefault="005033DE" w:rsidP="001A1961">
            <w:pPr>
              <w:tabs>
                <w:tab w:val="left" w:pos="426"/>
              </w:tabs>
              <w:jc w:val="both"/>
            </w:pPr>
            <w:r>
              <w:t>2</w:t>
            </w:r>
          </w:p>
        </w:tc>
        <w:tc>
          <w:tcPr>
            <w:tcW w:w="969" w:type="dxa"/>
            <w:shd w:val="clear" w:color="auto" w:fill="auto"/>
          </w:tcPr>
          <w:p w:rsidR="005033DE" w:rsidRPr="00D41148" w:rsidRDefault="005033DE" w:rsidP="001A1961">
            <w:pPr>
              <w:tabs>
                <w:tab w:val="left" w:pos="426"/>
              </w:tabs>
              <w:jc w:val="both"/>
            </w:pPr>
            <w:r>
              <w:t>17</w:t>
            </w:r>
          </w:p>
        </w:tc>
        <w:tc>
          <w:tcPr>
            <w:tcW w:w="1371" w:type="dxa"/>
            <w:tcBorders>
              <w:right w:val="single" w:sz="12" w:space="0" w:color="auto"/>
            </w:tcBorders>
            <w:shd w:val="clear" w:color="auto" w:fill="auto"/>
          </w:tcPr>
          <w:p w:rsidR="005033DE" w:rsidRPr="00D41148" w:rsidRDefault="005033DE" w:rsidP="001A1961">
            <w:pPr>
              <w:tabs>
                <w:tab w:val="left" w:pos="426"/>
              </w:tabs>
              <w:jc w:val="both"/>
            </w:pPr>
            <w:r>
              <w:t>19</w:t>
            </w:r>
          </w:p>
        </w:tc>
        <w:tc>
          <w:tcPr>
            <w:tcW w:w="1614" w:type="dxa"/>
            <w:tcBorders>
              <w:top w:val="single" w:sz="6" w:space="0" w:color="auto"/>
              <w:left w:val="single" w:sz="12" w:space="0" w:color="auto"/>
              <w:bottom w:val="single" w:sz="6" w:space="0" w:color="auto"/>
              <w:right w:val="single" w:sz="6" w:space="0" w:color="auto"/>
            </w:tcBorders>
            <w:shd w:val="clear" w:color="auto" w:fill="auto"/>
          </w:tcPr>
          <w:p w:rsidR="005033DE" w:rsidRPr="00D41148" w:rsidRDefault="005033DE" w:rsidP="00EE2BE7">
            <w:pPr>
              <w:tabs>
                <w:tab w:val="left" w:pos="426"/>
              </w:tabs>
              <w:jc w:val="both"/>
            </w:pPr>
            <w:r>
              <w:t>12-E</w:t>
            </w:r>
          </w:p>
        </w:tc>
        <w:tc>
          <w:tcPr>
            <w:tcW w:w="942" w:type="dxa"/>
            <w:tcBorders>
              <w:top w:val="single" w:sz="6" w:space="0" w:color="auto"/>
              <w:left w:val="single" w:sz="6" w:space="0" w:color="auto"/>
              <w:bottom w:val="single" w:sz="6" w:space="0" w:color="auto"/>
              <w:right w:val="single" w:sz="6" w:space="0" w:color="auto"/>
            </w:tcBorders>
            <w:shd w:val="clear" w:color="auto" w:fill="auto"/>
          </w:tcPr>
          <w:p w:rsidR="005033DE" w:rsidRPr="00D41148" w:rsidRDefault="005033DE" w:rsidP="00EE2BE7">
            <w:pPr>
              <w:tabs>
                <w:tab w:val="left" w:pos="426"/>
              </w:tabs>
              <w:jc w:val="both"/>
            </w:pPr>
            <w:r>
              <w:t>5</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5033DE" w:rsidRPr="00D41148" w:rsidRDefault="005033DE" w:rsidP="005033DE">
            <w:pPr>
              <w:tabs>
                <w:tab w:val="left" w:pos="426"/>
              </w:tabs>
              <w:jc w:val="both"/>
            </w:pPr>
            <w:r>
              <w:t>16</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5033DE" w:rsidRPr="00D41148" w:rsidRDefault="005033DE" w:rsidP="005033DE">
            <w:pPr>
              <w:tabs>
                <w:tab w:val="left" w:pos="426"/>
              </w:tabs>
              <w:jc w:val="both"/>
            </w:pPr>
            <w:r>
              <w:t>21</w:t>
            </w:r>
          </w:p>
        </w:tc>
      </w:tr>
      <w:tr w:rsidR="005033DE" w:rsidRPr="00D41148" w:rsidTr="00EC1870">
        <w:tc>
          <w:tcPr>
            <w:tcW w:w="1672" w:type="dxa"/>
            <w:shd w:val="clear" w:color="auto" w:fill="auto"/>
          </w:tcPr>
          <w:p w:rsidR="005033DE" w:rsidRPr="00D41148" w:rsidRDefault="005033DE" w:rsidP="001A1961">
            <w:pPr>
              <w:tabs>
                <w:tab w:val="left" w:pos="426"/>
              </w:tabs>
              <w:jc w:val="both"/>
            </w:pPr>
            <w:r>
              <w:t>10-D</w:t>
            </w:r>
          </w:p>
        </w:tc>
        <w:tc>
          <w:tcPr>
            <w:tcW w:w="854" w:type="dxa"/>
            <w:shd w:val="clear" w:color="auto" w:fill="auto"/>
          </w:tcPr>
          <w:p w:rsidR="005033DE" w:rsidRPr="00D41148" w:rsidRDefault="005033DE" w:rsidP="001A1961">
            <w:pPr>
              <w:tabs>
                <w:tab w:val="left" w:pos="426"/>
              </w:tabs>
              <w:jc w:val="both"/>
            </w:pPr>
            <w:r>
              <w:t>3</w:t>
            </w:r>
          </w:p>
        </w:tc>
        <w:tc>
          <w:tcPr>
            <w:tcW w:w="969" w:type="dxa"/>
            <w:shd w:val="clear" w:color="auto" w:fill="auto"/>
          </w:tcPr>
          <w:p w:rsidR="005033DE" w:rsidRPr="00D41148" w:rsidRDefault="005033DE" w:rsidP="005033DE">
            <w:pPr>
              <w:tabs>
                <w:tab w:val="left" w:pos="426"/>
              </w:tabs>
              <w:jc w:val="both"/>
            </w:pPr>
            <w:r>
              <w:t>16</w:t>
            </w:r>
          </w:p>
        </w:tc>
        <w:tc>
          <w:tcPr>
            <w:tcW w:w="1371" w:type="dxa"/>
            <w:tcBorders>
              <w:right w:val="single" w:sz="12" w:space="0" w:color="auto"/>
            </w:tcBorders>
            <w:shd w:val="clear" w:color="auto" w:fill="auto"/>
          </w:tcPr>
          <w:p w:rsidR="005033DE" w:rsidRPr="00D41148" w:rsidRDefault="005033DE" w:rsidP="001A1961">
            <w:pPr>
              <w:tabs>
                <w:tab w:val="left" w:pos="426"/>
              </w:tabs>
              <w:jc w:val="both"/>
            </w:pPr>
            <w:r>
              <w:t>19</w:t>
            </w:r>
          </w:p>
        </w:tc>
        <w:tc>
          <w:tcPr>
            <w:tcW w:w="1614" w:type="dxa"/>
            <w:tcBorders>
              <w:top w:val="single" w:sz="6" w:space="0" w:color="auto"/>
              <w:left w:val="single" w:sz="12" w:space="0" w:color="auto"/>
              <w:bottom w:val="single" w:sz="6" w:space="0" w:color="auto"/>
              <w:right w:val="single" w:sz="6" w:space="0" w:color="auto"/>
            </w:tcBorders>
            <w:shd w:val="clear" w:color="auto" w:fill="auto"/>
          </w:tcPr>
          <w:p w:rsidR="005033DE" w:rsidRPr="00D41148" w:rsidRDefault="005033DE" w:rsidP="00EE2BE7">
            <w:pPr>
              <w:tabs>
                <w:tab w:val="left" w:pos="426"/>
              </w:tabs>
              <w:jc w:val="both"/>
            </w:pPr>
            <w:r>
              <w:t>12-F</w:t>
            </w:r>
          </w:p>
        </w:tc>
        <w:tc>
          <w:tcPr>
            <w:tcW w:w="942" w:type="dxa"/>
            <w:tcBorders>
              <w:top w:val="single" w:sz="6" w:space="0" w:color="auto"/>
              <w:left w:val="single" w:sz="6" w:space="0" w:color="auto"/>
              <w:bottom w:val="single" w:sz="6" w:space="0" w:color="auto"/>
              <w:right w:val="single" w:sz="6" w:space="0" w:color="auto"/>
            </w:tcBorders>
            <w:shd w:val="clear" w:color="auto" w:fill="auto"/>
          </w:tcPr>
          <w:p w:rsidR="005033DE" w:rsidRPr="00D41148" w:rsidRDefault="005033DE" w:rsidP="00EE2BE7">
            <w:pPr>
              <w:tabs>
                <w:tab w:val="left" w:pos="426"/>
              </w:tabs>
              <w:jc w:val="both"/>
            </w:pPr>
            <w:r>
              <w:t>6</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5033DE" w:rsidRPr="00D41148" w:rsidRDefault="005033DE" w:rsidP="005033DE">
            <w:pPr>
              <w:tabs>
                <w:tab w:val="left" w:pos="426"/>
              </w:tabs>
              <w:jc w:val="both"/>
            </w:pPr>
            <w:r>
              <w:t>16</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5033DE" w:rsidRPr="00D41148" w:rsidRDefault="005033DE" w:rsidP="005033DE">
            <w:pPr>
              <w:tabs>
                <w:tab w:val="left" w:pos="426"/>
              </w:tabs>
              <w:jc w:val="both"/>
            </w:pPr>
            <w:r>
              <w:t>22</w:t>
            </w:r>
          </w:p>
        </w:tc>
      </w:tr>
      <w:tr w:rsidR="005033DE" w:rsidRPr="00D41148" w:rsidTr="00EC1870">
        <w:tc>
          <w:tcPr>
            <w:tcW w:w="1672" w:type="dxa"/>
            <w:shd w:val="clear" w:color="auto" w:fill="auto"/>
          </w:tcPr>
          <w:p w:rsidR="005033DE" w:rsidRPr="00D41148" w:rsidRDefault="005033DE" w:rsidP="001A1961">
            <w:pPr>
              <w:tabs>
                <w:tab w:val="left" w:pos="426"/>
              </w:tabs>
              <w:jc w:val="both"/>
            </w:pPr>
            <w:r>
              <w:t>10-E</w:t>
            </w:r>
          </w:p>
        </w:tc>
        <w:tc>
          <w:tcPr>
            <w:tcW w:w="854" w:type="dxa"/>
            <w:shd w:val="clear" w:color="auto" w:fill="auto"/>
          </w:tcPr>
          <w:p w:rsidR="005033DE" w:rsidRPr="00D41148" w:rsidRDefault="005033DE" w:rsidP="001A1961">
            <w:pPr>
              <w:tabs>
                <w:tab w:val="left" w:pos="426"/>
              </w:tabs>
              <w:jc w:val="both"/>
            </w:pPr>
            <w:r>
              <w:t>16</w:t>
            </w:r>
          </w:p>
        </w:tc>
        <w:tc>
          <w:tcPr>
            <w:tcW w:w="969" w:type="dxa"/>
            <w:shd w:val="clear" w:color="auto" w:fill="auto"/>
          </w:tcPr>
          <w:p w:rsidR="005033DE" w:rsidRPr="00D41148" w:rsidRDefault="005033DE" w:rsidP="001A1961">
            <w:pPr>
              <w:tabs>
                <w:tab w:val="left" w:pos="426"/>
              </w:tabs>
              <w:jc w:val="both"/>
            </w:pPr>
            <w:r>
              <w:t>3</w:t>
            </w:r>
          </w:p>
        </w:tc>
        <w:tc>
          <w:tcPr>
            <w:tcW w:w="1371" w:type="dxa"/>
            <w:tcBorders>
              <w:right w:val="single" w:sz="12" w:space="0" w:color="auto"/>
            </w:tcBorders>
            <w:shd w:val="clear" w:color="auto" w:fill="auto"/>
          </w:tcPr>
          <w:p w:rsidR="005033DE" w:rsidRPr="00D41148" w:rsidRDefault="005033DE" w:rsidP="001A1961">
            <w:pPr>
              <w:tabs>
                <w:tab w:val="left" w:pos="426"/>
              </w:tabs>
              <w:jc w:val="both"/>
            </w:pPr>
            <w:r>
              <w:t>19</w:t>
            </w:r>
          </w:p>
        </w:tc>
        <w:tc>
          <w:tcPr>
            <w:tcW w:w="1614" w:type="dxa"/>
            <w:tcBorders>
              <w:top w:val="single" w:sz="6" w:space="0" w:color="auto"/>
              <w:left w:val="single" w:sz="12" w:space="0" w:color="auto"/>
              <w:bottom w:val="single" w:sz="6" w:space="0" w:color="auto"/>
              <w:right w:val="single" w:sz="6" w:space="0" w:color="auto"/>
            </w:tcBorders>
            <w:shd w:val="clear" w:color="auto" w:fill="auto"/>
          </w:tcPr>
          <w:p w:rsidR="005033DE" w:rsidRPr="00D41148" w:rsidRDefault="005033DE" w:rsidP="00EE2BE7">
            <w:pPr>
              <w:tabs>
                <w:tab w:val="left" w:pos="426"/>
              </w:tabs>
              <w:jc w:val="both"/>
            </w:pPr>
            <w:r>
              <w:t>12-G</w:t>
            </w:r>
          </w:p>
        </w:tc>
        <w:tc>
          <w:tcPr>
            <w:tcW w:w="942" w:type="dxa"/>
            <w:tcBorders>
              <w:top w:val="single" w:sz="6" w:space="0" w:color="auto"/>
              <w:left w:val="single" w:sz="6" w:space="0" w:color="auto"/>
              <w:bottom w:val="single" w:sz="6" w:space="0" w:color="auto"/>
              <w:right w:val="single" w:sz="6" w:space="0" w:color="auto"/>
            </w:tcBorders>
            <w:shd w:val="clear" w:color="auto" w:fill="auto"/>
          </w:tcPr>
          <w:p w:rsidR="005033DE" w:rsidRPr="00D41148" w:rsidRDefault="005033DE" w:rsidP="005033DE">
            <w:pPr>
              <w:tabs>
                <w:tab w:val="left" w:pos="426"/>
              </w:tabs>
              <w:jc w:val="both"/>
            </w:pPr>
            <w:r>
              <w:t>17</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5033DE" w:rsidRPr="00D41148" w:rsidRDefault="005033DE" w:rsidP="005033DE">
            <w:pPr>
              <w:tabs>
                <w:tab w:val="left" w:pos="426"/>
              </w:tabs>
              <w:jc w:val="both"/>
            </w:pPr>
            <w:r>
              <w:t>15</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5033DE" w:rsidRPr="00D41148" w:rsidRDefault="005033DE" w:rsidP="00EE2BE7">
            <w:pPr>
              <w:tabs>
                <w:tab w:val="left" w:pos="426"/>
              </w:tabs>
              <w:jc w:val="both"/>
            </w:pPr>
            <w:r>
              <w:t>32</w:t>
            </w:r>
          </w:p>
        </w:tc>
      </w:tr>
      <w:tr w:rsidR="005033DE" w:rsidRPr="00D41148" w:rsidTr="00EC1870">
        <w:tc>
          <w:tcPr>
            <w:tcW w:w="1672" w:type="dxa"/>
            <w:shd w:val="clear" w:color="auto" w:fill="auto"/>
          </w:tcPr>
          <w:p w:rsidR="005033DE" w:rsidRDefault="005033DE" w:rsidP="001A1961">
            <w:pPr>
              <w:tabs>
                <w:tab w:val="left" w:pos="426"/>
              </w:tabs>
              <w:jc w:val="both"/>
            </w:pPr>
            <w:r>
              <w:t>10-T</w:t>
            </w:r>
          </w:p>
        </w:tc>
        <w:tc>
          <w:tcPr>
            <w:tcW w:w="854" w:type="dxa"/>
            <w:shd w:val="clear" w:color="auto" w:fill="auto"/>
          </w:tcPr>
          <w:p w:rsidR="005033DE" w:rsidRPr="00D41148" w:rsidRDefault="005033DE" w:rsidP="001A1961">
            <w:pPr>
              <w:tabs>
                <w:tab w:val="left" w:pos="426"/>
              </w:tabs>
              <w:jc w:val="both"/>
            </w:pPr>
            <w:r>
              <w:t>11</w:t>
            </w:r>
          </w:p>
        </w:tc>
        <w:tc>
          <w:tcPr>
            <w:tcW w:w="969" w:type="dxa"/>
            <w:shd w:val="clear" w:color="auto" w:fill="auto"/>
          </w:tcPr>
          <w:p w:rsidR="005033DE" w:rsidRPr="00D41148" w:rsidRDefault="005033DE" w:rsidP="001A1961">
            <w:pPr>
              <w:tabs>
                <w:tab w:val="left" w:pos="426"/>
              </w:tabs>
              <w:jc w:val="both"/>
            </w:pPr>
            <w:r>
              <w:t>7</w:t>
            </w:r>
          </w:p>
        </w:tc>
        <w:tc>
          <w:tcPr>
            <w:tcW w:w="1371" w:type="dxa"/>
            <w:tcBorders>
              <w:right w:val="single" w:sz="12" w:space="0" w:color="auto"/>
            </w:tcBorders>
            <w:shd w:val="clear" w:color="auto" w:fill="auto"/>
          </w:tcPr>
          <w:p w:rsidR="005033DE" w:rsidRPr="00D41148" w:rsidRDefault="005033DE" w:rsidP="001A1961">
            <w:pPr>
              <w:tabs>
                <w:tab w:val="left" w:pos="426"/>
              </w:tabs>
              <w:jc w:val="both"/>
            </w:pPr>
            <w:r>
              <w:t>18</w:t>
            </w:r>
          </w:p>
        </w:tc>
        <w:tc>
          <w:tcPr>
            <w:tcW w:w="1614" w:type="dxa"/>
            <w:tcBorders>
              <w:top w:val="single" w:sz="6" w:space="0" w:color="auto"/>
              <w:left w:val="single" w:sz="12" w:space="0" w:color="auto"/>
              <w:bottom w:val="single" w:sz="6" w:space="0" w:color="auto"/>
              <w:right w:val="single" w:sz="6" w:space="0" w:color="auto"/>
            </w:tcBorders>
            <w:shd w:val="clear" w:color="auto" w:fill="auto"/>
          </w:tcPr>
          <w:p w:rsidR="005033DE" w:rsidRPr="00D41148" w:rsidRDefault="005033DE" w:rsidP="00EE2BE7">
            <w:pPr>
              <w:tabs>
                <w:tab w:val="left" w:pos="426"/>
              </w:tabs>
              <w:jc w:val="both"/>
            </w:pPr>
            <w:r>
              <w:t>12-H</w:t>
            </w:r>
          </w:p>
        </w:tc>
        <w:tc>
          <w:tcPr>
            <w:tcW w:w="942" w:type="dxa"/>
            <w:tcBorders>
              <w:top w:val="single" w:sz="6" w:space="0" w:color="auto"/>
              <w:left w:val="single" w:sz="6" w:space="0" w:color="auto"/>
              <w:bottom w:val="single" w:sz="6" w:space="0" w:color="auto"/>
              <w:right w:val="single" w:sz="6" w:space="0" w:color="auto"/>
            </w:tcBorders>
            <w:shd w:val="clear" w:color="auto" w:fill="auto"/>
          </w:tcPr>
          <w:p w:rsidR="005033DE" w:rsidRPr="00D41148" w:rsidRDefault="005033DE" w:rsidP="00EE2BE7">
            <w:pPr>
              <w:tabs>
                <w:tab w:val="left" w:pos="426"/>
              </w:tabs>
              <w:jc w:val="both"/>
            </w:pPr>
            <w:r>
              <w:t>17</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5033DE" w:rsidRPr="00D41148" w:rsidRDefault="005033DE" w:rsidP="00EE2BE7">
            <w:pPr>
              <w:tabs>
                <w:tab w:val="left" w:pos="426"/>
              </w:tabs>
              <w:jc w:val="both"/>
            </w:pPr>
            <w:r>
              <w:t>13</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5033DE" w:rsidRPr="00D41148" w:rsidRDefault="005033DE" w:rsidP="005033DE">
            <w:pPr>
              <w:tabs>
                <w:tab w:val="left" w:pos="426"/>
              </w:tabs>
              <w:jc w:val="both"/>
            </w:pPr>
            <w:r>
              <w:t>30</w:t>
            </w:r>
          </w:p>
        </w:tc>
      </w:tr>
      <w:tr w:rsidR="005033DE" w:rsidRPr="00D41148" w:rsidTr="00EC1870">
        <w:tc>
          <w:tcPr>
            <w:tcW w:w="1672" w:type="dxa"/>
            <w:shd w:val="clear" w:color="auto" w:fill="auto"/>
          </w:tcPr>
          <w:p w:rsidR="005033DE" w:rsidRDefault="005033DE" w:rsidP="001A1961">
            <w:pPr>
              <w:tabs>
                <w:tab w:val="left" w:pos="426"/>
              </w:tabs>
              <w:jc w:val="both"/>
            </w:pPr>
          </w:p>
        </w:tc>
        <w:tc>
          <w:tcPr>
            <w:tcW w:w="854" w:type="dxa"/>
            <w:shd w:val="clear" w:color="auto" w:fill="auto"/>
          </w:tcPr>
          <w:p w:rsidR="005033DE" w:rsidRPr="00D41148" w:rsidRDefault="005033DE" w:rsidP="001A1961">
            <w:pPr>
              <w:tabs>
                <w:tab w:val="left" w:pos="426"/>
              </w:tabs>
              <w:jc w:val="both"/>
            </w:pPr>
          </w:p>
        </w:tc>
        <w:tc>
          <w:tcPr>
            <w:tcW w:w="969" w:type="dxa"/>
            <w:shd w:val="clear" w:color="auto" w:fill="auto"/>
          </w:tcPr>
          <w:p w:rsidR="005033DE" w:rsidRPr="00D41148" w:rsidRDefault="005033DE" w:rsidP="001A1961">
            <w:pPr>
              <w:tabs>
                <w:tab w:val="left" w:pos="426"/>
              </w:tabs>
              <w:jc w:val="both"/>
            </w:pPr>
          </w:p>
        </w:tc>
        <w:tc>
          <w:tcPr>
            <w:tcW w:w="1371" w:type="dxa"/>
            <w:tcBorders>
              <w:right w:val="single" w:sz="12" w:space="0" w:color="auto"/>
            </w:tcBorders>
            <w:shd w:val="clear" w:color="auto" w:fill="auto"/>
          </w:tcPr>
          <w:p w:rsidR="005033DE" w:rsidRPr="00D41148" w:rsidRDefault="005033DE" w:rsidP="001A1961">
            <w:pPr>
              <w:tabs>
                <w:tab w:val="left" w:pos="426"/>
              </w:tabs>
              <w:jc w:val="both"/>
            </w:pPr>
          </w:p>
        </w:tc>
        <w:tc>
          <w:tcPr>
            <w:tcW w:w="1614" w:type="dxa"/>
            <w:tcBorders>
              <w:top w:val="single" w:sz="6" w:space="0" w:color="auto"/>
              <w:left w:val="single" w:sz="12" w:space="0" w:color="auto"/>
              <w:bottom w:val="single" w:sz="6" w:space="0" w:color="auto"/>
              <w:right w:val="single" w:sz="6" w:space="0" w:color="auto"/>
            </w:tcBorders>
            <w:shd w:val="clear" w:color="auto" w:fill="auto"/>
          </w:tcPr>
          <w:p w:rsidR="005033DE" w:rsidRPr="00D41148" w:rsidRDefault="005033DE" w:rsidP="00EE2BE7">
            <w:pPr>
              <w:tabs>
                <w:tab w:val="left" w:pos="426"/>
              </w:tabs>
              <w:jc w:val="both"/>
            </w:pPr>
            <w:r>
              <w:t>12-T</w:t>
            </w:r>
          </w:p>
        </w:tc>
        <w:tc>
          <w:tcPr>
            <w:tcW w:w="942" w:type="dxa"/>
            <w:tcBorders>
              <w:top w:val="single" w:sz="6" w:space="0" w:color="auto"/>
              <w:left w:val="single" w:sz="6" w:space="0" w:color="auto"/>
              <w:bottom w:val="single" w:sz="6" w:space="0" w:color="auto"/>
              <w:right w:val="single" w:sz="6" w:space="0" w:color="auto"/>
            </w:tcBorders>
            <w:shd w:val="clear" w:color="auto" w:fill="auto"/>
          </w:tcPr>
          <w:p w:rsidR="005033DE" w:rsidRPr="00D41148" w:rsidRDefault="005033DE" w:rsidP="00EE2BE7">
            <w:pPr>
              <w:tabs>
                <w:tab w:val="left" w:pos="426"/>
              </w:tabs>
              <w:jc w:val="both"/>
            </w:pPr>
            <w:r>
              <w:t>12</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5033DE" w:rsidRPr="00D41148" w:rsidRDefault="005033DE" w:rsidP="00EE2BE7">
            <w:pPr>
              <w:tabs>
                <w:tab w:val="left" w:pos="426"/>
              </w:tabs>
              <w:jc w:val="both"/>
            </w:pPr>
            <w:r>
              <w:t>16</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5033DE" w:rsidRPr="00D41148" w:rsidRDefault="005033DE" w:rsidP="00EE2BE7">
            <w:pPr>
              <w:tabs>
                <w:tab w:val="left" w:pos="426"/>
              </w:tabs>
              <w:jc w:val="both"/>
            </w:pPr>
            <w:r>
              <w:t>28</w:t>
            </w:r>
          </w:p>
        </w:tc>
      </w:tr>
      <w:tr w:rsidR="007D3182" w:rsidRPr="00D41148" w:rsidTr="00EC1870">
        <w:tc>
          <w:tcPr>
            <w:tcW w:w="1672" w:type="dxa"/>
            <w:shd w:val="clear" w:color="auto" w:fill="auto"/>
          </w:tcPr>
          <w:p w:rsidR="007D3182" w:rsidRDefault="008458E2" w:rsidP="001A1961">
            <w:pPr>
              <w:tabs>
                <w:tab w:val="left" w:pos="426"/>
              </w:tabs>
              <w:jc w:val="both"/>
            </w:pPr>
            <w:r>
              <w:t>T</w:t>
            </w:r>
            <w:r w:rsidR="007D3182">
              <w:t>oplam</w:t>
            </w:r>
          </w:p>
        </w:tc>
        <w:tc>
          <w:tcPr>
            <w:tcW w:w="854" w:type="dxa"/>
            <w:shd w:val="clear" w:color="auto" w:fill="auto"/>
          </w:tcPr>
          <w:p w:rsidR="007D3182" w:rsidRDefault="007D3182" w:rsidP="001A1961">
            <w:pPr>
              <w:tabs>
                <w:tab w:val="left" w:pos="426"/>
              </w:tabs>
              <w:jc w:val="both"/>
            </w:pPr>
          </w:p>
        </w:tc>
        <w:tc>
          <w:tcPr>
            <w:tcW w:w="969" w:type="dxa"/>
            <w:shd w:val="clear" w:color="auto" w:fill="auto"/>
          </w:tcPr>
          <w:p w:rsidR="007D3182" w:rsidRDefault="007D3182" w:rsidP="001A1961">
            <w:pPr>
              <w:tabs>
                <w:tab w:val="left" w:pos="426"/>
              </w:tabs>
              <w:jc w:val="both"/>
            </w:pPr>
          </w:p>
        </w:tc>
        <w:tc>
          <w:tcPr>
            <w:tcW w:w="1371" w:type="dxa"/>
            <w:tcBorders>
              <w:right w:val="single" w:sz="12" w:space="0" w:color="auto"/>
            </w:tcBorders>
            <w:shd w:val="clear" w:color="auto" w:fill="auto"/>
          </w:tcPr>
          <w:p w:rsidR="007D3182" w:rsidRDefault="007D3182" w:rsidP="001A1961">
            <w:pPr>
              <w:tabs>
                <w:tab w:val="left" w:pos="426"/>
              </w:tabs>
              <w:jc w:val="both"/>
            </w:pPr>
          </w:p>
        </w:tc>
        <w:tc>
          <w:tcPr>
            <w:tcW w:w="1614" w:type="dxa"/>
            <w:tcBorders>
              <w:top w:val="single" w:sz="6" w:space="0" w:color="auto"/>
              <w:left w:val="single" w:sz="12" w:space="0" w:color="auto"/>
              <w:bottom w:val="single" w:sz="6" w:space="0" w:color="auto"/>
              <w:right w:val="single" w:sz="6" w:space="0" w:color="auto"/>
            </w:tcBorders>
            <w:shd w:val="clear" w:color="auto" w:fill="auto"/>
          </w:tcPr>
          <w:p w:rsidR="007D3182" w:rsidRDefault="007D3182" w:rsidP="001A1961">
            <w:pPr>
              <w:tabs>
                <w:tab w:val="left" w:pos="426"/>
              </w:tabs>
              <w:jc w:val="both"/>
            </w:pPr>
          </w:p>
        </w:tc>
        <w:tc>
          <w:tcPr>
            <w:tcW w:w="942" w:type="dxa"/>
            <w:tcBorders>
              <w:top w:val="single" w:sz="6" w:space="0" w:color="auto"/>
              <w:left w:val="single" w:sz="6" w:space="0" w:color="auto"/>
              <w:bottom w:val="single" w:sz="6" w:space="0" w:color="auto"/>
              <w:right w:val="single" w:sz="6" w:space="0" w:color="auto"/>
            </w:tcBorders>
            <w:shd w:val="clear" w:color="auto" w:fill="auto"/>
          </w:tcPr>
          <w:p w:rsidR="007D3182" w:rsidRDefault="005033DE" w:rsidP="001A1961">
            <w:pPr>
              <w:tabs>
                <w:tab w:val="left" w:pos="426"/>
              </w:tabs>
              <w:jc w:val="both"/>
            </w:pPr>
            <w:r>
              <w:t>335</w:t>
            </w:r>
          </w:p>
        </w:tc>
        <w:tc>
          <w:tcPr>
            <w:tcW w:w="1220" w:type="dxa"/>
            <w:tcBorders>
              <w:top w:val="single" w:sz="6" w:space="0" w:color="auto"/>
              <w:left w:val="single" w:sz="6" w:space="0" w:color="auto"/>
              <w:bottom w:val="single" w:sz="6" w:space="0" w:color="auto"/>
              <w:right w:val="single" w:sz="6" w:space="0" w:color="auto"/>
            </w:tcBorders>
            <w:shd w:val="clear" w:color="auto" w:fill="auto"/>
          </w:tcPr>
          <w:p w:rsidR="007D3182" w:rsidRDefault="005033DE" w:rsidP="001A1961">
            <w:pPr>
              <w:tabs>
                <w:tab w:val="left" w:pos="426"/>
              </w:tabs>
              <w:jc w:val="both"/>
            </w:pPr>
            <w:r>
              <w:t>604</w:t>
            </w:r>
          </w:p>
        </w:tc>
        <w:tc>
          <w:tcPr>
            <w:tcW w:w="1496" w:type="dxa"/>
            <w:tcBorders>
              <w:top w:val="single" w:sz="6" w:space="0" w:color="auto"/>
              <w:left w:val="single" w:sz="6" w:space="0" w:color="auto"/>
              <w:bottom w:val="single" w:sz="6" w:space="0" w:color="auto"/>
              <w:right w:val="single" w:sz="6" w:space="0" w:color="auto"/>
            </w:tcBorders>
            <w:shd w:val="clear" w:color="auto" w:fill="auto"/>
          </w:tcPr>
          <w:p w:rsidR="007D3182" w:rsidRDefault="007D3182" w:rsidP="00130F68">
            <w:pPr>
              <w:tabs>
                <w:tab w:val="left" w:pos="426"/>
              </w:tabs>
              <w:jc w:val="both"/>
            </w:pPr>
            <w:r>
              <w:t>9</w:t>
            </w:r>
            <w:r w:rsidR="00130F68">
              <w:t>39</w:t>
            </w:r>
          </w:p>
        </w:tc>
      </w:tr>
    </w:tbl>
    <w:p w:rsidR="00EC1870" w:rsidRDefault="00EC1870" w:rsidP="00EC1870">
      <w:pPr>
        <w:tabs>
          <w:tab w:val="left" w:pos="426"/>
        </w:tabs>
        <w:jc w:val="both"/>
      </w:pPr>
    </w:p>
    <w:p w:rsidR="00D53B5F" w:rsidRDefault="00D53B5F" w:rsidP="0096006A">
      <w:pPr>
        <w:rPr>
          <w:b/>
        </w:rPr>
      </w:pPr>
    </w:p>
    <w:p w:rsidR="00D53B5F" w:rsidRDefault="00D53B5F" w:rsidP="0096006A">
      <w:pPr>
        <w:rPr>
          <w:b/>
        </w:rPr>
      </w:pPr>
    </w:p>
    <w:p w:rsidR="00D53B5F" w:rsidRDefault="00D53B5F" w:rsidP="0096006A">
      <w:pPr>
        <w:rPr>
          <w:b/>
        </w:rPr>
      </w:pPr>
    </w:p>
    <w:p w:rsidR="00D53B5F" w:rsidRDefault="00D53B5F" w:rsidP="0096006A">
      <w:pPr>
        <w:rPr>
          <w:b/>
        </w:rPr>
      </w:pPr>
    </w:p>
    <w:p w:rsidR="00A16555" w:rsidRPr="0096006A" w:rsidRDefault="00A16555" w:rsidP="0096006A">
      <w:pPr>
        <w:rPr>
          <w:b/>
        </w:rPr>
      </w:pPr>
      <w:r w:rsidRPr="0096006A">
        <w:rPr>
          <w:b/>
        </w:rPr>
        <w:t>Donanım ve Teknolojik Kaynaklarımız</w:t>
      </w:r>
    </w:p>
    <w:p w:rsidR="00A16555" w:rsidRDefault="00A16555" w:rsidP="00A16555">
      <w:pPr>
        <w:ind w:firstLine="708"/>
      </w:pPr>
      <w:r>
        <w:t>Teknolojik kaynaklar başta olmak üzere okulumuzda bulunan çalışır durumdaki donanım malzemesine ilişkin bilgiye alttaki tabloda yer verilmiştir.</w:t>
      </w:r>
    </w:p>
    <w:p w:rsidR="00A16555" w:rsidRDefault="00A16555" w:rsidP="00A16555"/>
    <w:p w:rsidR="00A16555" w:rsidRPr="004962D0" w:rsidRDefault="00A16555" w:rsidP="00A1655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1649"/>
        <w:gridCol w:w="3373"/>
        <w:gridCol w:w="1650"/>
      </w:tblGrid>
      <w:tr w:rsidR="00A16555" w:rsidTr="001A1961">
        <w:tc>
          <w:tcPr>
            <w:tcW w:w="4714" w:type="dxa"/>
            <w:shd w:val="clear" w:color="auto" w:fill="auto"/>
          </w:tcPr>
          <w:p w:rsidR="00A16555" w:rsidRDefault="00A16555" w:rsidP="001A1961">
            <w:r>
              <w:t>Akıllı Tahta Sayısı</w:t>
            </w:r>
          </w:p>
        </w:tc>
        <w:tc>
          <w:tcPr>
            <w:tcW w:w="2357" w:type="dxa"/>
            <w:shd w:val="clear" w:color="auto" w:fill="auto"/>
          </w:tcPr>
          <w:p w:rsidR="00A16555" w:rsidRDefault="001A1961" w:rsidP="001A1961">
            <w:r>
              <w:t>0</w:t>
            </w:r>
          </w:p>
        </w:tc>
        <w:tc>
          <w:tcPr>
            <w:tcW w:w="4715" w:type="dxa"/>
            <w:shd w:val="clear" w:color="auto" w:fill="auto"/>
          </w:tcPr>
          <w:p w:rsidR="00A16555" w:rsidRDefault="00A16555" w:rsidP="001A1961">
            <w:r>
              <w:t>TV Sayısı</w:t>
            </w:r>
          </w:p>
        </w:tc>
        <w:tc>
          <w:tcPr>
            <w:tcW w:w="2358" w:type="dxa"/>
            <w:shd w:val="clear" w:color="auto" w:fill="auto"/>
          </w:tcPr>
          <w:p w:rsidR="00A16555" w:rsidRDefault="001A1961" w:rsidP="001A1961">
            <w:r>
              <w:t>1</w:t>
            </w:r>
          </w:p>
        </w:tc>
      </w:tr>
      <w:tr w:rsidR="00A16555" w:rsidTr="001A1961">
        <w:tc>
          <w:tcPr>
            <w:tcW w:w="4714" w:type="dxa"/>
            <w:shd w:val="clear" w:color="auto" w:fill="auto"/>
          </w:tcPr>
          <w:p w:rsidR="00A16555" w:rsidRDefault="00A16555" w:rsidP="001A1961">
            <w:r>
              <w:t>Masaüstü Bilgisayar Sayısı</w:t>
            </w:r>
          </w:p>
        </w:tc>
        <w:tc>
          <w:tcPr>
            <w:tcW w:w="2357" w:type="dxa"/>
            <w:shd w:val="clear" w:color="auto" w:fill="auto"/>
          </w:tcPr>
          <w:p w:rsidR="00A16555" w:rsidRDefault="00053346" w:rsidP="001A1961">
            <w:r>
              <w:t>61</w:t>
            </w:r>
          </w:p>
        </w:tc>
        <w:tc>
          <w:tcPr>
            <w:tcW w:w="4715" w:type="dxa"/>
            <w:shd w:val="clear" w:color="auto" w:fill="auto"/>
          </w:tcPr>
          <w:p w:rsidR="00A16555" w:rsidRDefault="00A16555" w:rsidP="001A1961">
            <w:r>
              <w:t>Yazıcı Sayısı</w:t>
            </w:r>
          </w:p>
        </w:tc>
        <w:tc>
          <w:tcPr>
            <w:tcW w:w="2358" w:type="dxa"/>
            <w:shd w:val="clear" w:color="auto" w:fill="auto"/>
          </w:tcPr>
          <w:p w:rsidR="00A16555" w:rsidRDefault="001A1961" w:rsidP="00053346">
            <w:r>
              <w:t>1</w:t>
            </w:r>
            <w:r w:rsidR="00053346">
              <w:t>3</w:t>
            </w:r>
          </w:p>
        </w:tc>
      </w:tr>
      <w:tr w:rsidR="00A16555" w:rsidTr="001A1961">
        <w:tc>
          <w:tcPr>
            <w:tcW w:w="4714" w:type="dxa"/>
            <w:shd w:val="clear" w:color="auto" w:fill="auto"/>
          </w:tcPr>
          <w:p w:rsidR="00A16555" w:rsidRDefault="00A16555" w:rsidP="001A1961">
            <w:r>
              <w:t>Taşınabilir Bilgisayar Sayısı</w:t>
            </w:r>
          </w:p>
        </w:tc>
        <w:tc>
          <w:tcPr>
            <w:tcW w:w="2357" w:type="dxa"/>
            <w:shd w:val="clear" w:color="auto" w:fill="auto"/>
          </w:tcPr>
          <w:p w:rsidR="00A16555" w:rsidRDefault="001A1961" w:rsidP="001A1961">
            <w:r>
              <w:t>10</w:t>
            </w:r>
          </w:p>
        </w:tc>
        <w:tc>
          <w:tcPr>
            <w:tcW w:w="4715" w:type="dxa"/>
            <w:shd w:val="clear" w:color="auto" w:fill="auto"/>
          </w:tcPr>
          <w:p w:rsidR="00A16555" w:rsidRDefault="00A16555" w:rsidP="001A1961">
            <w:r>
              <w:t>Fotokopi Makinası Sayısı</w:t>
            </w:r>
          </w:p>
        </w:tc>
        <w:tc>
          <w:tcPr>
            <w:tcW w:w="2358" w:type="dxa"/>
            <w:shd w:val="clear" w:color="auto" w:fill="auto"/>
          </w:tcPr>
          <w:p w:rsidR="00A16555" w:rsidRDefault="001A1961" w:rsidP="001A1961">
            <w:r>
              <w:t>2</w:t>
            </w:r>
          </w:p>
        </w:tc>
      </w:tr>
      <w:tr w:rsidR="00A16555" w:rsidTr="001A1961">
        <w:tc>
          <w:tcPr>
            <w:tcW w:w="4714" w:type="dxa"/>
            <w:shd w:val="clear" w:color="auto" w:fill="auto"/>
          </w:tcPr>
          <w:p w:rsidR="00A16555" w:rsidRDefault="00A16555" w:rsidP="001A1961">
            <w:r>
              <w:t>Projeksiyon Sayısı</w:t>
            </w:r>
          </w:p>
        </w:tc>
        <w:tc>
          <w:tcPr>
            <w:tcW w:w="2357" w:type="dxa"/>
            <w:shd w:val="clear" w:color="auto" w:fill="auto"/>
          </w:tcPr>
          <w:p w:rsidR="00A16555" w:rsidRDefault="00053346" w:rsidP="001A1961">
            <w:r>
              <w:t>-</w:t>
            </w:r>
          </w:p>
        </w:tc>
        <w:tc>
          <w:tcPr>
            <w:tcW w:w="4715" w:type="dxa"/>
            <w:shd w:val="clear" w:color="auto" w:fill="auto"/>
          </w:tcPr>
          <w:p w:rsidR="00A16555" w:rsidRDefault="00A16555" w:rsidP="001A1961">
            <w:r>
              <w:t>İnternet Bağlantı Hızı</w:t>
            </w:r>
          </w:p>
        </w:tc>
        <w:tc>
          <w:tcPr>
            <w:tcW w:w="2358" w:type="dxa"/>
            <w:shd w:val="clear" w:color="auto" w:fill="auto"/>
          </w:tcPr>
          <w:p w:rsidR="00A16555" w:rsidRDefault="001A1961" w:rsidP="001A1961">
            <w:r>
              <w:t>16</w:t>
            </w:r>
          </w:p>
        </w:tc>
      </w:tr>
      <w:tr w:rsidR="00A16555" w:rsidTr="001A1961">
        <w:tc>
          <w:tcPr>
            <w:tcW w:w="4714" w:type="dxa"/>
            <w:shd w:val="clear" w:color="auto" w:fill="auto"/>
          </w:tcPr>
          <w:p w:rsidR="00A16555" w:rsidRDefault="00A16555" w:rsidP="001A1961"/>
        </w:tc>
        <w:tc>
          <w:tcPr>
            <w:tcW w:w="2357" w:type="dxa"/>
            <w:shd w:val="clear" w:color="auto" w:fill="auto"/>
          </w:tcPr>
          <w:p w:rsidR="00A16555" w:rsidRDefault="00A16555" w:rsidP="001A1961"/>
        </w:tc>
        <w:tc>
          <w:tcPr>
            <w:tcW w:w="4715" w:type="dxa"/>
            <w:shd w:val="clear" w:color="auto" w:fill="auto"/>
          </w:tcPr>
          <w:p w:rsidR="00A16555" w:rsidRDefault="00A16555" w:rsidP="001A1961"/>
        </w:tc>
        <w:tc>
          <w:tcPr>
            <w:tcW w:w="2358" w:type="dxa"/>
            <w:shd w:val="clear" w:color="auto" w:fill="auto"/>
          </w:tcPr>
          <w:p w:rsidR="00A16555" w:rsidRDefault="00A16555" w:rsidP="001A1961"/>
        </w:tc>
      </w:tr>
    </w:tbl>
    <w:p w:rsidR="00A16555" w:rsidRDefault="00A16555" w:rsidP="00A16555"/>
    <w:p w:rsidR="00A16555" w:rsidRDefault="00A16555" w:rsidP="00EC1870">
      <w:pPr>
        <w:tabs>
          <w:tab w:val="left" w:pos="426"/>
        </w:tabs>
        <w:jc w:val="both"/>
      </w:pPr>
    </w:p>
    <w:p w:rsidR="001A1961" w:rsidRPr="0096006A" w:rsidRDefault="001A1961" w:rsidP="0096006A">
      <w:pPr>
        <w:rPr>
          <w:b/>
        </w:rPr>
      </w:pPr>
      <w:r w:rsidRPr="0096006A">
        <w:rPr>
          <w:b/>
        </w:rPr>
        <w:t>Gelir ve Gider Bilgisi</w:t>
      </w:r>
    </w:p>
    <w:p w:rsidR="001A1961" w:rsidRDefault="001A1961" w:rsidP="001A1961">
      <w:pPr>
        <w:ind w:firstLine="708"/>
      </w:pPr>
      <w:r>
        <w:t>Okulumuzun genel bütçe ödenekleri, okul aile birliği gelirleri ve diğer katkılarda dâhil olmak üzere geli</w:t>
      </w:r>
      <w:r w:rsidR="00520DD1">
        <w:t>r ve giderlerine ilişkin son üç</w:t>
      </w:r>
      <w:r>
        <w:t xml:space="preserve"> yıl gerçekleşme bilgileri alttaki tabloda verilmiştir.</w:t>
      </w:r>
    </w:p>
    <w:p w:rsidR="001A1961" w:rsidRDefault="001A1961" w:rsidP="001A19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1A1961" w:rsidTr="001A1961">
        <w:tc>
          <w:tcPr>
            <w:tcW w:w="2357" w:type="dxa"/>
            <w:shd w:val="clear" w:color="auto" w:fill="auto"/>
          </w:tcPr>
          <w:p w:rsidR="001A1961" w:rsidRPr="00D41148" w:rsidRDefault="001A1961" w:rsidP="001A1961">
            <w:pPr>
              <w:rPr>
                <w:b/>
              </w:rPr>
            </w:pPr>
            <w:r w:rsidRPr="00D41148">
              <w:rPr>
                <w:b/>
              </w:rPr>
              <w:t>Yıllar</w:t>
            </w:r>
          </w:p>
        </w:tc>
        <w:tc>
          <w:tcPr>
            <w:tcW w:w="2357" w:type="dxa"/>
            <w:shd w:val="clear" w:color="auto" w:fill="auto"/>
          </w:tcPr>
          <w:p w:rsidR="001A1961" w:rsidRPr="00D41148" w:rsidRDefault="001A1961" w:rsidP="001A1961">
            <w:pPr>
              <w:rPr>
                <w:b/>
              </w:rPr>
            </w:pPr>
            <w:r w:rsidRPr="00D41148">
              <w:rPr>
                <w:b/>
              </w:rPr>
              <w:t>Gelir Miktarı</w:t>
            </w:r>
          </w:p>
        </w:tc>
        <w:tc>
          <w:tcPr>
            <w:tcW w:w="2357" w:type="dxa"/>
            <w:shd w:val="clear" w:color="auto" w:fill="auto"/>
          </w:tcPr>
          <w:p w:rsidR="001A1961" w:rsidRPr="00D41148" w:rsidRDefault="001A1961" w:rsidP="001A1961">
            <w:pPr>
              <w:rPr>
                <w:b/>
              </w:rPr>
            </w:pPr>
            <w:r w:rsidRPr="00D41148">
              <w:rPr>
                <w:b/>
              </w:rPr>
              <w:t>Gider Miktarı</w:t>
            </w:r>
          </w:p>
        </w:tc>
      </w:tr>
      <w:tr w:rsidR="001A1961" w:rsidTr="001A1961">
        <w:tc>
          <w:tcPr>
            <w:tcW w:w="2357" w:type="dxa"/>
            <w:shd w:val="clear" w:color="auto" w:fill="auto"/>
          </w:tcPr>
          <w:p w:rsidR="001A1961" w:rsidRDefault="001A1961" w:rsidP="001A1961">
            <w:r>
              <w:t>2016</w:t>
            </w:r>
          </w:p>
        </w:tc>
        <w:tc>
          <w:tcPr>
            <w:tcW w:w="2357" w:type="dxa"/>
            <w:shd w:val="clear" w:color="auto" w:fill="auto"/>
          </w:tcPr>
          <w:p w:rsidR="001A1961" w:rsidRDefault="00646C4C" w:rsidP="001A1961">
            <w:r>
              <w:t>152.349,87</w:t>
            </w:r>
          </w:p>
        </w:tc>
        <w:tc>
          <w:tcPr>
            <w:tcW w:w="2357" w:type="dxa"/>
            <w:shd w:val="clear" w:color="auto" w:fill="auto"/>
          </w:tcPr>
          <w:p w:rsidR="001A1961" w:rsidRDefault="00646C4C" w:rsidP="001A1961">
            <w:r>
              <w:t>143.426,90</w:t>
            </w:r>
          </w:p>
        </w:tc>
      </w:tr>
      <w:tr w:rsidR="001A1961" w:rsidTr="001A1961">
        <w:tc>
          <w:tcPr>
            <w:tcW w:w="2357" w:type="dxa"/>
            <w:shd w:val="clear" w:color="auto" w:fill="auto"/>
          </w:tcPr>
          <w:p w:rsidR="001A1961" w:rsidRDefault="001A1961" w:rsidP="001A1961">
            <w:r>
              <w:t>2017</w:t>
            </w:r>
          </w:p>
        </w:tc>
        <w:tc>
          <w:tcPr>
            <w:tcW w:w="2357" w:type="dxa"/>
            <w:shd w:val="clear" w:color="auto" w:fill="auto"/>
          </w:tcPr>
          <w:p w:rsidR="001A1961" w:rsidRDefault="00646C4C" w:rsidP="001A1961">
            <w:r>
              <w:t>136.474,28</w:t>
            </w:r>
          </w:p>
        </w:tc>
        <w:tc>
          <w:tcPr>
            <w:tcW w:w="2357" w:type="dxa"/>
            <w:shd w:val="clear" w:color="auto" w:fill="auto"/>
          </w:tcPr>
          <w:p w:rsidR="001A1961" w:rsidRDefault="00646C4C" w:rsidP="001A1961">
            <w:r>
              <w:t>150.743,93</w:t>
            </w:r>
          </w:p>
        </w:tc>
      </w:tr>
      <w:tr w:rsidR="00496D33" w:rsidTr="001A1961">
        <w:tc>
          <w:tcPr>
            <w:tcW w:w="2357" w:type="dxa"/>
            <w:shd w:val="clear" w:color="auto" w:fill="auto"/>
          </w:tcPr>
          <w:p w:rsidR="00496D33" w:rsidRDefault="00496D33" w:rsidP="001A1961">
            <w:r>
              <w:t>2018</w:t>
            </w:r>
          </w:p>
        </w:tc>
        <w:tc>
          <w:tcPr>
            <w:tcW w:w="2357" w:type="dxa"/>
            <w:shd w:val="clear" w:color="auto" w:fill="auto"/>
          </w:tcPr>
          <w:p w:rsidR="00496D33" w:rsidRDefault="00D05F31" w:rsidP="001A1961">
            <w:r>
              <w:t>76</w:t>
            </w:r>
            <w:r w:rsidR="00C66697">
              <w:t>.</w:t>
            </w:r>
            <w:r>
              <w:t>795,00</w:t>
            </w:r>
          </w:p>
        </w:tc>
        <w:tc>
          <w:tcPr>
            <w:tcW w:w="2357" w:type="dxa"/>
            <w:shd w:val="clear" w:color="auto" w:fill="auto"/>
          </w:tcPr>
          <w:p w:rsidR="00496D33" w:rsidRDefault="00D05F31" w:rsidP="001A1961">
            <w:r>
              <w:t>83</w:t>
            </w:r>
            <w:r w:rsidR="00C66697">
              <w:t>.</w:t>
            </w:r>
            <w:r>
              <w:t>314,66</w:t>
            </w:r>
          </w:p>
        </w:tc>
      </w:tr>
    </w:tbl>
    <w:p w:rsidR="00EC1870" w:rsidRDefault="00EC1870" w:rsidP="00C722C7">
      <w:pPr>
        <w:autoSpaceDE w:val="0"/>
        <w:autoSpaceDN w:val="0"/>
        <w:adjustRightInd w:val="0"/>
        <w:jc w:val="both"/>
        <w:rPr>
          <w:b/>
        </w:rPr>
      </w:pPr>
    </w:p>
    <w:p w:rsidR="001A1961" w:rsidRDefault="001A1961" w:rsidP="00C722C7">
      <w:pPr>
        <w:autoSpaceDE w:val="0"/>
        <w:autoSpaceDN w:val="0"/>
        <w:adjustRightInd w:val="0"/>
        <w:jc w:val="both"/>
        <w:rPr>
          <w:b/>
        </w:rPr>
      </w:pPr>
    </w:p>
    <w:p w:rsidR="001A1961" w:rsidRPr="00811A44" w:rsidRDefault="004A3A09" w:rsidP="00811A44">
      <w:pPr>
        <w:pStyle w:val="Balk2"/>
      </w:pPr>
      <w:bookmarkStart w:id="31" w:name="_Toc546715"/>
      <w:bookmarkStart w:id="32" w:name="_Toc548882"/>
      <w:bookmarkStart w:id="33" w:name="_Toc550493"/>
      <w:proofErr w:type="gramStart"/>
      <w:r>
        <w:lastRenderedPageBreak/>
        <w:t>II.II</w:t>
      </w:r>
      <w:proofErr w:type="gramEnd"/>
      <w:r>
        <w:t xml:space="preserve">. </w:t>
      </w:r>
      <w:r w:rsidR="001A1961" w:rsidRPr="00811A44">
        <w:t>PAYDAŞ ANALİZİ</w:t>
      </w:r>
      <w:bookmarkEnd w:id="31"/>
      <w:bookmarkEnd w:id="32"/>
      <w:bookmarkEnd w:id="33"/>
    </w:p>
    <w:p w:rsidR="001A1961" w:rsidRPr="00C63956" w:rsidRDefault="001A1961" w:rsidP="001A1961">
      <w:pPr>
        <w:ind w:firstLine="708"/>
        <w:jc w:val="both"/>
        <w:rPr>
          <w:b/>
        </w:rPr>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w:t>
      </w:r>
      <w:proofErr w:type="spellStart"/>
      <w:r w:rsidRPr="00B21A33">
        <w:t>alınmaktad</w:t>
      </w:r>
      <w:proofErr w:type="spellEnd"/>
    </w:p>
    <w:p w:rsidR="001A1961" w:rsidRPr="001A1961" w:rsidRDefault="001A1961" w:rsidP="001A1961">
      <w:pPr>
        <w:autoSpaceDE w:val="0"/>
        <w:autoSpaceDN w:val="0"/>
        <w:adjustRightInd w:val="0"/>
        <w:ind w:firstLine="708"/>
      </w:pPr>
      <w:r w:rsidRPr="001A1961">
        <w:t>Okulumuzun paydaşları belirlenirken okula girdi sağlayanlar, ürün ve hizmet sunulanlar, işbirliği yapılan kesimler, faaliyetlerden etkilenenler, okulumuzu etkileyen kesimler dikkate alınmıştır. Böylece bahsedilen esaslara göre sınıflandırma yapılarak; paydaşlar iç paydaşlar, lider, çalışanlar, müşteri, dış paydaşlar, temel ortak, stratejik ortak ve tedarikçi olarak belirlenmiştir.</w:t>
      </w:r>
    </w:p>
    <w:p w:rsidR="001A1961" w:rsidRDefault="001A1961" w:rsidP="001A1961">
      <w:pPr>
        <w:autoSpaceDE w:val="0"/>
        <w:autoSpaceDN w:val="0"/>
        <w:adjustRightInd w:val="0"/>
        <w:spacing w:line="360" w:lineRule="auto"/>
        <w:rPr>
          <w:b/>
          <w:bCs/>
        </w:rPr>
      </w:pPr>
    </w:p>
    <w:p w:rsidR="001A1961" w:rsidRPr="001A1961" w:rsidRDefault="001A1961" w:rsidP="001A1961">
      <w:pPr>
        <w:autoSpaceDE w:val="0"/>
        <w:autoSpaceDN w:val="0"/>
        <w:adjustRightInd w:val="0"/>
        <w:spacing w:line="360" w:lineRule="auto"/>
      </w:pPr>
      <w:proofErr w:type="gramStart"/>
      <w:r w:rsidRPr="001A1961">
        <w:rPr>
          <w:b/>
          <w:bCs/>
        </w:rPr>
        <w:t xml:space="preserve">Lider : </w:t>
      </w:r>
      <w:r w:rsidRPr="001A1961">
        <w:t>Verdikleri</w:t>
      </w:r>
      <w:proofErr w:type="gramEnd"/>
      <w:r w:rsidRPr="001A1961">
        <w:t xml:space="preserve"> kararlarla kurum çalışanlarına yön veren ve kurumu etkileyenleri,</w:t>
      </w:r>
    </w:p>
    <w:p w:rsidR="001A1961" w:rsidRPr="001A1961" w:rsidRDefault="001A1961" w:rsidP="001A1961">
      <w:pPr>
        <w:autoSpaceDE w:val="0"/>
        <w:autoSpaceDN w:val="0"/>
        <w:adjustRightInd w:val="0"/>
        <w:spacing w:line="360" w:lineRule="auto"/>
      </w:pPr>
      <w:proofErr w:type="gramStart"/>
      <w:r w:rsidRPr="001A1961">
        <w:rPr>
          <w:b/>
          <w:bCs/>
        </w:rPr>
        <w:t xml:space="preserve">Çalışanlar : </w:t>
      </w:r>
      <w:r w:rsidRPr="001A1961">
        <w:t>Kurumda</w:t>
      </w:r>
      <w:proofErr w:type="gramEnd"/>
      <w:r w:rsidRPr="001A1961">
        <w:t xml:space="preserve"> çalışmakta olanları,</w:t>
      </w:r>
    </w:p>
    <w:p w:rsidR="001A1961" w:rsidRPr="001A1961" w:rsidRDefault="001A1961" w:rsidP="001A1961">
      <w:pPr>
        <w:autoSpaceDE w:val="0"/>
        <w:autoSpaceDN w:val="0"/>
        <w:adjustRightInd w:val="0"/>
        <w:spacing w:line="360" w:lineRule="auto"/>
      </w:pPr>
      <w:proofErr w:type="gramStart"/>
      <w:r w:rsidRPr="001A1961">
        <w:rPr>
          <w:b/>
          <w:bCs/>
        </w:rPr>
        <w:t xml:space="preserve">Müşteri : </w:t>
      </w:r>
      <w:r w:rsidRPr="001A1961">
        <w:t>Kurumun</w:t>
      </w:r>
      <w:proofErr w:type="gramEnd"/>
      <w:r w:rsidRPr="001A1961">
        <w:t xml:space="preserve"> ürününü ve hizmetini alanları ve kullananları,</w:t>
      </w:r>
    </w:p>
    <w:p w:rsidR="001A1961" w:rsidRPr="001A1961" w:rsidRDefault="001A1961" w:rsidP="001A1961">
      <w:pPr>
        <w:autoSpaceDE w:val="0"/>
        <w:autoSpaceDN w:val="0"/>
        <w:adjustRightInd w:val="0"/>
        <w:spacing w:line="360" w:lineRule="auto"/>
      </w:pPr>
      <w:r w:rsidRPr="001A1961">
        <w:rPr>
          <w:b/>
          <w:bCs/>
        </w:rPr>
        <w:t xml:space="preserve">Temel </w:t>
      </w:r>
      <w:proofErr w:type="gramStart"/>
      <w:r w:rsidRPr="001A1961">
        <w:rPr>
          <w:b/>
          <w:bCs/>
        </w:rPr>
        <w:t xml:space="preserve">ortak : </w:t>
      </w:r>
      <w:r w:rsidRPr="001A1961">
        <w:t>Kurumun</w:t>
      </w:r>
      <w:proofErr w:type="gramEnd"/>
      <w:r w:rsidRPr="001A1961">
        <w:t xml:space="preserve"> faaliyetlerini gerçekleştirmek üzere, kendi seçimine bağlı olmaksızın kurum ile organik bağı olan ortakları,</w:t>
      </w:r>
    </w:p>
    <w:p w:rsidR="001A1961" w:rsidRPr="001A1961" w:rsidRDefault="001A1961" w:rsidP="001A1961">
      <w:pPr>
        <w:autoSpaceDE w:val="0"/>
        <w:autoSpaceDN w:val="0"/>
        <w:adjustRightInd w:val="0"/>
        <w:spacing w:line="360" w:lineRule="auto"/>
      </w:pPr>
      <w:r w:rsidRPr="001A1961">
        <w:rPr>
          <w:b/>
          <w:bCs/>
        </w:rPr>
        <w:t xml:space="preserve">Stratejik </w:t>
      </w:r>
      <w:proofErr w:type="gramStart"/>
      <w:r w:rsidRPr="001A1961">
        <w:rPr>
          <w:b/>
          <w:bCs/>
        </w:rPr>
        <w:t xml:space="preserve">ortak : </w:t>
      </w:r>
      <w:r w:rsidRPr="001A1961">
        <w:t>Kurumun</w:t>
      </w:r>
      <w:proofErr w:type="gramEnd"/>
      <w:r w:rsidRPr="001A1961">
        <w:t xml:space="preserve"> faaliyetlerini gerçekleştirmek üzere kuruluşun isteğine ve kararına bağlı olarak işbirliği yapılan kişi ya da kurumları,</w:t>
      </w:r>
    </w:p>
    <w:p w:rsidR="001A1961" w:rsidRPr="001A1961" w:rsidRDefault="001A1961" w:rsidP="001A1961">
      <w:pPr>
        <w:autoSpaceDE w:val="0"/>
        <w:autoSpaceDN w:val="0"/>
        <w:adjustRightInd w:val="0"/>
        <w:spacing w:line="360" w:lineRule="auto"/>
      </w:pPr>
      <w:proofErr w:type="gramStart"/>
      <w:r w:rsidRPr="001A1961">
        <w:rPr>
          <w:b/>
          <w:bCs/>
        </w:rPr>
        <w:t xml:space="preserve">Tedarikçi : </w:t>
      </w:r>
      <w:r w:rsidRPr="001A1961">
        <w:t>Kurumun</w:t>
      </w:r>
      <w:proofErr w:type="gramEnd"/>
      <w:r w:rsidRPr="001A1961">
        <w:t xml:space="preserve"> faaliyetini gerçekleştirirken ihtiyaç duyduğu kaynakları temin eden diğer kurum ve kuruluşları, ifade etmektedir.</w:t>
      </w:r>
    </w:p>
    <w:p w:rsidR="001A1961" w:rsidRDefault="001A1961" w:rsidP="00C722C7">
      <w:pPr>
        <w:autoSpaceDE w:val="0"/>
        <w:autoSpaceDN w:val="0"/>
        <w:adjustRightInd w:val="0"/>
        <w:jc w:val="both"/>
        <w:rPr>
          <w:b/>
        </w:rPr>
      </w:pPr>
    </w:p>
    <w:p w:rsidR="001A1961" w:rsidRDefault="001A1961" w:rsidP="001A1961">
      <w:pPr>
        <w:widowControl w:val="0"/>
        <w:autoSpaceDE w:val="0"/>
        <w:autoSpaceDN w:val="0"/>
        <w:adjustRightInd w:val="0"/>
        <w:spacing w:line="200" w:lineRule="exact"/>
        <w:ind w:left="1118" w:right="-20" w:hanging="1028"/>
        <w:rPr>
          <w:rFonts w:ascii="Arial" w:hAnsi="Arial" w:cs="Arial"/>
          <w:b/>
          <w:bCs/>
          <w:sz w:val="20"/>
          <w:szCs w:val="20"/>
        </w:rPr>
      </w:pPr>
      <w:r>
        <w:rPr>
          <w:rFonts w:ascii="Arial" w:hAnsi="Arial" w:cs="Arial"/>
          <w:b/>
          <w:bCs/>
          <w:sz w:val="20"/>
          <w:szCs w:val="20"/>
        </w:rPr>
        <w:t>Paydaşlarımız</w:t>
      </w:r>
    </w:p>
    <w:p w:rsidR="001A1961" w:rsidRDefault="001A1961" w:rsidP="001A1961">
      <w:pPr>
        <w:widowControl w:val="0"/>
        <w:autoSpaceDE w:val="0"/>
        <w:autoSpaceDN w:val="0"/>
        <w:adjustRightInd w:val="0"/>
        <w:spacing w:line="200" w:lineRule="exact"/>
        <w:ind w:left="1118" w:right="-20"/>
        <w:rPr>
          <w:rFonts w:ascii="Arial" w:hAnsi="Arial" w:cs="Arial"/>
          <w:sz w:val="20"/>
          <w:szCs w:val="20"/>
        </w:rPr>
      </w:pPr>
    </w:p>
    <w:p w:rsidR="001A1961" w:rsidRDefault="001A1961" w:rsidP="001A1961">
      <w:pPr>
        <w:widowControl w:val="0"/>
        <w:autoSpaceDE w:val="0"/>
        <w:autoSpaceDN w:val="0"/>
        <w:adjustRightInd w:val="0"/>
        <w:spacing w:before="6" w:line="120" w:lineRule="exact"/>
        <w:rPr>
          <w:rFonts w:ascii="Arial" w:hAnsi="Arial" w:cs="Arial"/>
          <w:sz w:val="12"/>
          <w:szCs w:val="12"/>
        </w:rPr>
      </w:pPr>
    </w:p>
    <w:tbl>
      <w:tblPr>
        <w:tblW w:w="0" w:type="auto"/>
        <w:tblInd w:w="109" w:type="dxa"/>
        <w:tblLayout w:type="fixed"/>
        <w:tblCellMar>
          <w:left w:w="0" w:type="dxa"/>
          <w:right w:w="0" w:type="dxa"/>
        </w:tblCellMar>
        <w:tblLook w:val="0000" w:firstRow="0" w:lastRow="0" w:firstColumn="0" w:lastColumn="0" w:noHBand="0" w:noVBand="0"/>
      </w:tblPr>
      <w:tblGrid>
        <w:gridCol w:w="3216"/>
        <w:gridCol w:w="2340"/>
        <w:gridCol w:w="2445"/>
      </w:tblGrid>
      <w:tr w:rsidR="001A1961" w:rsidRPr="00671095" w:rsidTr="001A1961">
        <w:trPr>
          <w:trHeight w:hRule="exact" w:val="355"/>
        </w:trPr>
        <w:tc>
          <w:tcPr>
            <w:tcW w:w="3216"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2" w:right="-20"/>
              <w:jc w:val="both"/>
              <w:rPr>
                <w:rFonts w:ascii="Arial" w:hAnsi="Arial" w:cs="Arial"/>
                <w:sz w:val="20"/>
                <w:szCs w:val="20"/>
              </w:rPr>
            </w:pPr>
            <w:r>
              <w:rPr>
                <w:rFonts w:ascii="Arial" w:hAnsi="Arial" w:cs="Arial"/>
                <w:sz w:val="20"/>
                <w:szCs w:val="20"/>
              </w:rPr>
              <w:t>Milli Eğitim Bakanlığı</w:t>
            </w:r>
          </w:p>
        </w:tc>
        <w:tc>
          <w:tcPr>
            <w:tcW w:w="2340"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2" w:right="-20"/>
              <w:jc w:val="both"/>
            </w:pPr>
            <w:r w:rsidRPr="00671095">
              <w:rPr>
                <w:rFonts w:ascii="Arial" w:hAnsi="Arial" w:cs="Arial"/>
                <w:sz w:val="20"/>
                <w:szCs w:val="20"/>
              </w:rPr>
              <w:t>D</w:t>
            </w:r>
            <w:r w:rsidRPr="00671095">
              <w:rPr>
                <w:rFonts w:ascii="Arial" w:hAnsi="Arial" w:cs="Arial"/>
                <w:spacing w:val="-1"/>
                <w:sz w:val="20"/>
                <w:szCs w:val="20"/>
              </w:rPr>
              <w:t>e</w:t>
            </w:r>
            <w:r w:rsidRPr="00671095">
              <w:rPr>
                <w:rFonts w:ascii="Arial" w:hAnsi="Arial" w:cs="Arial"/>
                <w:sz w:val="20"/>
                <w:szCs w:val="20"/>
              </w:rPr>
              <w:t>stek P</w:t>
            </w:r>
            <w:r w:rsidRPr="00671095">
              <w:rPr>
                <w:rFonts w:ascii="Arial" w:hAnsi="Arial" w:cs="Arial"/>
                <w:spacing w:val="-1"/>
                <w:sz w:val="20"/>
                <w:szCs w:val="20"/>
              </w:rPr>
              <w:t>e</w:t>
            </w:r>
            <w:r w:rsidRPr="00671095">
              <w:rPr>
                <w:rFonts w:ascii="Arial" w:hAnsi="Arial" w:cs="Arial"/>
                <w:sz w:val="20"/>
                <w:szCs w:val="20"/>
              </w:rPr>
              <w:t>rs</w:t>
            </w:r>
            <w:r w:rsidRPr="00671095">
              <w:rPr>
                <w:rFonts w:ascii="Arial" w:hAnsi="Arial" w:cs="Arial"/>
                <w:spacing w:val="-1"/>
                <w:sz w:val="20"/>
                <w:szCs w:val="20"/>
              </w:rPr>
              <w:t>o</w:t>
            </w:r>
            <w:r w:rsidRPr="00671095">
              <w:rPr>
                <w:rFonts w:ascii="Arial" w:hAnsi="Arial" w:cs="Arial"/>
                <w:sz w:val="20"/>
                <w:szCs w:val="20"/>
              </w:rPr>
              <w:t>neli</w:t>
            </w:r>
          </w:p>
        </w:tc>
        <w:tc>
          <w:tcPr>
            <w:tcW w:w="2445"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2" w:right="-20"/>
              <w:jc w:val="both"/>
            </w:pPr>
            <w:r w:rsidRPr="00671095">
              <w:rPr>
                <w:rFonts w:ascii="Arial" w:hAnsi="Arial" w:cs="Arial"/>
                <w:sz w:val="20"/>
                <w:szCs w:val="20"/>
              </w:rPr>
              <w:t>Sergi Salon</w:t>
            </w:r>
            <w:r w:rsidRPr="00671095">
              <w:rPr>
                <w:rFonts w:ascii="Arial" w:hAnsi="Arial" w:cs="Arial"/>
                <w:spacing w:val="-1"/>
                <w:sz w:val="20"/>
                <w:szCs w:val="20"/>
              </w:rPr>
              <w:t>la</w:t>
            </w:r>
            <w:r w:rsidRPr="00671095">
              <w:rPr>
                <w:rFonts w:ascii="Arial" w:hAnsi="Arial" w:cs="Arial"/>
                <w:spacing w:val="1"/>
                <w:sz w:val="20"/>
                <w:szCs w:val="20"/>
              </w:rPr>
              <w:t>r</w:t>
            </w:r>
            <w:r w:rsidRPr="00671095">
              <w:rPr>
                <w:rFonts w:ascii="Arial" w:hAnsi="Arial" w:cs="Arial"/>
                <w:sz w:val="20"/>
                <w:szCs w:val="20"/>
              </w:rPr>
              <w:t>ı</w:t>
            </w:r>
          </w:p>
        </w:tc>
      </w:tr>
      <w:tr w:rsidR="001A1961" w:rsidRPr="00671095" w:rsidTr="001A1961">
        <w:trPr>
          <w:trHeight w:hRule="exact" w:val="355"/>
        </w:trPr>
        <w:tc>
          <w:tcPr>
            <w:tcW w:w="3216"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2" w:right="-20"/>
              <w:jc w:val="both"/>
              <w:rPr>
                <w:rFonts w:ascii="Arial" w:hAnsi="Arial" w:cs="Arial"/>
                <w:sz w:val="20"/>
                <w:szCs w:val="20"/>
              </w:rPr>
            </w:pPr>
            <w:r>
              <w:rPr>
                <w:rFonts w:ascii="Arial" w:hAnsi="Arial" w:cs="Arial"/>
                <w:sz w:val="20"/>
                <w:szCs w:val="20"/>
              </w:rPr>
              <w:t>Valilik</w:t>
            </w:r>
          </w:p>
        </w:tc>
        <w:tc>
          <w:tcPr>
            <w:tcW w:w="2340"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2" w:right="-20"/>
              <w:jc w:val="both"/>
            </w:pPr>
            <w:r w:rsidRPr="00671095">
              <w:rPr>
                <w:rFonts w:ascii="Arial" w:hAnsi="Arial" w:cs="Arial"/>
                <w:sz w:val="20"/>
                <w:szCs w:val="20"/>
              </w:rPr>
              <w:t>Servis İ</w:t>
            </w:r>
            <w:r w:rsidRPr="00671095">
              <w:rPr>
                <w:rFonts w:ascii="Arial" w:hAnsi="Arial" w:cs="Arial"/>
                <w:spacing w:val="1"/>
                <w:sz w:val="20"/>
                <w:szCs w:val="20"/>
              </w:rPr>
              <w:t>ş</w:t>
            </w:r>
            <w:r w:rsidRPr="00671095">
              <w:rPr>
                <w:rFonts w:ascii="Arial" w:hAnsi="Arial" w:cs="Arial"/>
                <w:sz w:val="20"/>
                <w:szCs w:val="20"/>
              </w:rPr>
              <w:t>let</w:t>
            </w:r>
            <w:r w:rsidRPr="00671095">
              <w:rPr>
                <w:rFonts w:ascii="Arial" w:hAnsi="Arial" w:cs="Arial"/>
                <w:spacing w:val="-1"/>
                <w:sz w:val="20"/>
                <w:szCs w:val="20"/>
              </w:rPr>
              <w:t>m</w:t>
            </w:r>
            <w:r w:rsidRPr="00671095">
              <w:rPr>
                <w:rFonts w:ascii="Arial" w:hAnsi="Arial" w:cs="Arial"/>
                <w:sz w:val="20"/>
                <w:szCs w:val="20"/>
              </w:rPr>
              <w:t>ecileri</w:t>
            </w:r>
          </w:p>
        </w:tc>
        <w:tc>
          <w:tcPr>
            <w:tcW w:w="2445"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1" w:right="-20"/>
              <w:jc w:val="both"/>
            </w:pPr>
            <w:r>
              <w:rPr>
                <w:rFonts w:ascii="Arial" w:hAnsi="Arial" w:cs="Arial"/>
                <w:sz w:val="20"/>
                <w:szCs w:val="20"/>
              </w:rPr>
              <w:t>Matbaacılık Sektörü</w:t>
            </w:r>
          </w:p>
        </w:tc>
      </w:tr>
      <w:tr w:rsidR="001A1961" w:rsidRPr="00671095" w:rsidTr="001A1961">
        <w:trPr>
          <w:trHeight w:hRule="exact" w:val="355"/>
        </w:trPr>
        <w:tc>
          <w:tcPr>
            <w:tcW w:w="3216"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2" w:right="-20"/>
              <w:jc w:val="both"/>
              <w:rPr>
                <w:rFonts w:ascii="Arial" w:hAnsi="Arial" w:cs="Arial"/>
                <w:sz w:val="20"/>
                <w:szCs w:val="20"/>
              </w:rPr>
            </w:pPr>
            <w:r w:rsidRPr="00047E34">
              <w:rPr>
                <w:rFonts w:ascii="Arial" w:hAnsi="Arial" w:cs="Arial"/>
                <w:sz w:val="20"/>
                <w:szCs w:val="20"/>
              </w:rPr>
              <w:t>İl Milli Eğ</w:t>
            </w:r>
            <w:r>
              <w:rPr>
                <w:rFonts w:ascii="Arial" w:hAnsi="Arial" w:cs="Arial"/>
                <w:sz w:val="20"/>
                <w:szCs w:val="20"/>
              </w:rPr>
              <w:t>itim Müdürlüğü</w:t>
            </w:r>
          </w:p>
        </w:tc>
        <w:tc>
          <w:tcPr>
            <w:tcW w:w="2340"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2" w:right="-20"/>
              <w:jc w:val="both"/>
            </w:pPr>
            <w:r w:rsidRPr="00671095">
              <w:rPr>
                <w:rFonts w:ascii="Arial" w:hAnsi="Arial" w:cs="Arial"/>
                <w:sz w:val="20"/>
                <w:szCs w:val="20"/>
              </w:rPr>
              <w:t>Kantin</w:t>
            </w:r>
          </w:p>
        </w:tc>
        <w:tc>
          <w:tcPr>
            <w:tcW w:w="2445"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2" w:right="-20"/>
              <w:jc w:val="both"/>
            </w:pPr>
            <w:r>
              <w:rPr>
                <w:rFonts w:ascii="Arial" w:hAnsi="Arial" w:cs="Arial"/>
                <w:sz w:val="20"/>
                <w:szCs w:val="20"/>
              </w:rPr>
              <w:t>Matbaa Basın Yayın</w:t>
            </w:r>
          </w:p>
        </w:tc>
      </w:tr>
      <w:tr w:rsidR="001A1961" w:rsidRPr="00671095" w:rsidTr="001A1961">
        <w:trPr>
          <w:trHeight w:hRule="exact" w:val="355"/>
        </w:trPr>
        <w:tc>
          <w:tcPr>
            <w:tcW w:w="3216"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2" w:right="-20"/>
              <w:jc w:val="both"/>
              <w:rPr>
                <w:rFonts w:ascii="Arial" w:hAnsi="Arial" w:cs="Arial"/>
                <w:sz w:val="20"/>
                <w:szCs w:val="20"/>
              </w:rPr>
            </w:pPr>
            <w:r w:rsidRPr="00047E34">
              <w:rPr>
                <w:rFonts w:ascii="Arial" w:hAnsi="Arial" w:cs="Arial"/>
                <w:sz w:val="20"/>
                <w:szCs w:val="20"/>
              </w:rPr>
              <w:t>İlçe Milli Eğitim Müdürlü</w:t>
            </w:r>
            <w:r>
              <w:rPr>
                <w:rFonts w:ascii="Arial" w:hAnsi="Arial" w:cs="Arial"/>
                <w:sz w:val="20"/>
                <w:szCs w:val="20"/>
              </w:rPr>
              <w:t>ğü</w:t>
            </w:r>
          </w:p>
        </w:tc>
        <w:tc>
          <w:tcPr>
            <w:tcW w:w="2340"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2" w:right="-20"/>
              <w:jc w:val="both"/>
              <w:rPr>
                <w:rFonts w:ascii="Arial" w:hAnsi="Arial" w:cs="Arial"/>
                <w:sz w:val="20"/>
                <w:szCs w:val="20"/>
              </w:rPr>
            </w:pPr>
            <w:r w:rsidRPr="00671095">
              <w:rPr>
                <w:rFonts w:ascii="Arial" w:hAnsi="Arial" w:cs="Arial"/>
                <w:sz w:val="20"/>
                <w:szCs w:val="20"/>
              </w:rPr>
              <w:t>Yerel Yönet</w:t>
            </w:r>
            <w:r w:rsidRPr="00671095">
              <w:rPr>
                <w:rFonts w:ascii="Arial" w:hAnsi="Arial" w:cs="Arial"/>
                <w:spacing w:val="-1"/>
                <w:sz w:val="20"/>
                <w:szCs w:val="20"/>
              </w:rPr>
              <w:t>ic</w:t>
            </w:r>
            <w:r w:rsidRPr="00671095">
              <w:rPr>
                <w:rFonts w:ascii="Arial" w:hAnsi="Arial" w:cs="Arial"/>
                <w:sz w:val="20"/>
                <w:szCs w:val="20"/>
              </w:rPr>
              <w:t>iler</w:t>
            </w:r>
          </w:p>
        </w:tc>
        <w:tc>
          <w:tcPr>
            <w:tcW w:w="2445"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1" w:right="-20"/>
              <w:jc w:val="both"/>
            </w:pPr>
            <w:r w:rsidRPr="00671095">
              <w:rPr>
                <w:rFonts w:ascii="Arial" w:hAnsi="Arial" w:cs="Arial"/>
                <w:sz w:val="20"/>
                <w:szCs w:val="20"/>
              </w:rPr>
              <w:t>Sivil Toplum Örgütleri</w:t>
            </w:r>
          </w:p>
        </w:tc>
      </w:tr>
      <w:tr w:rsidR="001A1961" w:rsidRPr="00671095" w:rsidTr="001A1961">
        <w:trPr>
          <w:trHeight w:hRule="exact" w:val="355"/>
        </w:trPr>
        <w:tc>
          <w:tcPr>
            <w:tcW w:w="3216"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2" w:right="-20"/>
              <w:jc w:val="both"/>
            </w:pPr>
            <w:r w:rsidRPr="00671095">
              <w:rPr>
                <w:rFonts w:ascii="Arial" w:hAnsi="Arial" w:cs="Arial"/>
                <w:sz w:val="20"/>
                <w:szCs w:val="20"/>
              </w:rPr>
              <w:t>Okul Yö</w:t>
            </w:r>
            <w:r w:rsidRPr="00671095">
              <w:rPr>
                <w:rFonts w:ascii="Arial" w:hAnsi="Arial" w:cs="Arial"/>
                <w:spacing w:val="-1"/>
                <w:sz w:val="20"/>
                <w:szCs w:val="20"/>
              </w:rPr>
              <w:t>n</w:t>
            </w:r>
            <w:r w:rsidRPr="00671095">
              <w:rPr>
                <w:rFonts w:ascii="Arial" w:hAnsi="Arial" w:cs="Arial"/>
                <w:sz w:val="20"/>
                <w:szCs w:val="20"/>
              </w:rPr>
              <w:t>etici</w:t>
            </w:r>
            <w:r w:rsidRPr="00671095">
              <w:rPr>
                <w:rFonts w:ascii="Arial" w:hAnsi="Arial" w:cs="Arial"/>
                <w:spacing w:val="-1"/>
                <w:sz w:val="20"/>
                <w:szCs w:val="20"/>
              </w:rPr>
              <w:t>l</w:t>
            </w:r>
            <w:r w:rsidRPr="00671095">
              <w:rPr>
                <w:rFonts w:ascii="Arial" w:hAnsi="Arial" w:cs="Arial"/>
                <w:sz w:val="20"/>
                <w:szCs w:val="20"/>
              </w:rPr>
              <w:t>eri</w:t>
            </w:r>
          </w:p>
        </w:tc>
        <w:tc>
          <w:tcPr>
            <w:tcW w:w="2340"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2" w:right="-20"/>
              <w:jc w:val="both"/>
            </w:pPr>
            <w:r w:rsidRPr="00671095">
              <w:rPr>
                <w:rFonts w:ascii="Arial" w:hAnsi="Arial" w:cs="Arial"/>
                <w:sz w:val="20"/>
                <w:szCs w:val="20"/>
              </w:rPr>
              <w:t>Esnafl</w:t>
            </w:r>
            <w:r w:rsidRPr="00671095">
              <w:rPr>
                <w:rFonts w:ascii="Arial" w:hAnsi="Arial" w:cs="Arial"/>
                <w:spacing w:val="-1"/>
                <w:sz w:val="20"/>
                <w:szCs w:val="20"/>
              </w:rPr>
              <w:t>a</w:t>
            </w:r>
            <w:r w:rsidRPr="00671095">
              <w:rPr>
                <w:rFonts w:ascii="Arial" w:hAnsi="Arial" w:cs="Arial"/>
                <w:sz w:val="20"/>
                <w:szCs w:val="20"/>
              </w:rPr>
              <w:t>r</w:t>
            </w:r>
          </w:p>
        </w:tc>
        <w:tc>
          <w:tcPr>
            <w:tcW w:w="2445"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2" w:right="-20"/>
              <w:jc w:val="both"/>
            </w:pPr>
            <w:r w:rsidRPr="00671095">
              <w:rPr>
                <w:rFonts w:ascii="Arial" w:hAnsi="Arial" w:cs="Arial"/>
                <w:sz w:val="20"/>
                <w:szCs w:val="20"/>
              </w:rPr>
              <w:t>Güvenl</w:t>
            </w:r>
            <w:r w:rsidRPr="00671095">
              <w:rPr>
                <w:rFonts w:ascii="Arial" w:hAnsi="Arial" w:cs="Arial"/>
                <w:spacing w:val="-1"/>
                <w:sz w:val="20"/>
                <w:szCs w:val="20"/>
              </w:rPr>
              <w:t>i</w:t>
            </w:r>
            <w:r w:rsidRPr="00671095">
              <w:rPr>
                <w:rFonts w:ascii="Arial" w:hAnsi="Arial" w:cs="Arial"/>
                <w:sz w:val="20"/>
                <w:szCs w:val="20"/>
              </w:rPr>
              <w:t>k Bir</w:t>
            </w:r>
            <w:r w:rsidRPr="00671095">
              <w:rPr>
                <w:rFonts w:ascii="Arial" w:hAnsi="Arial" w:cs="Arial"/>
                <w:spacing w:val="-1"/>
                <w:sz w:val="20"/>
                <w:szCs w:val="20"/>
              </w:rPr>
              <w:t>i</w:t>
            </w:r>
            <w:r w:rsidRPr="00671095">
              <w:rPr>
                <w:rFonts w:ascii="Arial" w:hAnsi="Arial" w:cs="Arial"/>
                <w:sz w:val="20"/>
                <w:szCs w:val="20"/>
              </w:rPr>
              <w:t>mleri</w:t>
            </w:r>
          </w:p>
        </w:tc>
      </w:tr>
      <w:tr w:rsidR="001A1961" w:rsidRPr="00671095" w:rsidTr="001A1961">
        <w:trPr>
          <w:trHeight w:hRule="exact" w:val="354"/>
        </w:trPr>
        <w:tc>
          <w:tcPr>
            <w:tcW w:w="3216"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2" w:right="-20"/>
              <w:jc w:val="both"/>
            </w:pPr>
            <w:r w:rsidRPr="00671095">
              <w:rPr>
                <w:rFonts w:ascii="Arial" w:hAnsi="Arial" w:cs="Arial"/>
                <w:sz w:val="20"/>
                <w:szCs w:val="20"/>
              </w:rPr>
              <w:t>Öğret</w:t>
            </w:r>
            <w:r w:rsidRPr="00671095">
              <w:rPr>
                <w:rFonts w:ascii="Arial" w:hAnsi="Arial" w:cs="Arial"/>
                <w:spacing w:val="-1"/>
                <w:sz w:val="20"/>
                <w:szCs w:val="20"/>
              </w:rPr>
              <w:t>m</w:t>
            </w:r>
            <w:r w:rsidRPr="00671095">
              <w:rPr>
                <w:rFonts w:ascii="Arial" w:hAnsi="Arial" w:cs="Arial"/>
                <w:sz w:val="20"/>
                <w:szCs w:val="20"/>
              </w:rPr>
              <w:t>enl</w:t>
            </w:r>
            <w:r w:rsidRPr="00671095">
              <w:rPr>
                <w:rFonts w:ascii="Arial" w:hAnsi="Arial" w:cs="Arial"/>
                <w:spacing w:val="-1"/>
                <w:sz w:val="20"/>
                <w:szCs w:val="20"/>
              </w:rPr>
              <w:t>e</w:t>
            </w:r>
            <w:r w:rsidRPr="00671095">
              <w:rPr>
                <w:rFonts w:ascii="Arial" w:hAnsi="Arial" w:cs="Arial"/>
                <w:sz w:val="20"/>
                <w:szCs w:val="20"/>
              </w:rPr>
              <w:t>r</w:t>
            </w:r>
          </w:p>
        </w:tc>
        <w:tc>
          <w:tcPr>
            <w:tcW w:w="2340"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1" w:right="-20"/>
              <w:jc w:val="both"/>
            </w:pPr>
            <w:r w:rsidRPr="00671095">
              <w:rPr>
                <w:rFonts w:ascii="Arial" w:hAnsi="Arial" w:cs="Arial"/>
                <w:sz w:val="20"/>
                <w:szCs w:val="20"/>
              </w:rPr>
              <w:t>Üniversitel</w:t>
            </w:r>
            <w:r w:rsidRPr="00671095">
              <w:rPr>
                <w:rFonts w:ascii="Arial" w:hAnsi="Arial" w:cs="Arial"/>
                <w:spacing w:val="-1"/>
                <w:sz w:val="20"/>
                <w:szCs w:val="20"/>
              </w:rPr>
              <w:t>e</w:t>
            </w:r>
            <w:r w:rsidRPr="00671095">
              <w:rPr>
                <w:rFonts w:ascii="Arial" w:hAnsi="Arial" w:cs="Arial"/>
                <w:sz w:val="20"/>
                <w:szCs w:val="20"/>
              </w:rPr>
              <w:t>r</w:t>
            </w:r>
          </w:p>
        </w:tc>
        <w:tc>
          <w:tcPr>
            <w:tcW w:w="2445"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1" w:right="-20"/>
              <w:jc w:val="both"/>
            </w:pPr>
          </w:p>
        </w:tc>
      </w:tr>
      <w:tr w:rsidR="001A1961" w:rsidRPr="00671095" w:rsidTr="001A1961">
        <w:trPr>
          <w:trHeight w:hRule="exact" w:val="355"/>
        </w:trPr>
        <w:tc>
          <w:tcPr>
            <w:tcW w:w="3216"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2" w:right="-20"/>
              <w:jc w:val="both"/>
            </w:pPr>
            <w:r w:rsidRPr="00671095">
              <w:rPr>
                <w:rFonts w:ascii="Arial" w:hAnsi="Arial" w:cs="Arial"/>
                <w:sz w:val="20"/>
                <w:szCs w:val="20"/>
              </w:rPr>
              <w:t>Öğr</w:t>
            </w:r>
            <w:r w:rsidRPr="00671095">
              <w:rPr>
                <w:rFonts w:ascii="Arial" w:hAnsi="Arial" w:cs="Arial"/>
                <w:spacing w:val="-1"/>
                <w:sz w:val="20"/>
                <w:szCs w:val="20"/>
              </w:rPr>
              <w:t>e</w:t>
            </w:r>
            <w:r w:rsidRPr="00671095">
              <w:rPr>
                <w:rFonts w:ascii="Arial" w:hAnsi="Arial" w:cs="Arial"/>
                <w:sz w:val="20"/>
                <w:szCs w:val="20"/>
              </w:rPr>
              <w:t>nci</w:t>
            </w:r>
            <w:r w:rsidRPr="00671095">
              <w:rPr>
                <w:rFonts w:ascii="Arial" w:hAnsi="Arial" w:cs="Arial"/>
                <w:spacing w:val="-1"/>
                <w:sz w:val="20"/>
                <w:szCs w:val="20"/>
              </w:rPr>
              <w:t>l</w:t>
            </w:r>
            <w:r w:rsidRPr="00671095">
              <w:rPr>
                <w:rFonts w:ascii="Arial" w:hAnsi="Arial" w:cs="Arial"/>
                <w:sz w:val="20"/>
                <w:szCs w:val="20"/>
              </w:rPr>
              <w:t>er</w:t>
            </w:r>
          </w:p>
        </w:tc>
        <w:tc>
          <w:tcPr>
            <w:tcW w:w="2340"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2" w:right="-20"/>
              <w:jc w:val="both"/>
            </w:pPr>
            <w:r w:rsidRPr="00671095">
              <w:rPr>
                <w:rFonts w:ascii="Arial" w:hAnsi="Arial" w:cs="Arial"/>
                <w:sz w:val="20"/>
                <w:szCs w:val="20"/>
              </w:rPr>
              <w:t>Spor Kulüp</w:t>
            </w:r>
            <w:r w:rsidRPr="00671095">
              <w:rPr>
                <w:rFonts w:ascii="Arial" w:hAnsi="Arial" w:cs="Arial"/>
                <w:spacing w:val="-1"/>
                <w:sz w:val="20"/>
                <w:szCs w:val="20"/>
              </w:rPr>
              <w:t>l</w:t>
            </w:r>
            <w:r w:rsidRPr="00671095">
              <w:rPr>
                <w:rFonts w:ascii="Arial" w:hAnsi="Arial" w:cs="Arial"/>
                <w:sz w:val="20"/>
                <w:szCs w:val="20"/>
              </w:rPr>
              <w:t>eri</w:t>
            </w:r>
          </w:p>
        </w:tc>
        <w:tc>
          <w:tcPr>
            <w:tcW w:w="2445"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2" w:right="-20"/>
              <w:jc w:val="both"/>
            </w:pPr>
          </w:p>
        </w:tc>
      </w:tr>
      <w:tr w:rsidR="001A1961" w:rsidRPr="00671095" w:rsidTr="001A1961">
        <w:trPr>
          <w:trHeight w:hRule="exact" w:val="355"/>
        </w:trPr>
        <w:tc>
          <w:tcPr>
            <w:tcW w:w="3216"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2" w:right="-20"/>
              <w:jc w:val="both"/>
            </w:pPr>
            <w:r w:rsidRPr="00671095">
              <w:rPr>
                <w:rFonts w:ascii="Arial" w:hAnsi="Arial" w:cs="Arial"/>
                <w:sz w:val="20"/>
                <w:szCs w:val="20"/>
              </w:rPr>
              <w:t>Veliler</w:t>
            </w:r>
          </w:p>
        </w:tc>
        <w:tc>
          <w:tcPr>
            <w:tcW w:w="2340"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1" w:right="-20"/>
              <w:jc w:val="both"/>
            </w:pPr>
            <w:r w:rsidRPr="00671095">
              <w:rPr>
                <w:rFonts w:ascii="Arial" w:hAnsi="Arial" w:cs="Arial"/>
                <w:sz w:val="20"/>
                <w:szCs w:val="20"/>
              </w:rPr>
              <w:t>S</w:t>
            </w:r>
            <w:r w:rsidRPr="00671095">
              <w:rPr>
                <w:rFonts w:ascii="Arial" w:hAnsi="Arial" w:cs="Arial"/>
                <w:spacing w:val="1"/>
                <w:sz w:val="20"/>
                <w:szCs w:val="20"/>
              </w:rPr>
              <w:t>a</w:t>
            </w:r>
            <w:r w:rsidRPr="00671095">
              <w:rPr>
                <w:rFonts w:ascii="Arial" w:hAnsi="Arial" w:cs="Arial"/>
                <w:sz w:val="20"/>
                <w:szCs w:val="20"/>
              </w:rPr>
              <w:t>ğl</w:t>
            </w:r>
            <w:r w:rsidRPr="00671095">
              <w:rPr>
                <w:rFonts w:ascii="Arial" w:hAnsi="Arial" w:cs="Arial"/>
                <w:spacing w:val="-2"/>
                <w:sz w:val="20"/>
                <w:szCs w:val="20"/>
              </w:rPr>
              <w:t>ı</w:t>
            </w:r>
            <w:r w:rsidRPr="00671095">
              <w:rPr>
                <w:rFonts w:ascii="Arial" w:hAnsi="Arial" w:cs="Arial"/>
                <w:sz w:val="20"/>
                <w:szCs w:val="20"/>
              </w:rPr>
              <w:t>k Kurul</w:t>
            </w:r>
            <w:r w:rsidRPr="00671095">
              <w:rPr>
                <w:rFonts w:ascii="Arial" w:hAnsi="Arial" w:cs="Arial"/>
                <w:spacing w:val="-1"/>
                <w:sz w:val="20"/>
                <w:szCs w:val="20"/>
              </w:rPr>
              <w:t>u</w:t>
            </w:r>
            <w:r w:rsidRPr="00671095">
              <w:rPr>
                <w:rFonts w:ascii="Arial" w:hAnsi="Arial" w:cs="Arial"/>
                <w:spacing w:val="1"/>
                <w:sz w:val="20"/>
                <w:szCs w:val="20"/>
              </w:rPr>
              <w:t>ş</w:t>
            </w:r>
            <w:r w:rsidRPr="00671095">
              <w:rPr>
                <w:rFonts w:ascii="Arial" w:hAnsi="Arial" w:cs="Arial"/>
                <w:sz w:val="20"/>
                <w:szCs w:val="20"/>
              </w:rPr>
              <w:t>la</w:t>
            </w:r>
            <w:r w:rsidRPr="00671095">
              <w:rPr>
                <w:rFonts w:ascii="Arial" w:hAnsi="Arial" w:cs="Arial"/>
                <w:spacing w:val="1"/>
                <w:sz w:val="20"/>
                <w:szCs w:val="20"/>
              </w:rPr>
              <w:t>r</w:t>
            </w:r>
            <w:r w:rsidRPr="00671095">
              <w:rPr>
                <w:rFonts w:ascii="Arial" w:hAnsi="Arial" w:cs="Arial"/>
                <w:sz w:val="20"/>
                <w:szCs w:val="20"/>
              </w:rPr>
              <w:t>ı</w:t>
            </w:r>
          </w:p>
        </w:tc>
        <w:tc>
          <w:tcPr>
            <w:tcW w:w="2445"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1" w:right="-20"/>
              <w:jc w:val="both"/>
            </w:pPr>
          </w:p>
        </w:tc>
      </w:tr>
      <w:tr w:rsidR="001A1961" w:rsidRPr="00671095" w:rsidTr="001A1961">
        <w:trPr>
          <w:trHeight w:hRule="exact" w:val="355"/>
        </w:trPr>
        <w:tc>
          <w:tcPr>
            <w:tcW w:w="3216"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2" w:right="-20"/>
              <w:jc w:val="both"/>
            </w:pPr>
            <w:r w:rsidRPr="00671095">
              <w:rPr>
                <w:rFonts w:ascii="Arial" w:hAnsi="Arial" w:cs="Arial"/>
                <w:sz w:val="20"/>
                <w:szCs w:val="20"/>
              </w:rPr>
              <w:t>D</w:t>
            </w:r>
            <w:r w:rsidRPr="00671095">
              <w:rPr>
                <w:rFonts w:ascii="Arial" w:hAnsi="Arial" w:cs="Arial"/>
                <w:spacing w:val="-1"/>
                <w:sz w:val="20"/>
                <w:szCs w:val="20"/>
              </w:rPr>
              <w:t>e</w:t>
            </w:r>
            <w:r w:rsidRPr="00671095">
              <w:rPr>
                <w:rFonts w:ascii="Arial" w:hAnsi="Arial" w:cs="Arial"/>
                <w:sz w:val="20"/>
                <w:szCs w:val="20"/>
              </w:rPr>
              <w:t>stek P</w:t>
            </w:r>
            <w:r w:rsidRPr="00671095">
              <w:rPr>
                <w:rFonts w:ascii="Arial" w:hAnsi="Arial" w:cs="Arial"/>
                <w:spacing w:val="-1"/>
                <w:sz w:val="20"/>
                <w:szCs w:val="20"/>
              </w:rPr>
              <w:t>e</w:t>
            </w:r>
            <w:r w:rsidRPr="00671095">
              <w:rPr>
                <w:rFonts w:ascii="Arial" w:hAnsi="Arial" w:cs="Arial"/>
                <w:sz w:val="20"/>
                <w:szCs w:val="20"/>
              </w:rPr>
              <w:t>rs</w:t>
            </w:r>
            <w:r w:rsidRPr="00671095">
              <w:rPr>
                <w:rFonts w:ascii="Arial" w:hAnsi="Arial" w:cs="Arial"/>
                <w:spacing w:val="-1"/>
                <w:sz w:val="20"/>
                <w:szCs w:val="20"/>
              </w:rPr>
              <w:t>o</w:t>
            </w:r>
            <w:r w:rsidRPr="00671095">
              <w:rPr>
                <w:rFonts w:ascii="Arial" w:hAnsi="Arial" w:cs="Arial"/>
                <w:sz w:val="20"/>
                <w:szCs w:val="20"/>
              </w:rPr>
              <w:t>neli</w:t>
            </w:r>
          </w:p>
        </w:tc>
        <w:tc>
          <w:tcPr>
            <w:tcW w:w="2340"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3" w:right="-20"/>
              <w:jc w:val="both"/>
            </w:pPr>
            <w:r w:rsidRPr="00671095">
              <w:rPr>
                <w:rFonts w:ascii="Arial" w:hAnsi="Arial" w:cs="Arial"/>
                <w:sz w:val="20"/>
                <w:szCs w:val="20"/>
              </w:rPr>
              <w:t>Müze</w:t>
            </w:r>
            <w:r w:rsidRPr="00671095">
              <w:rPr>
                <w:rFonts w:ascii="Arial" w:hAnsi="Arial" w:cs="Arial"/>
                <w:spacing w:val="-1"/>
                <w:sz w:val="20"/>
                <w:szCs w:val="20"/>
              </w:rPr>
              <w:t>l</w:t>
            </w:r>
            <w:r w:rsidRPr="00671095">
              <w:rPr>
                <w:rFonts w:ascii="Arial" w:hAnsi="Arial" w:cs="Arial"/>
                <w:sz w:val="20"/>
                <w:szCs w:val="20"/>
              </w:rPr>
              <w:t>er</w:t>
            </w:r>
          </w:p>
        </w:tc>
        <w:tc>
          <w:tcPr>
            <w:tcW w:w="2445"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2" w:right="-20"/>
              <w:jc w:val="both"/>
            </w:pPr>
          </w:p>
        </w:tc>
      </w:tr>
      <w:tr w:rsidR="001A1961" w:rsidRPr="00671095" w:rsidTr="001A1961">
        <w:trPr>
          <w:trHeight w:hRule="exact" w:val="355"/>
        </w:trPr>
        <w:tc>
          <w:tcPr>
            <w:tcW w:w="3216"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2" w:right="-20"/>
              <w:jc w:val="both"/>
            </w:pPr>
            <w:r w:rsidRPr="00671095">
              <w:rPr>
                <w:rFonts w:ascii="Arial" w:hAnsi="Arial" w:cs="Arial"/>
                <w:sz w:val="20"/>
                <w:szCs w:val="20"/>
              </w:rPr>
              <w:t>Servis İ</w:t>
            </w:r>
            <w:r w:rsidRPr="00671095">
              <w:rPr>
                <w:rFonts w:ascii="Arial" w:hAnsi="Arial" w:cs="Arial"/>
                <w:spacing w:val="1"/>
                <w:sz w:val="20"/>
                <w:szCs w:val="20"/>
              </w:rPr>
              <w:t>ş</w:t>
            </w:r>
            <w:r w:rsidRPr="00671095">
              <w:rPr>
                <w:rFonts w:ascii="Arial" w:hAnsi="Arial" w:cs="Arial"/>
                <w:sz w:val="20"/>
                <w:szCs w:val="20"/>
              </w:rPr>
              <w:t>let</w:t>
            </w:r>
            <w:r w:rsidRPr="00671095">
              <w:rPr>
                <w:rFonts w:ascii="Arial" w:hAnsi="Arial" w:cs="Arial"/>
                <w:spacing w:val="-1"/>
                <w:sz w:val="20"/>
                <w:szCs w:val="20"/>
              </w:rPr>
              <w:t>m</w:t>
            </w:r>
            <w:r w:rsidRPr="00671095">
              <w:rPr>
                <w:rFonts w:ascii="Arial" w:hAnsi="Arial" w:cs="Arial"/>
                <w:sz w:val="20"/>
                <w:szCs w:val="20"/>
              </w:rPr>
              <w:t>ecileri</w:t>
            </w:r>
          </w:p>
        </w:tc>
        <w:tc>
          <w:tcPr>
            <w:tcW w:w="2340"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3" w:right="-20"/>
              <w:jc w:val="both"/>
            </w:pPr>
            <w:r w:rsidRPr="00671095">
              <w:rPr>
                <w:rFonts w:ascii="Arial" w:hAnsi="Arial" w:cs="Arial"/>
                <w:sz w:val="20"/>
                <w:szCs w:val="20"/>
              </w:rPr>
              <w:t>Tiyatrolar</w:t>
            </w:r>
          </w:p>
        </w:tc>
        <w:tc>
          <w:tcPr>
            <w:tcW w:w="2445"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jc w:val="both"/>
            </w:pPr>
          </w:p>
        </w:tc>
      </w:tr>
      <w:tr w:rsidR="001A1961" w:rsidRPr="00671095" w:rsidTr="001A1961">
        <w:trPr>
          <w:trHeight w:hRule="exact" w:val="355"/>
        </w:trPr>
        <w:tc>
          <w:tcPr>
            <w:tcW w:w="3216"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2" w:right="-20"/>
              <w:jc w:val="both"/>
            </w:pPr>
            <w:r w:rsidRPr="00671095">
              <w:rPr>
                <w:rFonts w:ascii="Arial" w:hAnsi="Arial" w:cs="Arial"/>
                <w:sz w:val="20"/>
                <w:szCs w:val="20"/>
              </w:rPr>
              <w:t>Kantin</w:t>
            </w:r>
          </w:p>
        </w:tc>
        <w:tc>
          <w:tcPr>
            <w:tcW w:w="2340"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2" w:right="-20"/>
              <w:jc w:val="both"/>
            </w:pPr>
            <w:r w:rsidRPr="00671095">
              <w:rPr>
                <w:rFonts w:ascii="Arial" w:hAnsi="Arial" w:cs="Arial"/>
                <w:sz w:val="20"/>
                <w:szCs w:val="20"/>
              </w:rPr>
              <w:t>Esnafl</w:t>
            </w:r>
            <w:r w:rsidRPr="00671095">
              <w:rPr>
                <w:rFonts w:ascii="Arial" w:hAnsi="Arial" w:cs="Arial"/>
                <w:spacing w:val="-1"/>
                <w:sz w:val="20"/>
                <w:szCs w:val="20"/>
              </w:rPr>
              <w:t>a</w:t>
            </w:r>
            <w:r w:rsidRPr="00671095">
              <w:rPr>
                <w:rFonts w:ascii="Arial" w:hAnsi="Arial" w:cs="Arial"/>
                <w:sz w:val="20"/>
                <w:szCs w:val="20"/>
              </w:rPr>
              <w:t>r</w:t>
            </w:r>
          </w:p>
        </w:tc>
        <w:tc>
          <w:tcPr>
            <w:tcW w:w="2445" w:type="dxa"/>
            <w:tcBorders>
              <w:top w:val="single" w:sz="4" w:space="0" w:color="000000"/>
              <w:left w:val="single" w:sz="4" w:space="0" w:color="000000"/>
              <w:bottom w:val="single" w:sz="4" w:space="0" w:color="000000"/>
              <w:right w:val="single" w:sz="4" w:space="0" w:color="000000"/>
            </w:tcBorders>
            <w:vAlign w:val="center"/>
          </w:tcPr>
          <w:p w:rsidR="001A1961" w:rsidRPr="00671095" w:rsidRDefault="001A1961" w:rsidP="001A1961">
            <w:pPr>
              <w:widowControl w:val="0"/>
              <w:autoSpaceDE w:val="0"/>
              <w:autoSpaceDN w:val="0"/>
              <w:adjustRightInd w:val="0"/>
              <w:spacing w:line="220" w:lineRule="exact"/>
              <w:ind w:left="102" w:right="-20"/>
              <w:jc w:val="both"/>
            </w:pPr>
          </w:p>
        </w:tc>
      </w:tr>
    </w:tbl>
    <w:p w:rsidR="001A1961" w:rsidRDefault="001A1961" w:rsidP="00C722C7">
      <w:pPr>
        <w:autoSpaceDE w:val="0"/>
        <w:autoSpaceDN w:val="0"/>
        <w:adjustRightInd w:val="0"/>
        <w:jc w:val="both"/>
        <w:rPr>
          <w:b/>
        </w:rPr>
      </w:pPr>
    </w:p>
    <w:p w:rsidR="003C3235" w:rsidRDefault="003C3235" w:rsidP="007D3182">
      <w:pPr>
        <w:jc w:val="both"/>
      </w:pPr>
    </w:p>
    <w:p w:rsidR="003C3235" w:rsidRDefault="003C3235" w:rsidP="007D3182">
      <w:pPr>
        <w:jc w:val="both"/>
      </w:pPr>
    </w:p>
    <w:p w:rsidR="003C3235" w:rsidRDefault="003C3235" w:rsidP="007D3182">
      <w:pPr>
        <w:jc w:val="both"/>
      </w:pPr>
    </w:p>
    <w:p w:rsidR="003C3235" w:rsidRDefault="003C3235" w:rsidP="007D3182">
      <w:pPr>
        <w:jc w:val="both"/>
      </w:pPr>
    </w:p>
    <w:p w:rsidR="003C3235" w:rsidRDefault="003C3235" w:rsidP="007D3182">
      <w:pPr>
        <w:jc w:val="both"/>
      </w:pPr>
    </w:p>
    <w:p w:rsidR="00D53B5F" w:rsidRDefault="00D53B5F" w:rsidP="007D3182">
      <w:pPr>
        <w:jc w:val="both"/>
      </w:pPr>
    </w:p>
    <w:p w:rsidR="00D53B5F" w:rsidRDefault="00D53B5F" w:rsidP="007D3182">
      <w:pPr>
        <w:jc w:val="both"/>
      </w:pPr>
    </w:p>
    <w:p w:rsidR="00D53B5F" w:rsidRDefault="00D53B5F" w:rsidP="007D3182">
      <w:pPr>
        <w:jc w:val="both"/>
      </w:pPr>
    </w:p>
    <w:p w:rsidR="007D3182" w:rsidRDefault="007D3182" w:rsidP="007D3182">
      <w:pPr>
        <w:jc w:val="both"/>
      </w:pPr>
      <w:r>
        <w:lastRenderedPageBreak/>
        <w:t xml:space="preserve">Paydaş anketlerine ilişkin ortaya çıkan temel sonuçlara altta yer </w:t>
      </w:r>
      <w:proofErr w:type="gramStart"/>
      <w:r>
        <w:t>verilmiştir  :</w:t>
      </w:r>
      <w:proofErr w:type="gramEnd"/>
    </w:p>
    <w:p w:rsidR="00845CE0" w:rsidRDefault="00845CE0" w:rsidP="00845CE0">
      <w:pPr>
        <w:rPr>
          <w:b/>
          <w:i/>
        </w:rPr>
      </w:pPr>
      <w:bookmarkStart w:id="34" w:name="_Toc546716"/>
      <w:bookmarkStart w:id="35" w:name="_Toc548883"/>
    </w:p>
    <w:p w:rsidR="007D3182" w:rsidRPr="00845CE0" w:rsidRDefault="007D3182" w:rsidP="00845CE0">
      <w:pPr>
        <w:rPr>
          <w:b/>
          <w:i/>
        </w:rPr>
      </w:pPr>
      <w:r w:rsidRPr="00845CE0">
        <w:rPr>
          <w:b/>
          <w:i/>
        </w:rPr>
        <w:t>Öğrenci Anketi Sonuçları:</w:t>
      </w:r>
      <w:bookmarkEnd w:id="34"/>
      <w:bookmarkEnd w:id="35"/>
    </w:p>
    <w:p w:rsidR="007D3182" w:rsidRDefault="00066496" w:rsidP="007D3182">
      <w:r>
        <w:t>Okulun kendi binasında olmamasından dolayı çıkış saatlerinin geç olması</w:t>
      </w:r>
    </w:p>
    <w:p w:rsidR="00066496" w:rsidRDefault="00066496" w:rsidP="007D3182">
      <w:r>
        <w:t>Teneffüslerin yeterli olmaması</w:t>
      </w:r>
    </w:p>
    <w:p w:rsidR="00066496" w:rsidRDefault="00066496" w:rsidP="007D3182">
      <w:r>
        <w:t>Okul temizliğinin yeterli olmaması</w:t>
      </w:r>
    </w:p>
    <w:p w:rsidR="00066496" w:rsidRDefault="00066496" w:rsidP="007D3182">
      <w:r>
        <w:t>Meslek dersleri için araç gerecin yetersiz olması</w:t>
      </w:r>
    </w:p>
    <w:p w:rsidR="00066496" w:rsidRDefault="00066496" w:rsidP="007D3182">
      <w:r>
        <w:t>İsteklerinin dikkate alınmaması</w:t>
      </w:r>
    </w:p>
    <w:p w:rsidR="007D3182" w:rsidRDefault="00066496" w:rsidP="007D3182">
      <w:r>
        <w:t>Kantin yemeklerinin yetersiz ve pahalı olması</w:t>
      </w:r>
    </w:p>
    <w:p w:rsidR="00066496" w:rsidRDefault="00066496" w:rsidP="007D3182"/>
    <w:p w:rsidR="00066496" w:rsidRDefault="00066496" w:rsidP="007D3182">
      <w:r>
        <w:t>Öğretmenlerle iletişimin iyi olması</w:t>
      </w:r>
    </w:p>
    <w:p w:rsidR="00066496" w:rsidRPr="00373590" w:rsidRDefault="00066496" w:rsidP="007D3182">
      <w:r>
        <w:t>Okul idaresine ulaşabilmenin yeterli olması</w:t>
      </w:r>
    </w:p>
    <w:p w:rsidR="00845CE0" w:rsidRDefault="00845CE0" w:rsidP="00845CE0">
      <w:pPr>
        <w:rPr>
          <w:b/>
          <w:i/>
        </w:rPr>
      </w:pPr>
      <w:bookmarkStart w:id="36" w:name="_Toc546717"/>
      <w:bookmarkStart w:id="37" w:name="_Toc548884"/>
    </w:p>
    <w:p w:rsidR="007D3182" w:rsidRPr="00845CE0" w:rsidRDefault="007D3182" w:rsidP="00845CE0">
      <w:pPr>
        <w:rPr>
          <w:b/>
          <w:i/>
        </w:rPr>
      </w:pPr>
      <w:r w:rsidRPr="00845CE0">
        <w:rPr>
          <w:b/>
          <w:i/>
        </w:rPr>
        <w:t>Öğretmen Anketi Sonuçları:</w:t>
      </w:r>
      <w:bookmarkEnd w:id="36"/>
      <w:bookmarkEnd w:id="37"/>
    </w:p>
    <w:p w:rsidR="007D3182" w:rsidRDefault="00066496" w:rsidP="007D3182">
      <w:r>
        <w:t>Okul saatlerinin uygunsuz olması</w:t>
      </w:r>
    </w:p>
    <w:p w:rsidR="00066496" w:rsidRDefault="00066496" w:rsidP="007D3182">
      <w:r>
        <w:t>Teneffüslerin yetersiz olması</w:t>
      </w:r>
    </w:p>
    <w:p w:rsidR="00066496" w:rsidRDefault="00066496" w:rsidP="007D3182">
      <w:r>
        <w:t xml:space="preserve">Öğrenci seviye ve hazır </w:t>
      </w:r>
      <w:proofErr w:type="spellStart"/>
      <w:r>
        <w:t>bulunuşluluğunun</w:t>
      </w:r>
      <w:proofErr w:type="spellEnd"/>
      <w:r>
        <w:t xml:space="preserve"> yetersiz olması</w:t>
      </w:r>
    </w:p>
    <w:p w:rsidR="00066496" w:rsidRDefault="00066496" w:rsidP="007D3182">
      <w:r>
        <w:t>Öğrencilerin derslere ilgisiz olması</w:t>
      </w:r>
    </w:p>
    <w:p w:rsidR="00066496" w:rsidRDefault="00066496" w:rsidP="007D3182"/>
    <w:p w:rsidR="00066496" w:rsidRDefault="00066496" w:rsidP="007D3182">
      <w:r>
        <w:t>Öğretmenler arasında ki diyalogun iyi olması</w:t>
      </w:r>
    </w:p>
    <w:p w:rsidR="00066496" w:rsidRDefault="00066496" w:rsidP="007D3182">
      <w:r>
        <w:t>İdare ile öğretmenler arasında ki iletişimin güçlü olması</w:t>
      </w:r>
    </w:p>
    <w:p w:rsidR="00066496" w:rsidRDefault="00066496" w:rsidP="007D3182">
      <w:r>
        <w:t>Sosyal faaliyetlerin düzenlenmesi</w:t>
      </w:r>
    </w:p>
    <w:p w:rsidR="00066496" w:rsidRPr="00373590" w:rsidRDefault="00066496" w:rsidP="007D3182"/>
    <w:p w:rsidR="007D3182" w:rsidRPr="00845CE0" w:rsidRDefault="007D3182" w:rsidP="00845CE0">
      <w:pPr>
        <w:rPr>
          <w:b/>
          <w:i/>
        </w:rPr>
      </w:pPr>
      <w:bookmarkStart w:id="38" w:name="_Toc546718"/>
      <w:bookmarkStart w:id="39" w:name="_Toc548885"/>
      <w:r w:rsidRPr="00845CE0">
        <w:rPr>
          <w:b/>
          <w:i/>
        </w:rPr>
        <w:t>Veli Anketi Sonuçları:</w:t>
      </w:r>
      <w:bookmarkEnd w:id="38"/>
      <w:bookmarkEnd w:id="39"/>
    </w:p>
    <w:p w:rsidR="007D3182" w:rsidRDefault="0056445E" w:rsidP="007D3182">
      <w:pPr>
        <w:jc w:val="both"/>
      </w:pPr>
      <w:r>
        <w:t>Okul giriş ce çıkışlarının kontrolünün yetersiz olması</w:t>
      </w:r>
    </w:p>
    <w:p w:rsidR="0056445E" w:rsidRDefault="0056445E" w:rsidP="007D3182">
      <w:pPr>
        <w:jc w:val="both"/>
      </w:pPr>
      <w:r>
        <w:t xml:space="preserve">Okul binası ve fiziki </w:t>
      </w:r>
      <w:proofErr w:type="gramStart"/>
      <w:r>
        <w:t>imkanların</w:t>
      </w:r>
      <w:proofErr w:type="gramEnd"/>
      <w:r>
        <w:t xml:space="preserve"> yetersizliği</w:t>
      </w:r>
    </w:p>
    <w:p w:rsidR="003C3235" w:rsidRDefault="003C3235" w:rsidP="007D3182">
      <w:pPr>
        <w:jc w:val="both"/>
      </w:pPr>
      <w:r>
        <w:t>Donanım yetersizliği</w:t>
      </w:r>
    </w:p>
    <w:p w:rsidR="003C3235" w:rsidRPr="0056445E" w:rsidRDefault="003C3235" w:rsidP="007D3182">
      <w:pPr>
        <w:jc w:val="both"/>
      </w:pPr>
      <w:r>
        <w:t>Sosyal faaliyetlerin yetersizliği</w:t>
      </w:r>
    </w:p>
    <w:p w:rsidR="003C3235" w:rsidRDefault="003C3235" w:rsidP="003C3235"/>
    <w:p w:rsidR="00F50719" w:rsidRPr="00A47F2F" w:rsidRDefault="004A3A09" w:rsidP="00F50719">
      <w:pPr>
        <w:pStyle w:val="Balk2"/>
      </w:pPr>
      <w:bookmarkStart w:id="40" w:name="_Toc546719"/>
      <w:bookmarkStart w:id="41" w:name="_Toc548886"/>
      <w:bookmarkStart w:id="42" w:name="_Toc550494"/>
      <w:proofErr w:type="gramStart"/>
      <w:r>
        <w:t>II.III</w:t>
      </w:r>
      <w:proofErr w:type="gramEnd"/>
      <w:r>
        <w:t xml:space="preserve">. </w:t>
      </w:r>
      <w:r w:rsidR="00F50719" w:rsidRPr="00A47F2F">
        <w:t>GZFT (Güçlü, Zayıf, Fırsat, Tehdit) Analizi</w:t>
      </w:r>
      <w:bookmarkEnd w:id="40"/>
      <w:bookmarkEnd w:id="41"/>
      <w:bookmarkEnd w:id="42"/>
    </w:p>
    <w:p w:rsidR="00F50719" w:rsidRDefault="00F50719" w:rsidP="00F50719">
      <w:pPr>
        <w:ind w:firstLine="708"/>
        <w:jc w:val="both"/>
      </w:pPr>
      <w: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F50719" w:rsidRDefault="00F50719" w:rsidP="00F50719">
      <w:pPr>
        <w:ind w:firstLine="708"/>
        <w:jc w:val="both"/>
      </w:pPr>
      <w: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F50719" w:rsidRDefault="00F50719" w:rsidP="00F50719">
      <w:pPr>
        <w:widowControl w:val="0"/>
        <w:autoSpaceDE w:val="0"/>
        <w:autoSpaceDN w:val="0"/>
        <w:adjustRightInd w:val="0"/>
        <w:spacing w:line="200" w:lineRule="exact"/>
        <w:rPr>
          <w:rFonts w:ascii="Arial" w:hAnsi="Arial" w:cs="Arial"/>
          <w:sz w:val="20"/>
          <w:szCs w:val="20"/>
        </w:rPr>
      </w:pPr>
    </w:p>
    <w:p w:rsidR="00F50719" w:rsidRPr="00C62BAF" w:rsidRDefault="004A3A09" w:rsidP="00780427">
      <w:pPr>
        <w:pStyle w:val="Balk3"/>
      </w:pPr>
      <w:bookmarkStart w:id="43" w:name="_Toc546720"/>
      <w:bookmarkStart w:id="44" w:name="_Toc548887"/>
      <w:bookmarkStart w:id="45" w:name="_Toc550495"/>
      <w:proofErr w:type="gramStart"/>
      <w:r>
        <w:t>II.III</w:t>
      </w:r>
      <w:proofErr w:type="gramEnd"/>
      <w:r>
        <w:t xml:space="preserve">.I. </w:t>
      </w:r>
      <w:r w:rsidR="00C62BAF" w:rsidRPr="00C62BAF">
        <w:t>İçsel Faktörler</w:t>
      </w:r>
      <w:bookmarkEnd w:id="43"/>
      <w:bookmarkEnd w:id="44"/>
      <w:bookmarkEnd w:id="45"/>
    </w:p>
    <w:p w:rsidR="00C62BAF" w:rsidRPr="00F50719" w:rsidRDefault="00C62BAF" w:rsidP="00F50719">
      <w:pPr>
        <w:widowControl w:val="0"/>
        <w:tabs>
          <w:tab w:val="left" w:pos="360"/>
          <w:tab w:val="left" w:pos="630"/>
        </w:tabs>
        <w:autoSpaceDE w:val="0"/>
        <w:autoSpaceDN w:val="0"/>
        <w:adjustRightInd w:val="0"/>
        <w:spacing w:line="205" w:lineRule="exact"/>
        <w:ind w:right="3405"/>
        <w:rPr>
          <w:rFonts w:ascii="Arial" w:hAnsi="Arial" w:cs="Arial"/>
          <w:b/>
          <w:bCs/>
          <w:color w:val="010000"/>
          <w:sz w:val="20"/>
          <w:szCs w:val="20"/>
        </w:rPr>
      </w:pPr>
    </w:p>
    <w:p w:rsidR="00F50719" w:rsidRPr="008F1BA1" w:rsidRDefault="00F37ED3" w:rsidP="00B652F8">
      <w:pPr>
        <w:widowControl w:val="0"/>
        <w:tabs>
          <w:tab w:val="left" w:pos="360"/>
          <w:tab w:val="left" w:pos="630"/>
        </w:tabs>
        <w:autoSpaceDE w:val="0"/>
        <w:autoSpaceDN w:val="0"/>
        <w:adjustRightInd w:val="0"/>
        <w:spacing w:line="205" w:lineRule="exact"/>
        <w:ind w:right="3405"/>
        <w:rPr>
          <w:rFonts w:ascii="Arial" w:hAnsi="Arial" w:cs="Arial"/>
          <w:b/>
          <w:bCs/>
          <w:color w:val="010000"/>
          <w:sz w:val="20"/>
          <w:szCs w:val="20"/>
        </w:rPr>
      </w:pPr>
      <w:r>
        <w:rPr>
          <w:rFonts w:ascii="Arial" w:hAnsi="Arial" w:cs="Arial"/>
          <w:b/>
          <w:bCs/>
          <w:color w:val="010000"/>
          <w:spacing w:val="-1"/>
          <w:sz w:val="20"/>
          <w:szCs w:val="20"/>
        </w:rPr>
        <w:t>G</w:t>
      </w:r>
      <w:r>
        <w:rPr>
          <w:rFonts w:ascii="Arial" w:hAnsi="Arial" w:cs="Arial"/>
          <w:b/>
          <w:bCs/>
          <w:color w:val="010000"/>
          <w:sz w:val="20"/>
          <w:szCs w:val="20"/>
        </w:rPr>
        <w:t>ü</w:t>
      </w:r>
      <w:r>
        <w:rPr>
          <w:rFonts w:ascii="Arial" w:hAnsi="Arial" w:cs="Arial"/>
          <w:b/>
          <w:bCs/>
          <w:color w:val="010000"/>
          <w:spacing w:val="-1"/>
          <w:sz w:val="20"/>
          <w:szCs w:val="20"/>
        </w:rPr>
        <w:t>ç</w:t>
      </w:r>
      <w:r>
        <w:rPr>
          <w:rFonts w:ascii="Arial" w:hAnsi="Arial" w:cs="Arial"/>
          <w:b/>
          <w:bCs/>
          <w:color w:val="010000"/>
          <w:sz w:val="20"/>
          <w:szCs w:val="20"/>
        </w:rPr>
        <w:t xml:space="preserve">lü </w:t>
      </w:r>
      <w:r>
        <w:rPr>
          <w:rFonts w:ascii="Arial" w:hAnsi="Arial" w:cs="Arial"/>
          <w:b/>
          <w:bCs/>
          <w:color w:val="010000"/>
          <w:spacing w:val="-2"/>
          <w:sz w:val="20"/>
          <w:szCs w:val="20"/>
        </w:rPr>
        <w:t>Y</w:t>
      </w:r>
      <w:r>
        <w:rPr>
          <w:rFonts w:ascii="Arial" w:hAnsi="Arial" w:cs="Arial"/>
          <w:b/>
          <w:bCs/>
          <w:color w:val="010000"/>
          <w:sz w:val="20"/>
          <w:szCs w:val="20"/>
        </w:rPr>
        <w:t>önl</w:t>
      </w:r>
      <w:r>
        <w:rPr>
          <w:rFonts w:ascii="Arial" w:hAnsi="Arial" w:cs="Arial"/>
          <w:b/>
          <w:bCs/>
          <w:color w:val="010000"/>
          <w:spacing w:val="-2"/>
          <w:sz w:val="20"/>
          <w:szCs w:val="20"/>
        </w:rPr>
        <w:t>e</w:t>
      </w:r>
      <w:r>
        <w:rPr>
          <w:rFonts w:ascii="Arial" w:hAnsi="Arial" w:cs="Arial"/>
          <w:b/>
          <w:bCs/>
          <w:color w:val="010000"/>
          <w:spacing w:val="1"/>
          <w:sz w:val="20"/>
          <w:szCs w:val="20"/>
        </w:rPr>
        <w:t>r</w:t>
      </w:r>
      <w:r>
        <w:rPr>
          <w:rFonts w:ascii="Arial" w:hAnsi="Arial" w:cs="Arial"/>
          <w:b/>
          <w:bCs/>
          <w:color w:val="010000"/>
          <w:sz w:val="20"/>
          <w:szCs w:val="20"/>
        </w:rPr>
        <w:t>imiz</w:t>
      </w:r>
    </w:p>
    <w:p w:rsidR="00C62BAF" w:rsidRPr="00C62BAF" w:rsidRDefault="00C62BAF" w:rsidP="00C62BAF">
      <w:pPr>
        <w:pStyle w:val="ListeParagraf"/>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62BAF" w:rsidRPr="00B652F8" w:rsidTr="00205E7B">
        <w:tc>
          <w:tcPr>
            <w:tcW w:w="2518" w:type="dxa"/>
            <w:shd w:val="clear" w:color="auto" w:fill="auto"/>
          </w:tcPr>
          <w:p w:rsidR="00C62BAF" w:rsidRPr="00B652F8" w:rsidRDefault="00C62BAF" w:rsidP="00205E7B">
            <w:pPr>
              <w:jc w:val="both"/>
            </w:pPr>
            <w:r w:rsidRPr="00B652F8">
              <w:t>Öğrenciler</w:t>
            </w:r>
          </w:p>
        </w:tc>
        <w:tc>
          <w:tcPr>
            <w:tcW w:w="7371" w:type="dxa"/>
            <w:shd w:val="clear" w:color="auto" w:fill="auto"/>
          </w:tcPr>
          <w:p w:rsidR="00C62BAF" w:rsidRPr="00B652F8" w:rsidRDefault="00EE2BE7" w:rsidP="00C62BAF">
            <w:pPr>
              <w:spacing w:line="360" w:lineRule="auto"/>
            </w:pPr>
            <w:r>
              <w:t>Sınıflardaki öğrenci sayısının az olması.</w:t>
            </w:r>
          </w:p>
        </w:tc>
      </w:tr>
      <w:tr w:rsidR="00C62BAF" w:rsidRPr="00B652F8" w:rsidTr="00205E7B">
        <w:tc>
          <w:tcPr>
            <w:tcW w:w="2518" w:type="dxa"/>
            <w:shd w:val="clear" w:color="auto" w:fill="auto"/>
          </w:tcPr>
          <w:p w:rsidR="00C62BAF" w:rsidRPr="00B652F8" w:rsidRDefault="00C62BAF" w:rsidP="00205E7B">
            <w:pPr>
              <w:jc w:val="both"/>
            </w:pPr>
            <w:r w:rsidRPr="00B652F8">
              <w:t>Çalışanlar</w:t>
            </w:r>
          </w:p>
        </w:tc>
        <w:tc>
          <w:tcPr>
            <w:tcW w:w="7371" w:type="dxa"/>
            <w:shd w:val="clear" w:color="auto" w:fill="auto"/>
          </w:tcPr>
          <w:p w:rsidR="00C62BAF" w:rsidRDefault="00C62BAF" w:rsidP="00C62BAF">
            <w:pPr>
              <w:spacing w:line="360" w:lineRule="auto"/>
            </w:pPr>
            <w:r w:rsidRPr="00B652F8">
              <w:t xml:space="preserve">Öğretmenler arası iletişimin </w:t>
            </w:r>
            <w:r w:rsidR="00F71539">
              <w:t xml:space="preserve">ve idare ile koordinasyonun </w:t>
            </w:r>
            <w:r w:rsidRPr="00B652F8">
              <w:t>iyi olması</w:t>
            </w:r>
          </w:p>
          <w:p w:rsidR="00C62BAF" w:rsidRPr="00B652F8" w:rsidRDefault="00EE2BE7" w:rsidP="00C62BAF">
            <w:pPr>
              <w:spacing w:line="360" w:lineRule="auto"/>
            </w:pPr>
            <w:r>
              <w:t xml:space="preserve">Genç </w:t>
            </w:r>
            <w:r w:rsidR="00F73E50">
              <w:t xml:space="preserve">ve dinamik </w:t>
            </w:r>
            <w:r>
              <w:t>öğretmen kadrosuna sahip olmamız.</w:t>
            </w:r>
          </w:p>
        </w:tc>
      </w:tr>
      <w:tr w:rsidR="00C62BAF" w:rsidRPr="00B652F8" w:rsidTr="00205E7B">
        <w:tc>
          <w:tcPr>
            <w:tcW w:w="2518" w:type="dxa"/>
            <w:shd w:val="clear" w:color="auto" w:fill="auto"/>
          </w:tcPr>
          <w:p w:rsidR="00C62BAF" w:rsidRPr="00B652F8" w:rsidRDefault="00C62BAF" w:rsidP="00205E7B">
            <w:pPr>
              <w:jc w:val="both"/>
            </w:pPr>
            <w:r w:rsidRPr="00B652F8">
              <w:t>Veliler</w:t>
            </w:r>
          </w:p>
        </w:tc>
        <w:tc>
          <w:tcPr>
            <w:tcW w:w="7371" w:type="dxa"/>
            <w:shd w:val="clear" w:color="auto" w:fill="auto"/>
          </w:tcPr>
          <w:p w:rsidR="00C62BAF" w:rsidRPr="00B652F8" w:rsidRDefault="00C62BAF" w:rsidP="00205E7B">
            <w:pPr>
              <w:jc w:val="both"/>
            </w:pPr>
          </w:p>
        </w:tc>
      </w:tr>
      <w:tr w:rsidR="00C62BAF" w:rsidRPr="00B652F8" w:rsidTr="00205E7B">
        <w:tc>
          <w:tcPr>
            <w:tcW w:w="2518" w:type="dxa"/>
            <w:shd w:val="clear" w:color="auto" w:fill="auto"/>
          </w:tcPr>
          <w:p w:rsidR="00C62BAF" w:rsidRPr="00B652F8" w:rsidRDefault="00C62BAF" w:rsidP="00205E7B">
            <w:pPr>
              <w:jc w:val="both"/>
            </w:pPr>
            <w:r w:rsidRPr="00B652F8">
              <w:lastRenderedPageBreak/>
              <w:t>Bina ve Yerleşke</w:t>
            </w:r>
          </w:p>
        </w:tc>
        <w:tc>
          <w:tcPr>
            <w:tcW w:w="7371" w:type="dxa"/>
            <w:shd w:val="clear" w:color="auto" w:fill="auto"/>
          </w:tcPr>
          <w:p w:rsidR="00C62BAF" w:rsidRPr="00B652F8" w:rsidRDefault="00C62BAF" w:rsidP="00205E7B">
            <w:pPr>
              <w:jc w:val="both"/>
            </w:pPr>
            <w:r w:rsidRPr="00B652F8">
              <w:t>Yeni yapılmış düzenli bir bina olması</w:t>
            </w:r>
          </w:p>
          <w:p w:rsidR="00EE2BE7" w:rsidRPr="00987750" w:rsidRDefault="00EE2BE7" w:rsidP="00EE2BE7">
            <w:r w:rsidRPr="00987750">
              <w:t>Okula ulaşımın kolay olması</w:t>
            </w:r>
          </w:p>
          <w:p w:rsidR="00EE2BE7" w:rsidRPr="00987750" w:rsidRDefault="00EE2BE7" w:rsidP="00EE2BE7">
            <w:r w:rsidRPr="00987750">
              <w:t>Okula yakın bir hastanenin bulunması</w:t>
            </w:r>
          </w:p>
          <w:p w:rsidR="00EE2BE7" w:rsidRPr="00B652F8" w:rsidRDefault="003D440C" w:rsidP="00205E7B">
            <w:pPr>
              <w:jc w:val="both"/>
            </w:pPr>
            <w:r>
              <w:t>Sosyal etkinliklerin yapılabileceği alanların olması</w:t>
            </w:r>
          </w:p>
        </w:tc>
      </w:tr>
      <w:tr w:rsidR="00C62BAF" w:rsidRPr="00B652F8" w:rsidTr="00205E7B">
        <w:tc>
          <w:tcPr>
            <w:tcW w:w="2518" w:type="dxa"/>
            <w:shd w:val="clear" w:color="auto" w:fill="auto"/>
          </w:tcPr>
          <w:p w:rsidR="00C62BAF" w:rsidRPr="00B652F8" w:rsidRDefault="00C62BAF" w:rsidP="00205E7B">
            <w:pPr>
              <w:jc w:val="both"/>
            </w:pPr>
            <w:r w:rsidRPr="00B652F8">
              <w:t>Donanım</w:t>
            </w:r>
          </w:p>
        </w:tc>
        <w:tc>
          <w:tcPr>
            <w:tcW w:w="7371" w:type="dxa"/>
            <w:shd w:val="clear" w:color="auto" w:fill="auto"/>
          </w:tcPr>
          <w:p w:rsidR="003D440C" w:rsidRPr="00723B25" w:rsidRDefault="00485F9D" w:rsidP="00C62BAF">
            <w:pPr>
              <w:jc w:val="both"/>
              <w:rPr>
                <w:color w:val="000000"/>
              </w:rPr>
            </w:pPr>
            <w:r>
              <w:rPr>
                <w:color w:val="000000"/>
              </w:rPr>
              <w:t>Yeni okul binamıza taşındığımızda</w:t>
            </w:r>
            <w:r w:rsidR="00723B25" w:rsidRPr="0040572D">
              <w:rPr>
                <w:color w:val="000000"/>
              </w:rPr>
              <w:t xml:space="preserve"> Matbaa ve Grafik Atölyeleri, Spor Salonu, Konferans Salonu, Kütüphane, Müzik Odası, Fen Laboratuvarı</w:t>
            </w:r>
            <w:r w:rsidR="002F4048">
              <w:rPr>
                <w:color w:val="000000"/>
              </w:rPr>
              <w:t xml:space="preserve"> </w:t>
            </w:r>
            <w:r w:rsidR="00723B25" w:rsidRPr="0040572D">
              <w:rPr>
                <w:color w:val="000000"/>
              </w:rPr>
              <w:t>ve Halı Saha</w:t>
            </w:r>
            <w:r w:rsidR="00723B25">
              <w:rPr>
                <w:color w:val="000000"/>
              </w:rPr>
              <w:t>sı</w:t>
            </w:r>
            <w:r w:rsidR="00723B25" w:rsidRPr="0040572D">
              <w:rPr>
                <w:color w:val="000000"/>
              </w:rPr>
              <w:t xml:space="preserve"> bulunacaktır.</w:t>
            </w:r>
            <w:r>
              <w:rPr>
                <w:color w:val="000000"/>
              </w:rPr>
              <w:t xml:space="preserve"> ADSL, güvenlik kameraları </w:t>
            </w:r>
            <w:proofErr w:type="spellStart"/>
            <w:proofErr w:type="gramStart"/>
            <w:r>
              <w:rPr>
                <w:color w:val="000000"/>
              </w:rPr>
              <w:t>olacaktır.</w:t>
            </w:r>
            <w:r w:rsidR="002F4048">
              <w:rPr>
                <w:color w:val="000000"/>
              </w:rPr>
              <w:t>Bina</w:t>
            </w:r>
            <w:proofErr w:type="spellEnd"/>
            <w:proofErr w:type="gramEnd"/>
            <w:r w:rsidR="002F4048">
              <w:rPr>
                <w:color w:val="000000"/>
              </w:rPr>
              <w:t xml:space="preserve"> Akıllı Bina olarak tasarlanmıştır.</w:t>
            </w:r>
          </w:p>
        </w:tc>
      </w:tr>
      <w:tr w:rsidR="00C62BAF" w:rsidRPr="00B652F8" w:rsidTr="00205E7B">
        <w:tc>
          <w:tcPr>
            <w:tcW w:w="2518" w:type="dxa"/>
            <w:shd w:val="clear" w:color="auto" w:fill="auto"/>
          </w:tcPr>
          <w:p w:rsidR="00C62BAF" w:rsidRPr="00B652F8" w:rsidRDefault="00C62BAF" w:rsidP="00205E7B">
            <w:pPr>
              <w:jc w:val="both"/>
            </w:pPr>
            <w:r w:rsidRPr="00B652F8">
              <w:t>Bütçe</w:t>
            </w:r>
          </w:p>
        </w:tc>
        <w:tc>
          <w:tcPr>
            <w:tcW w:w="7371" w:type="dxa"/>
            <w:shd w:val="clear" w:color="auto" w:fill="auto"/>
          </w:tcPr>
          <w:p w:rsidR="00C62BAF" w:rsidRPr="00B652F8" w:rsidRDefault="003D440C" w:rsidP="00205E7B">
            <w:pPr>
              <w:jc w:val="both"/>
            </w:pPr>
            <w:r>
              <w:t>Okul bütçesinin var olması ve bütçenin veli, bağışçı katkılarıyla olması</w:t>
            </w:r>
          </w:p>
        </w:tc>
      </w:tr>
      <w:tr w:rsidR="00C62BAF" w:rsidRPr="00B652F8" w:rsidTr="00205E7B">
        <w:tc>
          <w:tcPr>
            <w:tcW w:w="2518" w:type="dxa"/>
            <w:shd w:val="clear" w:color="auto" w:fill="auto"/>
          </w:tcPr>
          <w:p w:rsidR="00C62BAF" w:rsidRPr="00B652F8" w:rsidRDefault="00C62BAF" w:rsidP="00205E7B">
            <w:pPr>
              <w:jc w:val="both"/>
            </w:pPr>
            <w:r w:rsidRPr="00B652F8">
              <w:t>Yönetim Süreçleri</w:t>
            </w:r>
          </w:p>
        </w:tc>
        <w:tc>
          <w:tcPr>
            <w:tcW w:w="7371" w:type="dxa"/>
            <w:shd w:val="clear" w:color="auto" w:fill="auto"/>
          </w:tcPr>
          <w:p w:rsidR="00CB0891" w:rsidRDefault="00C62BAF" w:rsidP="00CB0891">
            <w:pPr>
              <w:jc w:val="both"/>
            </w:pPr>
            <w:r w:rsidRPr="00B652F8">
              <w:t xml:space="preserve">Okulumuzun yeniliğe açık ve idealist </w:t>
            </w:r>
            <w:r w:rsidR="00CB0891">
              <w:t>yöneticilerden oluşması</w:t>
            </w:r>
          </w:p>
          <w:p w:rsidR="00CB0891" w:rsidRPr="00CB0891" w:rsidRDefault="00CB0891" w:rsidP="00CB0891">
            <w:pPr>
              <w:jc w:val="both"/>
            </w:pPr>
            <w:r w:rsidRPr="00CB0891">
              <w:t xml:space="preserve"> Şeffaf, paylaşımcı, değişime açık bir yönetim anlayışının bulunması</w:t>
            </w:r>
          </w:p>
          <w:p w:rsidR="00CB0891" w:rsidRPr="00CB0891" w:rsidRDefault="00CB0891" w:rsidP="00CB0891">
            <w:pPr>
              <w:jc w:val="both"/>
            </w:pPr>
            <w:r w:rsidRPr="00CB0891">
              <w:t xml:space="preserve"> Komisyonların etkin çalışması</w:t>
            </w:r>
          </w:p>
          <w:p w:rsidR="00CB0891" w:rsidRPr="00B652F8" w:rsidRDefault="00CB0891" w:rsidP="00CB0891">
            <w:pPr>
              <w:jc w:val="both"/>
            </w:pPr>
            <w:r w:rsidRPr="00CB0891">
              <w:t>Yeniliklerin okul yönetimi ve öğretmenler tarafından takip edilerek uygulanması</w:t>
            </w:r>
          </w:p>
        </w:tc>
      </w:tr>
      <w:tr w:rsidR="00C62BAF" w:rsidRPr="00B652F8" w:rsidTr="00205E7B">
        <w:tc>
          <w:tcPr>
            <w:tcW w:w="2518" w:type="dxa"/>
            <w:shd w:val="clear" w:color="auto" w:fill="auto"/>
          </w:tcPr>
          <w:p w:rsidR="00C62BAF" w:rsidRPr="00B652F8" w:rsidRDefault="00C62BAF" w:rsidP="00205E7B">
            <w:pPr>
              <w:jc w:val="both"/>
            </w:pPr>
            <w:r w:rsidRPr="00B652F8">
              <w:t>İletişim Süreçleri</w:t>
            </w:r>
          </w:p>
        </w:tc>
        <w:tc>
          <w:tcPr>
            <w:tcW w:w="7371" w:type="dxa"/>
            <w:shd w:val="clear" w:color="auto" w:fill="auto"/>
          </w:tcPr>
          <w:p w:rsidR="00C62BAF" w:rsidRDefault="003D440C" w:rsidP="00205E7B">
            <w:pPr>
              <w:jc w:val="both"/>
            </w:pPr>
            <w:r w:rsidRPr="00987750">
              <w:t>Okulun diğer okul ve kurumlarla işbirliği içinde olması</w:t>
            </w:r>
          </w:p>
          <w:p w:rsidR="003D440C" w:rsidRPr="00B652F8" w:rsidRDefault="003D440C" w:rsidP="00205E7B">
            <w:pPr>
              <w:jc w:val="both"/>
            </w:pPr>
            <w:r>
              <w:t>Okul sanayi işbirliğine önem verilmesi</w:t>
            </w:r>
          </w:p>
        </w:tc>
      </w:tr>
      <w:tr w:rsidR="00C62BAF" w:rsidRPr="00B652F8" w:rsidTr="00205E7B">
        <w:tc>
          <w:tcPr>
            <w:tcW w:w="2518" w:type="dxa"/>
            <w:shd w:val="clear" w:color="auto" w:fill="auto"/>
          </w:tcPr>
          <w:p w:rsidR="00C62BAF" w:rsidRPr="00B652F8" w:rsidRDefault="00157028" w:rsidP="00205E7B">
            <w:pPr>
              <w:jc w:val="both"/>
            </w:pPr>
            <w:r>
              <w:t>Diğer</w:t>
            </w:r>
          </w:p>
        </w:tc>
        <w:tc>
          <w:tcPr>
            <w:tcW w:w="7371" w:type="dxa"/>
            <w:shd w:val="clear" w:color="auto" w:fill="auto"/>
          </w:tcPr>
          <w:p w:rsidR="00C62BAF" w:rsidRDefault="00C62BAF" w:rsidP="00205E7B">
            <w:pPr>
              <w:jc w:val="both"/>
            </w:pPr>
            <w:r w:rsidRPr="00B652F8">
              <w:t>Çevremizdeki iş yerlerine kaliteli ara eleman yetiştirmesi</w:t>
            </w:r>
          </w:p>
          <w:p w:rsidR="003D440C" w:rsidRDefault="003D440C" w:rsidP="00205E7B">
            <w:pPr>
              <w:jc w:val="both"/>
            </w:pPr>
            <w:r w:rsidRPr="00987750">
              <w:t>Okulumuzun güçlü bir bilgi birikimine ve deneyime sahip olması</w:t>
            </w:r>
          </w:p>
          <w:p w:rsidR="00157028" w:rsidRPr="00B652F8" w:rsidRDefault="00157028" w:rsidP="00205E7B">
            <w:pPr>
              <w:jc w:val="both"/>
            </w:pPr>
            <w:r>
              <w:t>Okul sanayi işbirliği kapsamında projelerin devam etmesi</w:t>
            </w:r>
          </w:p>
        </w:tc>
      </w:tr>
    </w:tbl>
    <w:p w:rsidR="00A77589" w:rsidRDefault="00A77589" w:rsidP="00B652F8">
      <w:pPr>
        <w:widowControl w:val="0"/>
        <w:autoSpaceDE w:val="0"/>
        <w:autoSpaceDN w:val="0"/>
        <w:adjustRightInd w:val="0"/>
        <w:spacing w:before="76"/>
        <w:ind w:right="-20"/>
        <w:rPr>
          <w:rFonts w:ascii="Arial" w:hAnsi="Arial" w:cs="Arial"/>
          <w:b/>
          <w:bCs/>
          <w:color w:val="000000"/>
          <w:sz w:val="20"/>
          <w:szCs w:val="20"/>
        </w:rPr>
      </w:pPr>
    </w:p>
    <w:p w:rsidR="00F50719" w:rsidRDefault="00F37ED3" w:rsidP="00B652F8">
      <w:pPr>
        <w:widowControl w:val="0"/>
        <w:autoSpaceDE w:val="0"/>
        <w:autoSpaceDN w:val="0"/>
        <w:adjustRightInd w:val="0"/>
        <w:spacing w:before="76"/>
        <w:ind w:right="-20"/>
        <w:rPr>
          <w:rFonts w:ascii="Arial" w:hAnsi="Arial" w:cs="Arial"/>
          <w:b/>
          <w:bCs/>
          <w:color w:val="000000"/>
          <w:sz w:val="20"/>
          <w:szCs w:val="20"/>
        </w:rPr>
      </w:pPr>
      <w:r>
        <w:rPr>
          <w:rFonts w:ascii="Arial" w:hAnsi="Arial" w:cs="Arial"/>
          <w:b/>
          <w:bCs/>
          <w:color w:val="000000"/>
          <w:sz w:val="20"/>
          <w:szCs w:val="20"/>
        </w:rPr>
        <w:t>Zayıf Yönle</w:t>
      </w:r>
      <w:r>
        <w:rPr>
          <w:rFonts w:ascii="Arial" w:hAnsi="Arial" w:cs="Arial"/>
          <w:b/>
          <w:bCs/>
          <w:color w:val="000000"/>
          <w:spacing w:val="1"/>
          <w:sz w:val="20"/>
          <w:szCs w:val="20"/>
        </w:rPr>
        <w:t>r</w:t>
      </w:r>
      <w:r>
        <w:rPr>
          <w:rFonts w:ascii="Arial" w:hAnsi="Arial" w:cs="Arial"/>
          <w:b/>
          <w:bCs/>
          <w:color w:val="000000"/>
          <w:sz w:val="20"/>
          <w:szCs w:val="20"/>
        </w:rPr>
        <w:t>imiz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62BAF" w:rsidRPr="00B652F8" w:rsidTr="00205E7B">
        <w:tc>
          <w:tcPr>
            <w:tcW w:w="2518" w:type="dxa"/>
            <w:shd w:val="clear" w:color="auto" w:fill="auto"/>
          </w:tcPr>
          <w:p w:rsidR="00C62BAF" w:rsidRPr="00B652F8" w:rsidRDefault="00C62BAF" w:rsidP="00205E7B">
            <w:pPr>
              <w:jc w:val="both"/>
            </w:pPr>
            <w:r w:rsidRPr="00B652F8">
              <w:t>Öğrenciler</w:t>
            </w:r>
          </w:p>
        </w:tc>
        <w:tc>
          <w:tcPr>
            <w:tcW w:w="7371" w:type="dxa"/>
            <w:shd w:val="clear" w:color="auto" w:fill="auto"/>
          </w:tcPr>
          <w:p w:rsidR="00891F29" w:rsidRDefault="00C62BAF" w:rsidP="00891F29">
            <w:r w:rsidRPr="00B652F8">
              <w:t>Öğrencilerimizin kültür derslerine karşı ilgisiz olmaları</w:t>
            </w:r>
          </w:p>
          <w:p w:rsidR="00C62BAF" w:rsidRDefault="00891F29" w:rsidP="00EA5019">
            <w:r w:rsidRPr="00987750">
              <w:t>Öğrenciler arası sosyal - kültürel ve sosyal-ekonomik farklılıklar</w:t>
            </w:r>
          </w:p>
          <w:p w:rsidR="00EA5019" w:rsidRPr="00987750" w:rsidRDefault="00EA5019" w:rsidP="00EA5019">
            <w:r w:rsidRPr="00987750">
              <w:t>Öğrencilerin şiddet içeren yayınlar izlemesi</w:t>
            </w:r>
          </w:p>
          <w:p w:rsidR="00EA5019" w:rsidRDefault="00EA5019" w:rsidP="00EA5019">
            <w:r w:rsidRPr="00987750">
              <w:t>Teknolojik aletlere bağımlılığın artışı</w:t>
            </w:r>
          </w:p>
          <w:p w:rsidR="00CB0891" w:rsidRPr="00B652F8" w:rsidRDefault="00CB0891" w:rsidP="00EA5019">
            <w:r>
              <w:t>Kitap okuma alışkanlığının az olması</w:t>
            </w:r>
          </w:p>
        </w:tc>
      </w:tr>
      <w:tr w:rsidR="00C62BAF" w:rsidRPr="00B652F8" w:rsidTr="00205E7B">
        <w:tc>
          <w:tcPr>
            <w:tcW w:w="2518" w:type="dxa"/>
            <w:shd w:val="clear" w:color="auto" w:fill="auto"/>
          </w:tcPr>
          <w:p w:rsidR="00C62BAF" w:rsidRPr="00B652F8" w:rsidRDefault="00C62BAF" w:rsidP="00205E7B">
            <w:pPr>
              <w:jc w:val="both"/>
            </w:pPr>
            <w:r w:rsidRPr="00B652F8">
              <w:t>Çalışanlar</w:t>
            </w:r>
          </w:p>
        </w:tc>
        <w:tc>
          <w:tcPr>
            <w:tcW w:w="7371" w:type="dxa"/>
            <w:shd w:val="clear" w:color="auto" w:fill="auto"/>
          </w:tcPr>
          <w:p w:rsidR="00C62BAF" w:rsidRPr="00EA5019" w:rsidRDefault="00EA5019" w:rsidP="00C469BD">
            <w:r>
              <w:t>Misafir okulda eğitim öğretim sürdüğünden akşam saatlerinde derslerin yapılması</w:t>
            </w:r>
          </w:p>
        </w:tc>
      </w:tr>
      <w:tr w:rsidR="00C62BAF" w:rsidRPr="00B652F8" w:rsidTr="00205E7B">
        <w:tc>
          <w:tcPr>
            <w:tcW w:w="2518" w:type="dxa"/>
            <w:shd w:val="clear" w:color="auto" w:fill="auto"/>
          </w:tcPr>
          <w:p w:rsidR="00C62BAF" w:rsidRPr="00B652F8" w:rsidRDefault="00C62BAF" w:rsidP="00205E7B">
            <w:pPr>
              <w:jc w:val="both"/>
            </w:pPr>
            <w:r w:rsidRPr="00B652F8">
              <w:t>Veliler</w:t>
            </w:r>
          </w:p>
        </w:tc>
        <w:tc>
          <w:tcPr>
            <w:tcW w:w="7371" w:type="dxa"/>
            <w:shd w:val="clear" w:color="auto" w:fill="auto"/>
          </w:tcPr>
          <w:p w:rsidR="00C62BAF" w:rsidRPr="00B652F8" w:rsidRDefault="00C62BAF" w:rsidP="00C469BD">
            <w:r w:rsidRPr="00B652F8">
              <w:t>Okul-veli işbirliğinin zayıf olması</w:t>
            </w:r>
          </w:p>
          <w:p w:rsidR="00C62BAF" w:rsidRPr="00B652F8" w:rsidRDefault="00C62BAF" w:rsidP="00C469BD">
            <w:pPr>
              <w:jc w:val="both"/>
            </w:pPr>
            <w:r w:rsidRPr="00B652F8">
              <w:t xml:space="preserve">Ailelerin sosyoekonomik düzeyinin düşük olması </w:t>
            </w:r>
          </w:p>
          <w:p w:rsidR="00C62BAF" w:rsidRDefault="00C62BAF" w:rsidP="00C469BD">
            <w:pPr>
              <w:jc w:val="both"/>
            </w:pPr>
            <w:r w:rsidRPr="00B652F8">
              <w:t>Özellikle son sınıf öğrenci velilerinin veli toplantılarına duyarsızlığı</w:t>
            </w:r>
          </w:p>
          <w:p w:rsidR="00C469BD" w:rsidRPr="00B652F8" w:rsidRDefault="00C469BD" w:rsidP="00C469BD">
            <w:pPr>
              <w:jc w:val="both"/>
            </w:pPr>
            <w:r w:rsidRPr="00987750">
              <w:t>Parçalanmış ailelere mensup öğrenci sayısının fazlalığı</w:t>
            </w:r>
          </w:p>
        </w:tc>
      </w:tr>
      <w:tr w:rsidR="00C62BAF" w:rsidRPr="00B652F8" w:rsidTr="00205E7B">
        <w:tc>
          <w:tcPr>
            <w:tcW w:w="2518" w:type="dxa"/>
            <w:shd w:val="clear" w:color="auto" w:fill="auto"/>
          </w:tcPr>
          <w:p w:rsidR="00C62BAF" w:rsidRPr="00B652F8" w:rsidRDefault="00C62BAF" w:rsidP="00205E7B">
            <w:pPr>
              <w:jc w:val="both"/>
            </w:pPr>
            <w:r w:rsidRPr="00B652F8">
              <w:t>Bina ve Yerleşke</w:t>
            </w:r>
          </w:p>
        </w:tc>
        <w:tc>
          <w:tcPr>
            <w:tcW w:w="7371" w:type="dxa"/>
            <w:shd w:val="clear" w:color="auto" w:fill="auto"/>
          </w:tcPr>
          <w:p w:rsidR="00C62BAF" w:rsidRPr="00B652F8" w:rsidRDefault="00723B25" w:rsidP="00205E7B">
            <w:pPr>
              <w:jc w:val="both"/>
            </w:pPr>
            <w:r>
              <w:t>Binamızın inşaat halinde olması</w:t>
            </w:r>
          </w:p>
        </w:tc>
      </w:tr>
      <w:tr w:rsidR="00C62BAF" w:rsidRPr="00B652F8" w:rsidTr="00205E7B">
        <w:tc>
          <w:tcPr>
            <w:tcW w:w="2518" w:type="dxa"/>
            <w:shd w:val="clear" w:color="auto" w:fill="auto"/>
          </w:tcPr>
          <w:p w:rsidR="00C62BAF" w:rsidRPr="00B652F8" w:rsidRDefault="00C62BAF" w:rsidP="00205E7B">
            <w:pPr>
              <w:jc w:val="both"/>
            </w:pPr>
            <w:r w:rsidRPr="00B652F8">
              <w:t>Donanım</w:t>
            </w:r>
          </w:p>
        </w:tc>
        <w:tc>
          <w:tcPr>
            <w:tcW w:w="7371" w:type="dxa"/>
            <w:shd w:val="clear" w:color="auto" w:fill="auto"/>
          </w:tcPr>
          <w:p w:rsidR="00C62BAF" w:rsidRPr="00723B25" w:rsidRDefault="00723B25" w:rsidP="00205E7B">
            <w:pPr>
              <w:jc w:val="both"/>
              <w:rPr>
                <w:color w:val="000000"/>
              </w:rPr>
            </w:pPr>
            <w:r>
              <w:rPr>
                <w:color w:val="000000"/>
              </w:rPr>
              <w:t>Misafir okulda eğitim öğretimin devam etmesi</w:t>
            </w:r>
            <w:r w:rsidR="00891F29">
              <w:rPr>
                <w:color w:val="000000"/>
              </w:rPr>
              <w:t xml:space="preserve">nden dolayı okulda makine ve </w:t>
            </w:r>
            <w:proofErr w:type="spellStart"/>
            <w:r w:rsidR="00891F29">
              <w:rPr>
                <w:color w:val="000000"/>
              </w:rPr>
              <w:t>teçhisatın</w:t>
            </w:r>
            <w:proofErr w:type="spellEnd"/>
            <w:r w:rsidR="00891F29">
              <w:rPr>
                <w:color w:val="000000"/>
              </w:rPr>
              <w:t xml:space="preserve"> meslek derslerinde kullanılmaması</w:t>
            </w:r>
          </w:p>
        </w:tc>
      </w:tr>
      <w:tr w:rsidR="00C62BAF" w:rsidRPr="00B652F8" w:rsidTr="00205E7B">
        <w:tc>
          <w:tcPr>
            <w:tcW w:w="2518" w:type="dxa"/>
            <w:shd w:val="clear" w:color="auto" w:fill="auto"/>
          </w:tcPr>
          <w:p w:rsidR="00C62BAF" w:rsidRPr="00B652F8" w:rsidRDefault="00C62BAF" w:rsidP="00205E7B">
            <w:pPr>
              <w:jc w:val="both"/>
            </w:pPr>
            <w:r w:rsidRPr="00B652F8">
              <w:t>Bütçe</w:t>
            </w:r>
          </w:p>
        </w:tc>
        <w:tc>
          <w:tcPr>
            <w:tcW w:w="7371" w:type="dxa"/>
            <w:shd w:val="clear" w:color="auto" w:fill="auto"/>
          </w:tcPr>
          <w:p w:rsidR="00C62BAF" w:rsidRPr="00B652F8" w:rsidRDefault="00B652F8" w:rsidP="00205E7B">
            <w:pPr>
              <w:jc w:val="both"/>
            </w:pPr>
            <w:r w:rsidRPr="00B652F8">
              <w:t>Okul aile birliği bütçesinin yetersizliği</w:t>
            </w:r>
          </w:p>
        </w:tc>
      </w:tr>
      <w:tr w:rsidR="00C62BAF" w:rsidRPr="00B652F8" w:rsidTr="00205E7B">
        <w:tc>
          <w:tcPr>
            <w:tcW w:w="2518" w:type="dxa"/>
            <w:shd w:val="clear" w:color="auto" w:fill="auto"/>
          </w:tcPr>
          <w:p w:rsidR="00C62BAF" w:rsidRPr="00B652F8" w:rsidRDefault="00C62BAF" w:rsidP="00205E7B">
            <w:pPr>
              <w:jc w:val="both"/>
            </w:pPr>
            <w:r w:rsidRPr="00B652F8">
              <w:t>Yönetim Süreçleri</w:t>
            </w:r>
          </w:p>
        </w:tc>
        <w:tc>
          <w:tcPr>
            <w:tcW w:w="7371" w:type="dxa"/>
            <w:shd w:val="clear" w:color="auto" w:fill="auto"/>
          </w:tcPr>
          <w:p w:rsidR="00C62BAF" w:rsidRPr="00B652F8" w:rsidRDefault="0012369E" w:rsidP="00F73E50">
            <w:pPr>
              <w:jc w:val="both"/>
            </w:pPr>
            <w:r>
              <w:t>Yönetici sayısının eksik olması</w:t>
            </w:r>
          </w:p>
        </w:tc>
      </w:tr>
      <w:tr w:rsidR="00C62BAF" w:rsidRPr="00B652F8" w:rsidTr="00205E7B">
        <w:tc>
          <w:tcPr>
            <w:tcW w:w="2518" w:type="dxa"/>
            <w:shd w:val="clear" w:color="auto" w:fill="auto"/>
          </w:tcPr>
          <w:p w:rsidR="00C62BAF" w:rsidRPr="00B652F8" w:rsidRDefault="00891F29" w:rsidP="00205E7B">
            <w:pPr>
              <w:jc w:val="both"/>
            </w:pPr>
            <w:r>
              <w:t>Diğer</w:t>
            </w:r>
          </w:p>
        </w:tc>
        <w:tc>
          <w:tcPr>
            <w:tcW w:w="7371" w:type="dxa"/>
            <w:shd w:val="clear" w:color="auto" w:fill="auto"/>
          </w:tcPr>
          <w:p w:rsidR="00C62BAF" w:rsidRPr="00B652F8" w:rsidRDefault="00C62BAF" w:rsidP="00A15948">
            <w:pPr>
              <w:jc w:val="both"/>
            </w:pPr>
            <w:r w:rsidRPr="00B652F8">
              <w:t>Okulun 4 yıllık fakültelere yerleştirme oranının düşük olması</w:t>
            </w:r>
          </w:p>
          <w:p w:rsidR="00C62BAF" w:rsidRPr="00B652F8" w:rsidRDefault="00C62BAF" w:rsidP="00A15948">
            <w:r w:rsidRPr="00B652F8">
              <w:t>Döner sermaye faaliyetlerinin yetersiz kalışı</w:t>
            </w:r>
          </w:p>
          <w:p w:rsidR="00C62BAF" w:rsidRPr="00B652F8" w:rsidRDefault="00891F29" w:rsidP="00A15948">
            <w:pPr>
              <w:jc w:val="both"/>
            </w:pPr>
            <w:r w:rsidRPr="00B652F8">
              <w:t>Sanayi desteğinin eksikliği</w:t>
            </w:r>
          </w:p>
        </w:tc>
      </w:tr>
    </w:tbl>
    <w:p w:rsidR="00C62BAF" w:rsidRDefault="00C62BAF" w:rsidP="00C62BAF">
      <w:pPr>
        <w:widowControl w:val="0"/>
        <w:autoSpaceDE w:val="0"/>
        <w:autoSpaceDN w:val="0"/>
        <w:adjustRightInd w:val="0"/>
        <w:spacing w:before="76"/>
        <w:ind w:left="720" w:right="-20"/>
        <w:rPr>
          <w:rFonts w:ascii="Arial" w:hAnsi="Arial" w:cs="Arial"/>
          <w:b/>
          <w:bCs/>
          <w:color w:val="000000"/>
          <w:sz w:val="20"/>
          <w:szCs w:val="20"/>
        </w:rPr>
      </w:pPr>
    </w:p>
    <w:p w:rsidR="00CB0891" w:rsidRDefault="00CB0891" w:rsidP="00C62BAF">
      <w:pPr>
        <w:widowControl w:val="0"/>
        <w:autoSpaceDE w:val="0"/>
        <w:autoSpaceDN w:val="0"/>
        <w:adjustRightInd w:val="0"/>
        <w:spacing w:before="76"/>
        <w:ind w:left="720" w:right="-20"/>
        <w:rPr>
          <w:rFonts w:ascii="Arial" w:hAnsi="Arial" w:cs="Arial"/>
          <w:b/>
          <w:bCs/>
          <w:color w:val="000000"/>
          <w:sz w:val="20"/>
          <w:szCs w:val="20"/>
        </w:rPr>
      </w:pPr>
    </w:p>
    <w:p w:rsidR="00CB0891" w:rsidRDefault="00CB0891" w:rsidP="00C62BAF">
      <w:pPr>
        <w:widowControl w:val="0"/>
        <w:autoSpaceDE w:val="0"/>
        <w:autoSpaceDN w:val="0"/>
        <w:adjustRightInd w:val="0"/>
        <w:spacing w:before="76"/>
        <w:ind w:left="720" w:right="-20"/>
        <w:rPr>
          <w:rFonts w:ascii="Arial" w:hAnsi="Arial" w:cs="Arial"/>
          <w:b/>
          <w:bCs/>
          <w:color w:val="000000"/>
          <w:sz w:val="20"/>
          <w:szCs w:val="20"/>
        </w:rPr>
      </w:pPr>
    </w:p>
    <w:p w:rsidR="00CB0891" w:rsidRDefault="00CB0891" w:rsidP="00C62BAF">
      <w:pPr>
        <w:widowControl w:val="0"/>
        <w:autoSpaceDE w:val="0"/>
        <w:autoSpaceDN w:val="0"/>
        <w:adjustRightInd w:val="0"/>
        <w:spacing w:before="76"/>
        <w:ind w:left="720" w:right="-20"/>
        <w:rPr>
          <w:rFonts w:ascii="Arial" w:hAnsi="Arial" w:cs="Arial"/>
          <w:b/>
          <w:bCs/>
          <w:color w:val="000000"/>
          <w:sz w:val="20"/>
          <w:szCs w:val="20"/>
        </w:rPr>
      </w:pPr>
    </w:p>
    <w:p w:rsidR="00CB0891" w:rsidRDefault="00CB0891" w:rsidP="00C62BAF">
      <w:pPr>
        <w:widowControl w:val="0"/>
        <w:autoSpaceDE w:val="0"/>
        <w:autoSpaceDN w:val="0"/>
        <w:adjustRightInd w:val="0"/>
        <w:spacing w:before="76"/>
        <w:ind w:left="720" w:right="-20"/>
        <w:rPr>
          <w:rFonts w:ascii="Arial" w:hAnsi="Arial" w:cs="Arial"/>
          <w:b/>
          <w:bCs/>
          <w:color w:val="000000"/>
          <w:sz w:val="20"/>
          <w:szCs w:val="20"/>
        </w:rPr>
      </w:pPr>
    </w:p>
    <w:p w:rsidR="00CB0891" w:rsidRDefault="00CB0891" w:rsidP="00C62BAF">
      <w:pPr>
        <w:widowControl w:val="0"/>
        <w:autoSpaceDE w:val="0"/>
        <w:autoSpaceDN w:val="0"/>
        <w:adjustRightInd w:val="0"/>
        <w:spacing w:before="76"/>
        <w:ind w:left="720" w:right="-20"/>
        <w:rPr>
          <w:rFonts w:ascii="Arial" w:hAnsi="Arial" w:cs="Arial"/>
          <w:b/>
          <w:bCs/>
          <w:color w:val="000000"/>
          <w:sz w:val="20"/>
          <w:szCs w:val="20"/>
        </w:rPr>
      </w:pPr>
    </w:p>
    <w:p w:rsidR="00CB0891" w:rsidRDefault="00CB0891" w:rsidP="00C62BAF">
      <w:pPr>
        <w:widowControl w:val="0"/>
        <w:autoSpaceDE w:val="0"/>
        <w:autoSpaceDN w:val="0"/>
        <w:adjustRightInd w:val="0"/>
        <w:spacing w:before="76"/>
        <w:ind w:left="720" w:right="-20"/>
        <w:rPr>
          <w:rFonts w:ascii="Arial" w:hAnsi="Arial" w:cs="Arial"/>
          <w:b/>
          <w:bCs/>
          <w:color w:val="000000"/>
          <w:sz w:val="20"/>
          <w:szCs w:val="20"/>
        </w:rPr>
      </w:pPr>
    </w:p>
    <w:p w:rsidR="00CB0891" w:rsidRDefault="00CB0891" w:rsidP="00C62BAF">
      <w:pPr>
        <w:widowControl w:val="0"/>
        <w:autoSpaceDE w:val="0"/>
        <w:autoSpaceDN w:val="0"/>
        <w:adjustRightInd w:val="0"/>
        <w:spacing w:before="76"/>
        <w:ind w:left="720" w:right="-20"/>
        <w:rPr>
          <w:rFonts w:ascii="Arial" w:hAnsi="Arial" w:cs="Arial"/>
          <w:b/>
          <w:bCs/>
          <w:color w:val="000000"/>
          <w:sz w:val="20"/>
          <w:szCs w:val="20"/>
        </w:rPr>
      </w:pPr>
    </w:p>
    <w:p w:rsidR="00CB0891" w:rsidRDefault="00CB0891" w:rsidP="00C62BAF">
      <w:pPr>
        <w:widowControl w:val="0"/>
        <w:autoSpaceDE w:val="0"/>
        <w:autoSpaceDN w:val="0"/>
        <w:adjustRightInd w:val="0"/>
        <w:spacing w:before="76"/>
        <w:ind w:left="720" w:right="-20"/>
        <w:rPr>
          <w:rFonts w:ascii="Arial" w:hAnsi="Arial" w:cs="Arial"/>
          <w:b/>
          <w:bCs/>
          <w:color w:val="000000"/>
          <w:sz w:val="20"/>
          <w:szCs w:val="20"/>
        </w:rPr>
      </w:pPr>
    </w:p>
    <w:p w:rsidR="00F50719" w:rsidRPr="0096006A" w:rsidRDefault="00780427" w:rsidP="0096006A">
      <w:pPr>
        <w:pStyle w:val="Balk3"/>
      </w:pPr>
      <w:bookmarkStart w:id="46" w:name="_Toc546721"/>
      <w:bookmarkStart w:id="47" w:name="_Toc548888"/>
      <w:bookmarkStart w:id="48" w:name="_Toc550496"/>
      <w:proofErr w:type="gramStart"/>
      <w:r>
        <w:t>II.III</w:t>
      </w:r>
      <w:proofErr w:type="gramEnd"/>
      <w:r>
        <w:t xml:space="preserve">.II. </w:t>
      </w:r>
      <w:r w:rsidR="00C62BAF" w:rsidRPr="0096006A">
        <w:t>Dışsal Faktörler</w:t>
      </w:r>
      <w:bookmarkEnd w:id="46"/>
      <w:bookmarkEnd w:id="47"/>
      <w:bookmarkEnd w:id="48"/>
    </w:p>
    <w:p w:rsidR="00F50719" w:rsidRPr="0096006A" w:rsidRDefault="00780427" w:rsidP="00205E7B">
      <w:pPr>
        <w:widowControl w:val="0"/>
        <w:autoSpaceDE w:val="0"/>
        <w:autoSpaceDN w:val="0"/>
        <w:adjustRightInd w:val="0"/>
        <w:spacing w:before="76"/>
        <w:ind w:right="-20"/>
        <w:rPr>
          <w:b/>
          <w:bCs/>
          <w:color w:val="000000"/>
          <w:sz w:val="20"/>
          <w:szCs w:val="20"/>
        </w:rPr>
      </w:pPr>
      <w:r w:rsidRPr="0096006A">
        <w:rPr>
          <w:b/>
          <w:bCs/>
          <w:color w:val="000000"/>
          <w:sz w:val="20"/>
          <w:szCs w:val="20"/>
        </w:rPr>
        <w:t>Fırsatlar</w:t>
      </w:r>
    </w:p>
    <w:p w:rsidR="00B652F8" w:rsidRPr="00B652F8" w:rsidRDefault="00B652F8" w:rsidP="00B652F8">
      <w:pPr>
        <w:pStyle w:val="ListeParagraf"/>
        <w:widowControl w:val="0"/>
        <w:autoSpaceDE w:val="0"/>
        <w:autoSpaceDN w:val="0"/>
        <w:adjustRightInd w:val="0"/>
        <w:spacing w:before="76"/>
        <w:ind w:right="-2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B652F8" w:rsidRPr="00B652F8" w:rsidTr="00205E7B">
        <w:tc>
          <w:tcPr>
            <w:tcW w:w="2518" w:type="dxa"/>
            <w:shd w:val="clear" w:color="auto" w:fill="auto"/>
          </w:tcPr>
          <w:p w:rsidR="00B652F8" w:rsidRPr="00B652F8" w:rsidRDefault="00B652F8" w:rsidP="00205E7B">
            <w:pPr>
              <w:jc w:val="both"/>
            </w:pPr>
            <w:r w:rsidRPr="00B652F8">
              <w:t>Politik</w:t>
            </w:r>
          </w:p>
        </w:tc>
        <w:tc>
          <w:tcPr>
            <w:tcW w:w="7371" w:type="dxa"/>
            <w:shd w:val="clear" w:color="auto" w:fill="auto"/>
          </w:tcPr>
          <w:p w:rsidR="00B652F8" w:rsidRPr="00B652F8" w:rsidRDefault="00A572C7" w:rsidP="00205E7B">
            <w:pPr>
              <w:jc w:val="both"/>
            </w:pPr>
            <w:r>
              <w:t>Siyasi erkin meslek liselerine önem vermesi ve mesleki eğitimin kalitesini arttırmaya çalışması</w:t>
            </w:r>
          </w:p>
        </w:tc>
      </w:tr>
      <w:tr w:rsidR="00B652F8" w:rsidRPr="00B652F8" w:rsidTr="00205E7B">
        <w:tc>
          <w:tcPr>
            <w:tcW w:w="2518" w:type="dxa"/>
            <w:shd w:val="clear" w:color="auto" w:fill="auto"/>
          </w:tcPr>
          <w:p w:rsidR="00B652F8" w:rsidRPr="00B652F8" w:rsidRDefault="00B652F8" w:rsidP="00205E7B">
            <w:pPr>
              <w:jc w:val="both"/>
            </w:pPr>
            <w:r w:rsidRPr="00B652F8">
              <w:t>Ekonomik</w:t>
            </w:r>
          </w:p>
        </w:tc>
        <w:tc>
          <w:tcPr>
            <w:tcW w:w="7371" w:type="dxa"/>
            <w:shd w:val="clear" w:color="auto" w:fill="auto"/>
          </w:tcPr>
          <w:p w:rsidR="00B652F8" w:rsidRPr="00B652F8" w:rsidRDefault="00CB0891" w:rsidP="00205E7B">
            <w:pPr>
              <w:jc w:val="both"/>
            </w:pPr>
            <w:r w:rsidRPr="00CB0891">
              <w:t>Eğitim öğretim ortamları ile hizmet birimlerinin fiziki yapısının geliştirilmesini ve eğitim yatırımların artmasının sağlaması</w:t>
            </w:r>
          </w:p>
        </w:tc>
      </w:tr>
      <w:tr w:rsidR="00B652F8" w:rsidRPr="00B652F8" w:rsidTr="00205E7B">
        <w:tc>
          <w:tcPr>
            <w:tcW w:w="2518" w:type="dxa"/>
            <w:shd w:val="clear" w:color="auto" w:fill="auto"/>
          </w:tcPr>
          <w:p w:rsidR="00B652F8" w:rsidRPr="00B652F8" w:rsidRDefault="00B652F8" w:rsidP="00205E7B">
            <w:pPr>
              <w:jc w:val="both"/>
            </w:pPr>
            <w:r w:rsidRPr="00B652F8">
              <w:t>Sosyolojik</w:t>
            </w:r>
          </w:p>
        </w:tc>
        <w:tc>
          <w:tcPr>
            <w:tcW w:w="7371" w:type="dxa"/>
            <w:shd w:val="clear" w:color="auto" w:fill="auto"/>
          </w:tcPr>
          <w:p w:rsidR="00B652F8" w:rsidRPr="00B652F8" w:rsidRDefault="00A572C7" w:rsidP="00A572C7">
            <w:r>
              <w:t>Okulumuz alanlarının sanayi içerisinde önemli bir yer tutması ve gelişime açık olması</w:t>
            </w:r>
          </w:p>
        </w:tc>
      </w:tr>
      <w:tr w:rsidR="00B652F8" w:rsidRPr="00B652F8" w:rsidTr="00205E7B">
        <w:tc>
          <w:tcPr>
            <w:tcW w:w="2518" w:type="dxa"/>
            <w:shd w:val="clear" w:color="auto" w:fill="auto"/>
          </w:tcPr>
          <w:p w:rsidR="00B652F8" w:rsidRPr="00B652F8" w:rsidRDefault="00B652F8" w:rsidP="00205E7B">
            <w:pPr>
              <w:jc w:val="both"/>
            </w:pPr>
            <w:r w:rsidRPr="00B652F8">
              <w:t>Teknolojik</w:t>
            </w:r>
          </w:p>
        </w:tc>
        <w:tc>
          <w:tcPr>
            <w:tcW w:w="7371" w:type="dxa"/>
            <w:shd w:val="clear" w:color="auto" w:fill="auto"/>
          </w:tcPr>
          <w:p w:rsidR="00B652F8" w:rsidRPr="00B652F8" w:rsidRDefault="00A572C7" w:rsidP="00205E7B">
            <w:pPr>
              <w:jc w:val="both"/>
            </w:pPr>
            <w:r>
              <w:t>Alan itibariyle makine ve teçhizatımızın son teknoloji makinalarla eş değer olması</w:t>
            </w:r>
          </w:p>
        </w:tc>
      </w:tr>
      <w:tr w:rsidR="00B652F8" w:rsidRPr="00B652F8" w:rsidTr="00205E7B">
        <w:tc>
          <w:tcPr>
            <w:tcW w:w="2518" w:type="dxa"/>
            <w:shd w:val="clear" w:color="auto" w:fill="auto"/>
          </w:tcPr>
          <w:p w:rsidR="00B652F8" w:rsidRPr="00B652F8" w:rsidRDefault="00B652F8" w:rsidP="00205E7B">
            <w:pPr>
              <w:jc w:val="both"/>
            </w:pPr>
            <w:r w:rsidRPr="00B652F8">
              <w:t>Mevzuat-Yasal</w:t>
            </w:r>
          </w:p>
        </w:tc>
        <w:tc>
          <w:tcPr>
            <w:tcW w:w="7371" w:type="dxa"/>
            <w:shd w:val="clear" w:color="auto" w:fill="auto"/>
          </w:tcPr>
          <w:p w:rsidR="00B652F8" w:rsidRDefault="00CB0891" w:rsidP="00205E7B">
            <w:pPr>
              <w:jc w:val="both"/>
            </w:pPr>
            <w:r w:rsidRPr="00CB0891">
              <w:t>Bakanlığın mevzuat çalışmalarında yeni sisteme uyum sağlamada yasal dayanaklara sahip olması</w:t>
            </w:r>
          </w:p>
          <w:p w:rsidR="00A572C7" w:rsidRPr="00B652F8" w:rsidRDefault="00A572C7" w:rsidP="00205E7B">
            <w:pPr>
              <w:jc w:val="both"/>
            </w:pPr>
            <w:r>
              <w:t>Mesleki modüler sistemlerin sürekli geliştirilmeye devam etmesi</w:t>
            </w:r>
          </w:p>
        </w:tc>
      </w:tr>
      <w:tr w:rsidR="00B652F8" w:rsidRPr="00B652F8" w:rsidTr="00205E7B">
        <w:tc>
          <w:tcPr>
            <w:tcW w:w="2518" w:type="dxa"/>
            <w:shd w:val="clear" w:color="auto" w:fill="auto"/>
          </w:tcPr>
          <w:p w:rsidR="00B652F8" w:rsidRPr="00B652F8" w:rsidRDefault="00B652F8" w:rsidP="00205E7B">
            <w:pPr>
              <w:jc w:val="both"/>
            </w:pPr>
            <w:r w:rsidRPr="00B652F8">
              <w:t>Ekolojik</w:t>
            </w:r>
          </w:p>
        </w:tc>
        <w:tc>
          <w:tcPr>
            <w:tcW w:w="7371" w:type="dxa"/>
            <w:shd w:val="clear" w:color="auto" w:fill="auto"/>
          </w:tcPr>
          <w:p w:rsidR="00B652F8" w:rsidRPr="00B652F8" w:rsidRDefault="00CB0891" w:rsidP="00A572C7">
            <w:r w:rsidRPr="00CB0891">
              <w:t>Çevre duyarlılığı olan kuramların MEB ile iş birliği yapması, uygulanan müfredatta çevreye yönelik tema ve kazanımların bulunması</w:t>
            </w:r>
          </w:p>
        </w:tc>
      </w:tr>
    </w:tbl>
    <w:p w:rsidR="00F50719" w:rsidRPr="00515BC1" w:rsidRDefault="00F50719" w:rsidP="00F50719">
      <w:pPr>
        <w:widowControl w:val="0"/>
        <w:autoSpaceDE w:val="0"/>
        <w:autoSpaceDN w:val="0"/>
        <w:adjustRightInd w:val="0"/>
        <w:spacing w:before="76"/>
        <w:ind w:right="-20"/>
        <w:jc w:val="center"/>
        <w:rPr>
          <w:rFonts w:ascii="Arial" w:hAnsi="Arial" w:cs="Arial"/>
          <w:color w:val="000000"/>
          <w:sz w:val="20"/>
          <w:szCs w:val="20"/>
        </w:rPr>
      </w:pPr>
    </w:p>
    <w:p w:rsidR="00F50719" w:rsidRPr="00780427" w:rsidRDefault="00780427" w:rsidP="00780427">
      <w:pPr>
        <w:rPr>
          <w:b/>
        </w:rPr>
      </w:pPr>
      <w:bookmarkStart w:id="49" w:name="_Toc546722"/>
      <w:bookmarkStart w:id="50" w:name="_Toc548889"/>
      <w:r w:rsidRPr="00780427">
        <w:rPr>
          <w:b/>
        </w:rPr>
        <w:t>Tehditler</w:t>
      </w:r>
      <w:bookmarkEnd w:id="49"/>
      <w:bookmarkEnd w:id="50"/>
    </w:p>
    <w:p w:rsidR="00B652F8" w:rsidRPr="00B652F8" w:rsidRDefault="00B652F8" w:rsidP="00B652F8">
      <w:pPr>
        <w:pStyle w:val="ListeParagraf"/>
        <w:widowControl w:val="0"/>
        <w:autoSpaceDE w:val="0"/>
        <w:autoSpaceDN w:val="0"/>
        <w:adjustRightInd w:val="0"/>
        <w:spacing w:before="76"/>
        <w:ind w:right="-2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B652F8" w:rsidRPr="00B652F8" w:rsidTr="00205E7B">
        <w:tc>
          <w:tcPr>
            <w:tcW w:w="2518" w:type="dxa"/>
          </w:tcPr>
          <w:p w:rsidR="00B652F8" w:rsidRPr="00B652F8" w:rsidRDefault="00B652F8" w:rsidP="00205E7B">
            <w:pPr>
              <w:jc w:val="both"/>
            </w:pPr>
            <w:r w:rsidRPr="00B652F8">
              <w:t>Politik</w:t>
            </w:r>
          </w:p>
        </w:tc>
        <w:tc>
          <w:tcPr>
            <w:tcW w:w="7371" w:type="dxa"/>
            <w:shd w:val="clear" w:color="auto" w:fill="auto"/>
          </w:tcPr>
          <w:p w:rsidR="00B652F8" w:rsidRPr="00B652F8" w:rsidRDefault="00B652F8" w:rsidP="00205E7B">
            <w:pPr>
              <w:jc w:val="both"/>
            </w:pPr>
            <w:r>
              <w:t>Liselere yerleşme sistemi nedeni ile başarısı kötü öğrencilerin okula gelmesi</w:t>
            </w:r>
          </w:p>
        </w:tc>
      </w:tr>
      <w:tr w:rsidR="00B652F8" w:rsidRPr="00B652F8" w:rsidTr="00205E7B">
        <w:tc>
          <w:tcPr>
            <w:tcW w:w="2518" w:type="dxa"/>
          </w:tcPr>
          <w:p w:rsidR="00B652F8" w:rsidRPr="00B652F8" w:rsidRDefault="00B652F8" w:rsidP="00205E7B">
            <w:pPr>
              <w:jc w:val="both"/>
            </w:pPr>
            <w:r w:rsidRPr="00B652F8">
              <w:t>Ekonomik</w:t>
            </w:r>
          </w:p>
        </w:tc>
        <w:tc>
          <w:tcPr>
            <w:tcW w:w="7371" w:type="dxa"/>
            <w:shd w:val="clear" w:color="auto" w:fill="auto"/>
          </w:tcPr>
          <w:p w:rsidR="00B652F8" w:rsidRPr="00B652F8" w:rsidRDefault="00B652F8" w:rsidP="00205E7B">
            <w:pPr>
              <w:jc w:val="both"/>
            </w:pPr>
            <w:r w:rsidRPr="00B652F8">
              <w:t xml:space="preserve">Velilerin maddi </w:t>
            </w:r>
            <w:proofErr w:type="gramStart"/>
            <w:r w:rsidRPr="00B652F8">
              <w:t>imkanlarının</w:t>
            </w:r>
            <w:proofErr w:type="gramEnd"/>
            <w:r w:rsidRPr="00B652F8">
              <w:t xml:space="preserve"> yetersizliği</w:t>
            </w:r>
          </w:p>
          <w:p w:rsidR="00B652F8" w:rsidRPr="00B652F8" w:rsidRDefault="00B652F8" w:rsidP="00205E7B">
            <w:pPr>
              <w:jc w:val="both"/>
            </w:pPr>
            <w:r w:rsidRPr="00B652F8">
              <w:t>Okul bütçesinin azlığı</w:t>
            </w:r>
          </w:p>
        </w:tc>
      </w:tr>
      <w:tr w:rsidR="00B652F8" w:rsidRPr="00B652F8" w:rsidTr="00205E7B">
        <w:tc>
          <w:tcPr>
            <w:tcW w:w="2518" w:type="dxa"/>
          </w:tcPr>
          <w:p w:rsidR="00B652F8" w:rsidRPr="00B652F8" w:rsidRDefault="00B652F8" w:rsidP="00205E7B">
            <w:pPr>
              <w:jc w:val="both"/>
            </w:pPr>
            <w:r w:rsidRPr="00B652F8">
              <w:t>Sosyolojik</w:t>
            </w:r>
          </w:p>
        </w:tc>
        <w:tc>
          <w:tcPr>
            <w:tcW w:w="7371" w:type="dxa"/>
            <w:shd w:val="clear" w:color="auto" w:fill="auto"/>
          </w:tcPr>
          <w:p w:rsidR="00B652F8" w:rsidRPr="00B652F8" w:rsidRDefault="00B652F8" w:rsidP="005C673E">
            <w:r w:rsidRPr="00B652F8">
              <w:t>Okulun yakınında üniversite olması sebebiyle okul çevresinde internet salonu vb. yerlerin olması</w:t>
            </w:r>
          </w:p>
          <w:p w:rsidR="00B652F8" w:rsidRPr="00B652F8" w:rsidRDefault="00B652F8" w:rsidP="005C673E">
            <w:r w:rsidRPr="00B652F8">
              <w:t>Okulun çevresinde sanayi sitesinin bulunması</w:t>
            </w:r>
          </w:p>
          <w:p w:rsidR="00B652F8" w:rsidRDefault="00B652F8" w:rsidP="005C673E">
            <w:r w:rsidRPr="00B652F8">
              <w:t>Okul çevresinde yabancı uygunsuz kişilerin görülmesi</w:t>
            </w:r>
          </w:p>
          <w:p w:rsidR="005C673E" w:rsidRPr="00B652F8" w:rsidRDefault="005C673E" w:rsidP="005C673E">
            <w:r>
              <w:t>Okulu tercih eden velilerin öğrencileri bilinçsiz şekilde okula yönlendirmesi</w:t>
            </w:r>
          </w:p>
        </w:tc>
      </w:tr>
      <w:tr w:rsidR="00B652F8" w:rsidRPr="00B652F8" w:rsidTr="00205E7B">
        <w:tc>
          <w:tcPr>
            <w:tcW w:w="2518" w:type="dxa"/>
          </w:tcPr>
          <w:p w:rsidR="00B652F8" w:rsidRPr="00B652F8" w:rsidRDefault="00B652F8" w:rsidP="00205E7B">
            <w:pPr>
              <w:jc w:val="both"/>
            </w:pPr>
            <w:r w:rsidRPr="00B652F8">
              <w:t>Teknolojik</w:t>
            </w:r>
          </w:p>
        </w:tc>
        <w:tc>
          <w:tcPr>
            <w:tcW w:w="7371" w:type="dxa"/>
            <w:shd w:val="clear" w:color="auto" w:fill="auto"/>
          </w:tcPr>
          <w:p w:rsidR="00B652F8" w:rsidRPr="00B652F8" w:rsidRDefault="00B652F8" w:rsidP="00205E7B">
            <w:pPr>
              <w:jc w:val="both"/>
            </w:pPr>
            <w:r w:rsidRPr="00B652F8">
              <w:t xml:space="preserve">Teknolojinin matbaa alanında hızlı ilerlemesi </w:t>
            </w:r>
          </w:p>
        </w:tc>
      </w:tr>
      <w:tr w:rsidR="00B652F8" w:rsidRPr="00B652F8" w:rsidTr="00205E7B">
        <w:tc>
          <w:tcPr>
            <w:tcW w:w="2518" w:type="dxa"/>
          </w:tcPr>
          <w:p w:rsidR="00B652F8" w:rsidRPr="00B652F8" w:rsidRDefault="00B652F8" w:rsidP="00205E7B">
            <w:pPr>
              <w:jc w:val="both"/>
            </w:pPr>
            <w:r w:rsidRPr="00B652F8">
              <w:t>Mevzuat-Yasal</w:t>
            </w:r>
          </w:p>
        </w:tc>
        <w:tc>
          <w:tcPr>
            <w:tcW w:w="7371" w:type="dxa"/>
            <w:shd w:val="clear" w:color="auto" w:fill="auto"/>
          </w:tcPr>
          <w:p w:rsidR="00B652F8" w:rsidRPr="00B652F8" w:rsidRDefault="00B652F8" w:rsidP="005C673E">
            <w:r w:rsidRPr="00B652F8">
              <w:t>İstemediği halde herhangi bir okula yerleşemeyen öğrencilerin okulumuza gönderilmesi</w:t>
            </w:r>
          </w:p>
          <w:p w:rsidR="00B652F8" w:rsidRPr="00B652F8" w:rsidRDefault="005C673E" w:rsidP="00205E7B">
            <w:pPr>
              <w:jc w:val="both"/>
            </w:pPr>
            <w:r>
              <w:t>Mevzuatın çok hızlı değişmesi nedeniyle yeterince takip edilememesi</w:t>
            </w:r>
          </w:p>
        </w:tc>
      </w:tr>
      <w:tr w:rsidR="00B652F8" w:rsidRPr="00B652F8" w:rsidTr="00205E7B">
        <w:tc>
          <w:tcPr>
            <w:tcW w:w="2518" w:type="dxa"/>
          </w:tcPr>
          <w:p w:rsidR="00B652F8" w:rsidRPr="00B652F8" w:rsidRDefault="00B652F8" w:rsidP="00205E7B">
            <w:pPr>
              <w:jc w:val="both"/>
            </w:pPr>
            <w:r w:rsidRPr="00B652F8">
              <w:t>Ekolojik</w:t>
            </w:r>
          </w:p>
        </w:tc>
        <w:tc>
          <w:tcPr>
            <w:tcW w:w="7371" w:type="dxa"/>
            <w:shd w:val="clear" w:color="auto" w:fill="auto"/>
          </w:tcPr>
          <w:p w:rsidR="00B652F8" w:rsidRPr="00B652F8" w:rsidRDefault="00530DA3" w:rsidP="00205E7B">
            <w:pPr>
              <w:jc w:val="both"/>
            </w:pPr>
            <w:r w:rsidRPr="00530DA3">
              <w:t>Toplumun çevresel risk faktörleri konusunda kısmi duyarsızlığı, çevre farkındalığının azlığı</w:t>
            </w:r>
          </w:p>
        </w:tc>
      </w:tr>
    </w:tbl>
    <w:p w:rsidR="00205E7B" w:rsidRPr="000848D2" w:rsidRDefault="004A3A09" w:rsidP="00780427">
      <w:pPr>
        <w:pStyle w:val="Balk3"/>
      </w:pPr>
      <w:bookmarkStart w:id="51" w:name="_Toc546723"/>
      <w:bookmarkStart w:id="52" w:name="_Toc548890"/>
      <w:bookmarkStart w:id="53" w:name="_Toc550497"/>
      <w:proofErr w:type="gramStart"/>
      <w:r>
        <w:t>II.III</w:t>
      </w:r>
      <w:proofErr w:type="gramEnd"/>
      <w:r>
        <w:t>.II</w:t>
      </w:r>
      <w:r w:rsidR="00780427">
        <w:t>I</w:t>
      </w:r>
      <w:r>
        <w:t xml:space="preserve">. </w:t>
      </w:r>
      <w:r w:rsidR="00205E7B" w:rsidRPr="000848D2">
        <w:t>Gelişim ve Sorun Alanları</w:t>
      </w:r>
      <w:bookmarkEnd w:id="51"/>
      <w:bookmarkEnd w:id="52"/>
      <w:bookmarkEnd w:id="53"/>
    </w:p>
    <w:p w:rsidR="0044494E" w:rsidRDefault="0044494E" w:rsidP="00205E7B">
      <w:pPr>
        <w:ind w:firstLine="708"/>
        <w:jc w:val="both"/>
      </w:pPr>
    </w:p>
    <w:p w:rsidR="00205E7B" w:rsidRDefault="00205E7B" w:rsidP="00205E7B">
      <w:pPr>
        <w:ind w:firstLine="708"/>
        <w:jc w:val="both"/>
      </w:pPr>
      <w:r>
        <w:t xml:space="preserve">Gelişim ve sorun alanları analizi ile GZFT analizi sonucunda ortaya çıkan sonuçların planın geleceğe yönelim bölümü ile ilişkilendirilmesi ve buradan hareketle hedef, gösterge ve eylemlerin belirlenmesi sağlanmaktadır. </w:t>
      </w:r>
    </w:p>
    <w:p w:rsidR="00205E7B" w:rsidRDefault="00205E7B" w:rsidP="00205E7B">
      <w:pPr>
        <w:ind w:firstLine="708"/>
        <w:jc w:val="both"/>
      </w:pPr>
      <w:r>
        <w:t xml:space="preserve">Gelişim ve sorun alanları ayrımında eğitim ve öğretim faaliyetlerine ilişkin üç temel tema olan Eğitime Erişim, Eğitimde Kalite ve kurumsal Kapasite kullanılmıştır. </w:t>
      </w:r>
      <w:proofErr w:type="gramStart"/>
      <w: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A77589" w:rsidRDefault="00A77589" w:rsidP="00205E7B">
      <w:pPr>
        <w:ind w:firstLine="708"/>
        <w:jc w:val="both"/>
      </w:pPr>
    </w:p>
    <w:p w:rsidR="0044494E" w:rsidRDefault="0044494E" w:rsidP="00205E7B">
      <w:pPr>
        <w:ind w:firstLine="708"/>
        <w:jc w:val="both"/>
      </w:pPr>
    </w:p>
    <w:p w:rsidR="00A77589" w:rsidRDefault="00A77589" w:rsidP="00205E7B">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2990"/>
        <w:gridCol w:w="3499"/>
      </w:tblGrid>
      <w:tr w:rsidR="00205E7B" w:rsidRPr="00205E7B" w:rsidTr="00D53B5F">
        <w:tc>
          <w:tcPr>
            <w:tcW w:w="3649" w:type="dxa"/>
            <w:shd w:val="clear" w:color="auto" w:fill="auto"/>
          </w:tcPr>
          <w:p w:rsidR="00205E7B" w:rsidRPr="00205E7B" w:rsidRDefault="00205E7B" w:rsidP="00205E7B">
            <w:pPr>
              <w:jc w:val="both"/>
              <w:rPr>
                <w:b/>
              </w:rPr>
            </w:pPr>
            <w:r w:rsidRPr="00205E7B">
              <w:rPr>
                <w:b/>
              </w:rPr>
              <w:t>Eğitime Erişim</w:t>
            </w:r>
          </w:p>
        </w:tc>
        <w:tc>
          <w:tcPr>
            <w:tcW w:w="2990" w:type="dxa"/>
            <w:shd w:val="clear" w:color="auto" w:fill="auto"/>
          </w:tcPr>
          <w:p w:rsidR="00205E7B" w:rsidRPr="00205E7B" w:rsidRDefault="00205E7B" w:rsidP="00205E7B">
            <w:pPr>
              <w:jc w:val="both"/>
              <w:rPr>
                <w:b/>
              </w:rPr>
            </w:pPr>
            <w:r w:rsidRPr="00205E7B">
              <w:rPr>
                <w:b/>
              </w:rPr>
              <w:t>Eğitimde Kalite</w:t>
            </w:r>
          </w:p>
        </w:tc>
        <w:tc>
          <w:tcPr>
            <w:tcW w:w="3499" w:type="dxa"/>
            <w:shd w:val="clear" w:color="auto" w:fill="auto"/>
          </w:tcPr>
          <w:p w:rsidR="00205E7B" w:rsidRPr="00205E7B" w:rsidRDefault="00205E7B" w:rsidP="00205E7B">
            <w:pPr>
              <w:jc w:val="both"/>
              <w:rPr>
                <w:b/>
              </w:rPr>
            </w:pPr>
            <w:r w:rsidRPr="00205E7B">
              <w:rPr>
                <w:b/>
              </w:rPr>
              <w:t>Kurumsal Kapasite</w:t>
            </w:r>
          </w:p>
        </w:tc>
      </w:tr>
      <w:tr w:rsidR="00205E7B" w:rsidRPr="00205E7B" w:rsidTr="00D53B5F">
        <w:tc>
          <w:tcPr>
            <w:tcW w:w="3649" w:type="dxa"/>
            <w:shd w:val="clear" w:color="auto" w:fill="auto"/>
          </w:tcPr>
          <w:p w:rsidR="00205E7B" w:rsidRPr="00205E7B" w:rsidRDefault="00205E7B" w:rsidP="00205E7B">
            <w:pPr>
              <w:jc w:val="both"/>
            </w:pPr>
            <w:r w:rsidRPr="00205E7B">
              <w:t>Okullaşma Oranı</w:t>
            </w:r>
          </w:p>
        </w:tc>
        <w:tc>
          <w:tcPr>
            <w:tcW w:w="2990" w:type="dxa"/>
            <w:shd w:val="clear" w:color="auto" w:fill="auto"/>
          </w:tcPr>
          <w:p w:rsidR="00205E7B" w:rsidRPr="00205E7B" w:rsidRDefault="00205E7B" w:rsidP="00205E7B">
            <w:pPr>
              <w:jc w:val="both"/>
            </w:pPr>
            <w:r w:rsidRPr="00205E7B">
              <w:t>Akademik Başarı</w:t>
            </w:r>
          </w:p>
        </w:tc>
        <w:tc>
          <w:tcPr>
            <w:tcW w:w="3499" w:type="dxa"/>
            <w:shd w:val="clear" w:color="auto" w:fill="auto"/>
          </w:tcPr>
          <w:p w:rsidR="00205E7B" w:rsidRPr="00205E7B" w:rsidRDefault="00205E7B" w:rsidP="00205E7B">
            <w:pPr>
              <w:jc w:val="both"/>
            </w:pPr>
            <w:r w:rsidRPr="00205E7B">
              <w:t>Kurumsal İletişim</w:t>
            </w:r>
          </w:p>
        </w:tc>
      </w:tr>
      <w:tr w:rsidR="00205E7B" w:rsidRPr="00205E7B" w:rsidTr="00D53B5F">
        <w:tc>
          <w:tcPr>
            <w:tcW w:w="3649" w:type="dxa"/>
            <w:shd w:val="clear" w:color="auto" w:fill="auto"/>
          </w:tcPr>
          <w:p w:rsidR="00205E7B" w:rsidRPr="00205E7B" w:rsidRDefault="00205E7B" w:rsidP="00205E7B">
            <w:pPr>
              <w:jc w:val="both"/>
            </w:pPr>
            <w:r w:rsidRPr="00205E7B">
              <w:t>Okula Devam/ Devamsızlık</w:t>
            </w:r>
          </w:p>
        </w:tc>
        <w:tc>
          <w:tcPr>
            <w:tcW w:w="2990" w:type="dxa"/>
            <w:shd w:val="clear" w:color="auto" w:fill="auto"/>
          </w:tcPr>
          <w:p w:rsidR="00205E7B" w:rsidRPr="00205E7B" w:rsidRDefault="00205E7B" w:rsidP="00205E7B">
            <w:pPr>
              <w:jc w:val="both"/>
            </w:pPr>
            <w:r w:rsidRPr="00205E7B">
              <w:t>Sosyal, Kültürel ve Fiziksel Gelişim</w:t>
            </w:r>
          </w:p>
        </w:tc>
        <w:tc>
          <w:tcPr>
            <w:tcW w:w="3499" w:type="dxa"/>
            <w:shd w:val="clear" w:color="auto" w:fill="auto"/>
          </w:tcPr>
          <w:p w:rsidR="00205E7B" w:rsidRPr="00205E7B" w:rsidRDefault="00205E7B" w:rsidP="00205E7B">
            <w:pPr>
              <w:jc w:val="both"/>
            </w:pPr>
            <w:r w:rsidRPr="00205E7B">
              <w:t>Kurumsal Yönetim</w:t>
            </w:r>
          </w:p>
        </w:tc>
      </w:tr>
      <w:tr w:rsidR="00205E7B" w:rsidRPr="00205E7B" w:rsidTr="00D53B5F">
        <w:tc>
          <w:tcPr>
            <w:tcW w:w="3649" w:type="dxa"/>
            <w:shd w:val="clear" w:color="auto" w:fill="auto"/>
          </w:tcPr>
          <w:p w:rsidR="00205E7B" w:rsidRPr="00205E7B" w:rsidRDefault="00205E7B" w:rsidP="00205E7B">
            <w:pPr>
              <w:jc w:val="both"/>
            </w:pPr>
            <w:r w:rsidRPr="00205E7B">
              <w:t>Okula Uyum, Oryantasyon</w:t>
            </w:r>
          </w:p>
        </w:tc>
        <w:tc>
          <w:tcPr>
            <w:tcW w:w="2990" w:type="dxa"/>
            <w:shd w:val="clear" w:color="auto" w:fill="auto"/>
          </w:tcPr>
          <w:p w:rsidR="00205E7B" w:rsidRPr="00205E7B" w:rsidRDefault="00205E7B" w:rsidP="00205E7B">
            <w:pPr>
              <w:jc w:val="both"/>
            </w:pPr>
            <w:r w:rsidRPr="00205E7B">
              <w:t>Sınıf Tekrarı</w:t>
            </w:r>
          </w:p>
        </w:tc>
        <w:tc>
          <w:tcPr>
            <w:tcW w:w="3499" w:type="dxa"/>
            <w:shd w:val="clear" w:color="auto" w:fill="auto"/>
          </w:tcPr>
          <w:p w:rsidR="00205E7B" w:rsidRPr="00205E7B" w:rsidRDefault="00205E7B" w:rsidP="00205E7B">
            <w:pPr>
              <w:jc w:val="both"/>
            </w:pPr>
            <w:r w:rsidRPr="00205E7B">
              <w:t>Bina ve Yerleşke</w:t>
            </w:r>
          </w:p>
        </w:tc>
      </w:tr>
      <w:tr w:rsidR="00205E7B" w:rsidRPr="00205E7B" w:rsidTr="00D53B5F">
        <w:tc>
          <w:tcPr>
            <w:tcW w:w="3649" w:type="dxa"/>
            <w:shd w:val="clear" w:color="auto" w:fill="auto"/>
          </w:tcPr>
          <w:p w:rsidR="00205E7B" w:rsidRPr="00205E7B" w:rsidRDefault="00205E7B" w:rsidP="00205E7B">
            <w:pPr>
              <w:jc w:val="both"/>
            </w:pPr>
            <w:r w:rsidRPr="00205E7B">
              <w:t>Özel Eğitime İhtiyaç Duyan Bireyler</w:t>
            </w:r>
          </w:p>
        </w:tc>
        <w:tc>
          <w:tcPr>
            <w:tcW w:w="2990" w:type="dxa"/>
            <w:shd w:val="clear" w:color="auto" w:fill="auto"/>
          </w:tcPr>
          <w:p w:rsidR="00205E7B" w:rsidRPr="00205E7B" w:rsidRDefault="00205E7B" w:rsidP="00205E7B">
            <w:pPr>
              <w:jc w:val="both"/>
            </w:pPr>
            <w:r w:rsidRPr="00205E7B">
              <w:t>İstihdam Edilebilirlik ve Yönlendirme</w:t>
            </w:r>
          </w:p>
        </w:tc>
        <w:tc>
          <w:tcPr>
            <w:tcW w:w="3499" w:type="dxa"/>
            <w:shd w:val="clear" w:color="auto" w:fill="auto"/>
          </w:tcPr>
          <w:p w:rsidR="00205E7B" w:rsidRPr="00205E7B" w:rsidRDefault="00205E7B" w:rsidP="00205E7B">
            <w:pPr>
              <w:jc w:val="both"/>
            </w:pPr>
            <w:r w:rsidRPr="00205E7B">
              <w:t>Donanım</w:t>
            </w:r>
          </w:p>
        </w:tc>
      </w:tr>
      <w:tr w:rsidR="00205E7B" w:rsidRPr="00205E7B" w:rsidTr="00D53B5F">
        <w:tc>
          <w:tcPr>
            <w:tcW w:w="3649" w:type="dxa"/>
            <w:shd w:val="clear" w:color="auto" w:fill="auto"/>
          </w:tcPr>
          <w:p w:rsidR="00205E7B" w:rsidRPr="00205E7B" w:rsidRDefault="00205E7B" w:rsidP="00205E7B">
            <w:pPr>
              <w:jc w:val="both"/>
            </w:pPr>
            <w:r w:rsidRPr="00205E7B">
              <w:t>Yabancı Öğrenciler</w:t>
            </w:r>
          </w:p>
        </w:tc>
        <w:tc>
          <w:tcPr>
            <w:tcW w:w="2990" w:type="dxa"/>
            <w:shd w:val="clear" w:color="auto" w:fill="auto"/>
          </w:tcPr>
          <w:p w:rsidR="00205E7B" w:rsidRPr="00205E7B" w:rsidRDefault="00205E7B" w:rsidP="00205E7B">
            <w:pPr>
              <w:jc w:val="both"/>
            </w:pPr>
            <w:r w:rsidRPr="00205E7B">
              <w:t>Öğretim Yöntemleri</w:t>
            </w:r>
          </w:p>
        </w:tc>
        <w:tc>
          <w:tcPr>
            <w:tcW w:w="3499" w:type="dxa"/>
            <w:shd w:val="clear" w:color="auto" w:fill="auto"/>
          </w:tcPr>
          <w:p w:rsidR="00205E7B" w:rsidRPr="00205E7B" w:rsidRDefault="00205E7B" w:rsidP="00205E7B">
            <w:pPr>
              <w:jc w:val="both"/>
            </w:pPr>
            <w:r w:rsidRPr="00205E7B">
              <w:t>Temizlik, Hijyen</w:t>
            </w:r>
          </w:p>
        </w:tc>
      </w:tr>
      <w:tr w:rsidR="00205E7B" w:rsidRPr="00205E7B" w:rsidTr="00D53B5F">
        <w:tc>
          <w:tcPr>
            <w:tcW w:w="3649" w:type="dxa"/>
            <w:shd w:val="clear" w:color="auto" w:fill="auto"/>
          </w:tcPr>
          <w:p w:rsidR="00205E7B" w:rsidRPr="00205E7B" w:rsidRDefault="00205E7B" w:rsidP="00205E7B">
            <w:pPr>
              <w:jc w:val="both"/>
            </w:pPr>
            <w:proofErr w:type="spellStart"/>
            <w:r w:rsidRPr="00205E7B">
              <w:t>Hayatboyu</w:t>
            </w:r>
            <w:proofErr w:type="spellEnd"/>
            <w:r w:rsidRPr="00205E7B">
              <w:t xml:space="preserve"> Öğrenme</w:t>
            </w:r>
          </w:p>
        </w:tc>
        <w:tc>
          <w:tcPr>
            <w:tcW w:w="2990" w:type="dxa"/>
            <w:shd w:val="clear" w:color="auto" w:fill="auto"/>
          </w:tcPr>
          <w:p w:rsidR="00205E7B" w:rsidRPr="00205E7B" w:rsidRDefault="00205E7B" w:rsidP="00205E7B">
            <w:pPr>
              <w:jc w:val="both"/>
            </w:pPr>
            <w:r w:rsidRPr="00205E7B">
              <w:t>Ders araç gereçleri</w:t>
            </w:r>
          </w:p>
        </w:tc>
        <w:tc>
          <w:tcPr>
            <w:tcW w:w="3499" w:type="dxa"/>
            <w:shd w:val="clear" w:color="auto" w:fill="auto"/>
          </w:tcPr>
          <w:p w:rsidR="00205E7B" w:rsidRPr="00205E7B" w:rsidRDefault="00205E7B" w:rsidP="00205E7B">
            <w:pPr>
              <w:jc w:val="both"/>
            </w:pPr>
            <w:r w:rsidRPr="00205E7B">
              <w:t>İş Güvenliği, Okul Güvenliği</w:t>
            </w:r>
          </w:p>
        </w:tc>
      </w:tr>
      <w:tr w:rsidR="00205E7B" w:rsidRPr="00205E7B" w:rsidTr="00D53B5F">
        <w:tc>
          <w:tcPr>
            <w:tcW w:w="3649" w:type="dxa"/>
            <w:shd w:val="clear" w:color="auto" w:fill="auto"/>
          </w:tcPr>
          <w:p w:rsidR="00205E7B" w:rsidRPr="00205E7B" w:rsidRDefault="00205E7B" w:rsidP="00205E7B">
            <w:pPr>
              <w:jc w:val="both"/>
            </w:pPr>
          </w:p>
        </w:tc>
        <w:tc>
          <w:tcPr>
            <w:tcW w:w="2990" w:type="dxa"/>
            <w:shd w:val="clear" w:color="auto" w:fill="auto"/>
          </w:tcPr>
          <w:p w:rsidR="00205E7B" w:rsidRPr="00205E7B" w:rsidRDefault="00205E7B" w:rsidP="00205E7B">
            <w:pPr>
              <w:jc w:val="both"/>
            </w:pPr>
          </w:p>
        </w:tc>
        <w:tc>
          <w:tcPr>
            <w:tcW w:w="3499" w:type="dxa"/>
            <w:shd w:val="clear" w:color="auto" w:fill="auto"/>
          </w:tcPr>
          <w:p w:rsidR="00205E7B" w:rsidRPr="00205E7B" w:rsidRDefault="00205E7B" w:rsidP="00205E7B">
            <w:pPr>
              <w:jc w:val="both"/>
            </w:pPr>
            <w:r w:rsidRPr="00205E7B">
              <w:t>Taşıma ve servis</w:t>
            </w:r>
          </w:p>
        </w:tc>
      </w:tr>
    </w:tbl>
    <w:p w:rsidR="00205E7B" w:rsidRDefault="00205E7B" w:rsidP="00205E7B">
      <w:pPr>
        <w:ind w:firstLine="708"/>
        <w:jc w:val="both"/>
      </w:pPr>
    </w:p>
    <w:p w:rsidR="00205E7B" w:rsidRDefault="00205E7B" w:rsidP="00205E7B">
      <w:pPr>
        <w:ind w:firstLine="708"/>
        <w:jc w:val="both"/>
      </w:pPr>
      <w:r>
        <w:t>Gelişim ve sorun alanlarına ilişkin GZFT analizinden yola çıkılarak saptamalar yapılırken yukarıdaki tabloda yer alan ayrımda belirtilen temel sorun alanlarına dikkat edilmesi gerekmektedir.</w:t>
      </w:r>
    </w:p>
    <w:p w:rsidR="0096006A" w:rsidRDefault="0096006A" w:rsidP="0096006A">
      <w:pPr>
        <w:rPr>
          <w:b/>
        </w:rPr>
      </w:pPr>
    </w:p>
    <w:p w:rsidR="00205E7B" w:rsidRPr="0096006A" w:rsidRDefault="00205E7B" w:rsidP="0096006A">
      <w:pPr>
        <w:rPr>
          <w:b/>
        </w:rPr>
      </w:pPr>
      <w:r w:rsidRPr="0096006A">
        <w:rPr>
          <w:b/>
        </w:rPr>
        <w:t>Gelişim ve Sorun Alanlarımız</w:t>
      </w:r>
    </w:p>
    <w:p w:rsidR="00205E7B" w:rsidRPr="00205E7B" w:rsidRDefault="00205E7B" w:rsidP="00205E7B"/>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9103"/>
      </w:tblGrid>
      <w:tr w:rsidR="00205E7B" w:rsidRPr="00A47F2F" w:rsidTr="00AF102D">
        <w:trPr>
          <w:trHeight w:val="300"/>
        </w:trPr>
        <w:tc>
          <w:tcPr>
            <w:tcW w:w="10207" w:type="dxa"/>
            <w:gridSpan w:val="2"/>
            <w:vAlign w:val="center"/>
            <w:hideMark/>
          </w:tcPr>
          <w:p w:rsidR="00205E7B" w:rsidRPr="00A47F2F" w:rsidRDefault="00205E7B" w:rsidP="00205E7B">
            <w:pPr>
              <w:rPr>
                <w:b/>
                <w:bCs/>
                <w:color w:val="000000"/>
              </w:rPr>
            </w:pPr>
            <w:r w:rsidRPr="00A47F2F">
              <w:rPr>
                <w:b/>
                <w:bCs/>
                <w:color w:val="000000"/>
              </w:rPr>
              <w:t>1.TEMA: EĞİTİM VE ÖĞRETİM</w:t>
            </w:r>
            <w:r>
              <w:rPr>
                <w:b/>
                <w:bCs/>
                <w:color w:val="000000"/>
              </w:rPr>
              <w:t>E ERİŞİM</w:t>
            </w:r>
          </w:p>
        </w:tc>
      </w:tr>
      <w:tr w:rsidR="00205E7B" w:rsidRPr="00A47F2F" w:rsidTr="00AF102D">
        <w:trPr>
          <w:trHeight w:val="330"/>
        </w:trPr>
        <w:tc>
          <w:tcPr>
            <w:tcW w:w="1104" w:type="dxa"/>
            <w:vAlign w:val="center"/>
            <w:hideMark/>
          </w:tcPr>
          <w:p w:rsidR="00205E7B" w:rsidRPr="00A47F2F" w:rsidRDefault="00205E7B" w:rsidP="00205E7B">
            <w:pPr>
              <w:jc w:val="center"/>
              <w:rPr>
                <w:b/>
                <w:bCs/>
                <w:color w:val="000000"/>
              </w:rPr>
            </w:pPr>
            <w:r w:rsidRPr="00A47F2F">
              <w:rPr>
                <w:b/>
                <w:bCs/>
                <w:color w:val="000000"/>
              </w:rPr>
              <w:t>1</w:t>
            </w:r>
          </w:p>
        </w:tc>
        <w:tc>
          <w:tcPr>
            <w:tcW w:w="9103" w:type="dxa"/>
            <w:vAlign w:val="center"/>
            <w:hideMark/>
          </w:tcPr>
          <w:p w:rsidR="00205E7B" w:rsidRPr="00A47F2F" w:rsidRDefault="00A61516" w:rsidP="00205E7B">
            <w:pPr>
              <w:rPr>
                <w:color w:val="000000"/>
              </w:rPr>
            </w:pPr>
            <w:r>
              <w:rPr>
                <w:color w:val="000000"/>
              </w:rPr>
              <w:t>Devamsızlık oranının düşürülmesi</w:t>
            </w:r>
          </w:p>
        </w:tc>
      </w:tr>
      <w:tr w:rsidR="00205E7B" w:rsidRPr="00A47F2F" w:rsidTr="00AF102D">
        <w:trPr>
          <w:trHeight w:val="330"/>
        </w:trPr>
        <w:tc>
          <w:tcPr>
            <w:tcW w:w="1104" w:type="dxa"/>
            <w:vAlign w:val="center"/>
            <w:hideMark/>
          </w:tcPr>
          <w:p w:rsidR="00205E7B" w:rsidRPr="00A47F2F" w:rsidRDefault="00205E7B" w:rsidP="00205E7B">
            <w:pPr>
              <w:jc w:val="center"/>
              <w:rPr>
                <w:b/>
                <w:bCs/>
                <w:color w:val="000000"/>
              </w:rPr>
            </w:pPr>
            <w:r w:rsidRPr="00A47F2F">
              <w:rPr>
                <w:b/>
                <w:bCs/>
                <w:color w:val="000000"/>
              </w:rPr>
              <w:t>2</w:t>
            </w:r>
          </w:p>
        </w:tc>
        <w:tc>
          <w:tcPr>
            <w:tcW w:w="9103" w:type="dxa"/>
            <w:vAlign w:val="center"/>
            <w:hideMark/>
          </w:tcPr>
          <w:p w:rsidR="00205E7B" w:rsidRPr="00A47F2F" w:rsidRDefault="00A61516" w:rsidP="00205E7B">
            <w:pPr>
              <w:rPr>
                <w:color w:val="000000"/>
              </w:rPr>
            </w:pPr>
            <w:r>
              <w:rPr>
                <w:color w:val="000000"/>
              </w:rPr>
              <w:t>Öğrencilerin okula uyumlarının alan ve bölümlerin tanıtılması</w:t>
            </w:r>
          </w:p>
        </w:tc>
      </w:tr>
      <w:tr w:rsidR="00205E7B" w:rsidRPr="00A47F2F" w:rsidTr="00AF102D">
        <w:trPr>
          <w:trHeight w:val="330"/>
        </w:trPr>
        <w:tc>
          <w:tcPr>
            <w:tcW w:w="1104" w:type="dxa"/>
            <w:vAlign w:val="center"/>
            <w:hideMark/>
          </w:tcPr>
          <w:p w:rsidR="00205E7B" w:rsidRPr="00A47F2F" w:rsidRDefault="00205E7B" w:rsidP="00205E7B">
            <w:pPr>
              <w:jc w:val="center"/>
              <w:rPr>
                <w:b/>
                <w:bCs/>
                <w:color w:val="000000"/>
              </w:rPr>
            </w:pPr>
            <w:r w:rsidRPr="00A47F2F">
              <w:rPr>
                <w:b/>
                <w:bCs/>
                <w:color w:val="000000"/>
              </w:rPr>
              <w:t>3</w:t>
            </w:r>
          </w:p>
        </w:tc>
        <w:tc>
          <w:tcPr>
            <w:tcW w:w="9103" w:type="dxa"/>
            <w:vAlign w:val="center"/>
          </w:tcPr>
          <w:p w:rsidR="00205E7B" w:rsidRPr="00A47F2F" w:rsidRDefault="00E659DF" w:rsidP="00205E7B">
            <w:pPr>
              <w:rPr>
                <w:color w:val="000000"/>
              </w:rPr>
            </w:pPr>
            <w:r w:rsidRPr="00205E7B">
              <w:t>Özel Eğitime İhtiyaç Duyan Bireyler</w:t>
            </w:r>
          </w:p>
        </w:tc>
      </w:tr>
      <w:tr w:rsidR="00205E7B" w:rsidRPr="00A47F2F" w:rsidTr="00AF102D">
        <w:trPr>
          <w:trHeight w:val="330"/>
        </w:trPr>
        <w:tc>
          <w:tcPr>
            <w:tcW w:w="1104" w:type="dxa"/>
            <w:vAlign w:val="center"/>
            <w:hideMark/>
          </w:tcPr>
          <w:p w:rsidR="00205E7B" w:rsidRPr="00A47F2F" w:rsidRDefault="00205E7B" w:rsidP="00205E7B">
            <w:pPr>
              <w:jc w:val="center"/>
              <w:rPr>
                <w:b/>
                <w:bCs/>
                <w:color w:val="000000"/>
              </w:rPr>
            </w:pPr>
            <w:r w:rsidRPr="00A47F2F">
              <w:rPr>
                <w:b/>
                <w:bCs/>
                <w:color w:val="000000"/>
              </w:rPr>
              <w:t>4</w:t>
            </w:r>
          </w:p>
        </w:tc>
        <w:tc>
          <w:tcPr>
            <w:tcW w:w="9103" w:type="dxa"/>
            <w:vAlign w:val="center"/>
          </w:tcPr>
          <w:p w:rsidR="00205E7B" w:rsidRPr="00A47F2F" w:rsidRDefault="00E659DF" w:rsidP="00205E7B">
            <w:pPr>
              <w:rPr>
                <w:color w:val="000000"/>
              </w:rPr>
            </w:pPr>
            <w:proofErr w:type="spellStart"/>
            <w:r w:rsidRPr="00205E7B">
              <w:t>Hayatboyu</w:t>
            </w:r>
            <w:proofErr w:type="spellEnd"/>
            <w:r w:rsidRPr="00205E7B">
              <w:t xml:space="preserve"> Öğrenme</w:t>
            </w:r>
          </w:p>
        </w:tc>
      </w:tr>
      <w:tr w:rsidR="00205E7B" w:rsidRPr="00A47F2F" w:rsidTr="00AF102D">
        <w:trPr>
          <w:trHeight w:val="330"/>
        </w:trPr>
        <w:tc>
          <w:tcPr>
            <w:tcW w:w="1104" w:type="dxa"/>
            <w:vAlign w:val="center"/>
            <w:hideMark/>
          </w:tcPr>
          <w:p w:rsidR="00205E7B" w:rsidRPr="00A47F2F" w:rsidRDefault="00205E7B" w:rsidP="00205E7B">
            <w:pPr>
              <w:jc w:val="center"/>
              <w:rPr>
                <w:b/>
                <w:bCs/>
                <w:color w:val="000000"/>
              </w:rPr>
            </w:pPr>
            <w:r w:rsidRPr="00A47F2F">
              <w:rPr>
                <w:b/>
                <w:bCs/>
                <w:color w:val="000000"/>
              </w:rPr>
              <w:t>5</w:t>
            </w:r>
          </w:p>
        </w:tc>
        <w:tc>
          <w:tcPr>
            <w:tcW w:w="9103" w:type="dxa"/>
            <w:vAlign w:val="center"/>
          </w:tcPr>
          <w:p w:rsidR="00205E7B" w:rsidRPr="00A47F2F" w:rsidRDefault="00EF16CD" w:rsidP="00205E7B">
            <w:pPr>
              <w:rPr>
                <w:color w:val="000000"/>
              </w:rPr>
            </w:pPr>
            <w:r>
              <w:rPr>
                <w:color w:val="000000"/>
              </w:rPr>
              <w:t>Hafta sonu destekleme ve yetiştirme kursları</w:t>
            </w:r>
          </w:p>
        </w:tc>
      </w:tr>
      <w:tr w:rsidR="00205E7B" w:rsidRPr="00A47F2F" w:rsidTr="00AF102D">
        <w:trPr>
          <w:trHeight w:val="330"/>
        </w:trPr>
        <w:tc>
          <w:tcPr>
            <w:tcW w:w="1104" w:type="dxa"/>
            <w:vAlign w:val="center"/>
            <w:hideMark/>
          </w:tcPr>
          <w:p w:rsidR="00205E7B" w:rsidRPr="00A47F2F" w:rsidRDefault="00205E7B" w:rsidP="00205E7B">
            <w:pPr>
              <w:jc w:val="center"/>
              <w:rPr>
                <w:b/>
                <w:bCs/>
                <w:color w:val="000000"/>
              </w:rPr>
            </w:pPr>
            <w:r w:rsidRPr="00A47F2F">
              <w:rPr>
                <w:b/>
                <w:bCs/>
                <w:color w:val="000000"/>
              </w:rPr>
              <w:t>6</w:t>
            </w:r>
          </w:p>
        </w:tc>
        <w:tc>
          <w:tcPr>
            <w:tcW w:w="9103" w:type="dxa"/>
            <w:vAlign w:val="center"/>
          </w:tcPr>
          <w:p w:rsidR="00205E7B" w:rsidRPr="00A47F2F" w:rsidRDefault="00EF16CD" w:rsidP="00205E7B">
            <w:pPr>
              <w:rPr>
                <w:color w:val="000000"/>
              </w:rPr>
            </w:pPr>
            <w:r>
              <w:rPr>
                <w:color w:val="000000"/>
              </w:rPr>
              <w:t xml:space="preserve">Açık </w:t>
            </w:r>
            <w:proofErr w:type="gramStart"/>
            <w:r>
              <w:rPr>
                <w:color w:val="000000"/>
              </w:rPr>
              <w:t>Meslek lisesi</w:t>
            </w:r>
            <w:proofErr w:type="gramEnd"/>
            <w:r>
              <w:rPr>
                <w:color w:val="000000"/>
              </w:rPr>
              <w:t xml:space="preserve"> Eğitimi</w:t>
            </w:r>
          </w:p>
        </w:tc>
      </w:tr>
      <w:tr w:rsidR="00205E7B" w:rsidRPr="00A47F2F" w:rsidTr="00AF102D">
        <w:trPr>
          <w:trHeight w:val="330"/>
        </w:trPr>
        <w:tc>
          <w:tcPr>
            <w:tcW w:w="1104" w:type="dxa"/>
            <w:vAlign w:val="center"/>
            <w:hideMark/>
          </w:tcPr>
          <w:p w:rsidR="00205E7B" w:rsidRPr="00A47F2F" w:rsidRDefault="00205E7B" w:rsidP="00205E7B">
            <w:pPr>
              <w:jc w:val="center"/>
              <w:rPr>
                <w:b/>
                <w:bCs/>
                <w:color w:val="000000"/>
              </w:rPr>
            </w:pPr>
            <w:r w:rsidRPr="00A47F2F">
              <w:rPr>
                <w:b/>
                <w:bCs/>
                <w:color w:val="000000"/>
              </w:rPr>
              <w:t>7</w:t>
            </w:r>
          </w:p>
        </w:tc>
        <w:tc>
          <w:tcPr>
            <w:tcW w:w="9103" w:type="dxa"/>
            <w:vAlign w:val="center"/>
          </w:tcPr>
          <w:p w:rsidR="00205E7B" w:rsidRPr="00A47F2F" w:rsidRDefault="00EF16CD" w:rsidP="00205E7B">
            <w:pPr>
              <w:rPr>
                <w:color w:val="000000"/>
              </w:rPr>
            </w:pPr>
            <w:r>
              <w:rPr>
                <w:color w:val="000000"/>
              </w:rPr>
              <w:t>Veli akademisi seminerlerinin yapılması</w:t>
            </w:r>
          </w:p>
        </w:tc>
      </w:tr>
    </w:tbl>
    <w:p w:rsidR="00205E7B" w:rsidRPr="00A47F2F" w:rsidRDefault="00205E7B" w:rsidP="00205E7B"/>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245"/>
      </w:tblGrid>
      <w:tr w:rsidR="00205E7B" w:rsidRPr="00A47F2F" w:rsidTr="00AF102D">
        <w:trPr>
          <w:trHeight w:val="113"/>
        </w:trPr>
        <w:tc>
          <w:tcPr>
            <w:tcW w:w="10207" w:type="dxa"/>
            <w:gridSpan w:val="2"/>
            <w:vAlign w:val="center"/>
            <w:hideMark/>
          </w:tcPr>
          <w:p w:rsidR="00205E7B" w:rsidRPr="00A47F2F" w:rsidRDefault="00205E7B" w:rsidP="00205E7B">
            <w:pPr>
              <w:rPr>
                <w:b/>
                <w:bCs/>
                <w:color w:val="000000"/>
              </w:rPr>
            </w:pPr>
            <w:r w:rsidRPr="00A47F2F">
              <w:rPr>
                <w:b/>
                <w:bCs/>
                <w:color w:val="000000"/>
              </w:rPr>
              <w:t>2.TEMA: EĞİTİM VE ÖĞRETİMDE KALİTE</w:t>
            </w:r>
          </w:p>
        </w:tc>
      </w:tr>
      <w:tr w:rsidR="00205E7B" w:rsidRPr="00A47F2F" w:rsidTr="00AF102D">
        <w:trPr>
          <w:trHeight w:val="57"/>
        </w:trPr>
        <w:tc>
          <w:tcPr>
            <w:tcW w:w="962" w:type="dxa"/>
            <w:vAlign w:val="center"/>
            <w:hideMark/>
          </w:tcPr>
          <w:p w:rsidR="00205E7B" w:rsidRPr="00A47F2F" w:rsidRDefault="00205E7B" w:rsidP="00205E7B">
            <w:pPr>
              <w:jc w:val="center"/>
              <w:rPr>
                <w:b/>
                <w:bCs/>
                <w:color w:val="000000"/>
              </w:rPr>
            </w:pPr>
            <w:r w:rsidRPr="00A47F2F">
              <w:rPr>
                <w:b/>
                <w:bCs/>
                <w:color w:val="000000"/>
              </w:rPr>
              <w:t>1</w:t>
            </w:r>
          </w:p>
        </w:tc>
        <w:tc>
          <w:tcPr>
            <w:tcW w:w="9245" w:type="dxa"/>
            <w:vAlign w:val="center"/>
            <w:hideMark/>
          </w:tcPr>
          <w:p w:rsidR="00205E7B" w:rsidRPr="00A47F2F" w:rsidRDefault="00E659DF" w:rsidP="00205E7B">
            <w:pPr>
              <w:rPr>
                <w:color w:val="000000"/>
              </w:rPr>
            </w:pPr>
            <w:r w:rsidRPr="00205E7B">
              <w:t>Akademik Başarı</w:t>
            </w:r>
          </w:p>
        </w:tc>
      </w:tr>
      <w:tr w:rsidR="00205E7B" w:rsidRPr="00A47F2F" w:rsidTr="00AF102D">
        <w:trPr>
          <w:trHeight w:val="57"/>
        </w:trPr>
        <w:tc>
          <w:tcPr>
            <w:tcW w:w="962" w:type="dxa"/>
            <w:vAlign w:val="center"/>
            <w:hideMark/>
          </w:tcPr>
          <w:p w:rsidR="00205E7B" w:rsidRPr="00A47F2F" w:rsidRDefault="00205E7B" w:rsidP="00205E7B">
            <w:pPr>
              <w:jc w:val="center"/>
              <w:rPr>
                <w:b/>
                <w:bCs/>
                <w:color w:val="000000"/>
              </w:rPr>
            </w:pPr>
            <w:r w:rsidRPr="00A47F2F">
              <w:rPr>
                <w:b/>
                <w:bCs/>
                <w:color w:val="000000"/>
              </w:rPr>
              <w:t>2</w:t>
            </w:r>
          </w:p>
        </w:tc>
        <w:tc>
          <w:tcPr>
            <w:tcW w:w="9245" w:type="dxa"/>
            <w:vAlign w:val="center"/>
            <w:hideMark/>
          </w:tcPr>
          <w:p w:rsidR="00205E7B" w:rsidRPr="00A47F2F" w:rsidRDefault="00E659DF" w:rsidP="00205E7B">
            <w:pPr>
              <w:rPr>
                <w:color w:val="000000"/>
              </w:rPr>
            </w:pPr>
            <w:r w:rsidRPr="00205E7B">
              <w:t>İstihdam Edilebilirlik ve Yönlendirme</w:t>
            </w:r>
          </w:p>
        </w:tc>
      </w:tr>
      <w:tr w:rsidR="00205E7B" w:rsidRPr="00A47F2F" w:rsidTr="00AF102D">
        <w:trPr>
          <w:trHeight w:val="57"/>
        </w:trPr>
        <w:tc>
          <w:tcPr>
            <w:tcW w:w="962" w:type="dxa"/>
            <w:vAlign w:val="center"/>
            <w:hideMark/>
          </w:tcPr>
          <w:p w:rsidR="00205E7B" w:rsidRPr="00A47F2F" w:rsidRDefault="00205E7B" w:rsidP="00205E7B">
            <w:pPr>
              <w:jc w:val="center"/>
              <w:rPr>
                <w:b/>
                <w:bCs/>
                <w:color w:val="000000"/>
              </w:rPr>
            </w:pPr>
            <w:r w:rsidRPr="00A47F2F">
              <w:rPr>
                <w:b/>
                <w:bCs/>
                <w:color w:val="000000"/>
              </w:rPr>
              <w:t>3</w:t>
            </w:r>
          </w:p>
        </w:tc>
        <w:tc>
          <w:tcPr>
            <w:tcW w:w="9245" w:type="dxa"/>
            <w:vAlign w:val="center"/>
          </w:tcPr>
          <w:p w:rsidR="00205E7B" w:rsidRPr="00A47F2F" w:rsidRDefault="00E659DF" w:rsidP="00205E7B">
            <w:pPr>
              <w:rPr>
                <w:color w:val="000000"/>
              </w:rPr>
            </w:pPr>
            <w:r w:rsidRPr="00205E7B">
              <w:t>Öğretim Yöntemleri</w:t>
            </w:r>
          </w:p>
        </w:tc>
      </w:tr>
      <w:tr w:rsidR="00205E7B" w:rsidRPr="00A47F2F" w:rsidTr="00AF102D">
        <w:trPr>
          <w:trHeight w:val="57"/>
        </w:trPr>
        <w:tc>
          <w:tcPr>
            <w:tcW w:w="962" w:type="dxa"/>
            <w:vAlign w:val="center"/>
            <w:hideMark/>
          </w:tcPr>
          <w:p w:rsidR="00205E7B" w:rsidRPr="00A47F2F" w:rsidRDefault="00205E7B" w:rsidP="00205E7B">
            <w:pPr>
              <w:jc w:val="center"/>
              <w:rPr>
                <w:b/>
                <w:bCs/>
                <w:color w:val="000000"/>
              </w:rPr>
            </w:pPr>
            <w:r w:rsidRPr="00A47F2F">
              <w:rPr>
                <w:b/>
                <w:bCs/>
                <w:color w:val="000000"/>
              </w:rPr>
              <w:t>4</w:t>
            </w:r>
          </w:p>
        </w:tc>
        <w:tc>
          <w:tcPr>
            <w:tcW w:w="9245" w:type="dxa"/>
            <w:vAlign w:val="center"/>
          </w:tcPr>
          <w:p w:rsidR="00205E7B" w:rsidRPr="00A47F2F" w:rsidRDefault="00E659DF" w:rsidP="00205E7B">
            <w:pPr>
              <w:rPr>
                <w:color w:val="000000"/>
              </w:rPr>
            </w:pPr>
            <w:r w:rsidRPr="00205E7B">
              <w:t>Ders araç gereçleri</w:t>
            </w:r>
          </w:p>
        </w:tc>
      </w:tr>
      <w:tr w:rsidR="00205E7B" w:rsidRPr="00A47F2F" w:rsidTr="00AF102D">
        <w:trPr>
          <w:trHeight w:val="57"/>
        </w:trPr>
        <w:tc>
          <w:tcPr>
            <w:tcW w:w="962" w:type="dxa"/>
            <w:vAlign w:val="center"/>
            <w:hideMark/>
          </w:tcPr>
          <w:p w:rsidR="00205E7B" w:rsidRPr="00A47F2F" w:rsidRDefault="00205E7B" w:rsidP="00205E7B">
            <w:pPr>
              <w:jc w:val="center"/>
              <w:rPr>
                <w:b/>
                <w:bCs/>
                <w:color w:val="000000"/>
              </w:rPr>
            </w:pPr>
            <w:r w:rsidRPr="00A47F2F">
              <w:rPr>
                <w:b/>
                <w:bCs/>
                <w:color w:val="000000"/>
              </w:rPr>
              <w:t>5</w:t>
            </w:r>
          </w:p>
        </w:tc>
        <w:tc>
          <w:tcPr>
            <w:tcW w:w="9245" w:type="dxa"/>
            <w:vAlign w:val="center"/>
          </w:tcPr>
          <w:p w:rsidR="00205E7B" w:rsidRPr="00A47F2F" w:rsidRDefault="00EF16CD" w:rsidP="00205E7B">
            <w:pPr>
              <w:rPr>
                <w:color w:val="000000"/>
              </w:rPr>
            </w:pPr>
            <w:r>
              <w:rPr>
                <w:color w:val="000000"/>
              </w:rPr>
              <w:t>Mesleki seminerler düzenlenmesi</w:t>
            </w:r>
          </w:p>
        </w:tc>
      </w:tr>
      <w:tr w:rsidR="00205E7B" w:rsidRPr="00A47F2F" w:rsidTr="00AF102D">
        <w:trPr>
          <w:trHeight w:val="57"/>
        </w:trPr>
        <w:tc>
          <w:tcPr>
            <w:tcW w:w="962" w:type="dxa"/>
            <w:vAlign w:val="center"/>
            <w:hideMark/>
          </w:tcPr>
          <w:p w:rsidR="00205E7B" w:rsidRPr="00A47F2F" w:rsidRDefault="00205E7B" w:rsidP="00205E7B">
            <w:pPr>
              <w:jc w:val="center"/>
              <w:rPr>
                <w:b/>
                <w:bCs/>
                <w:color w:val="000000"/>
              </w:rPr>
            </w:pPr>
            <w:r w:rsidRPr="00A47F2F">
              <w:rPr>
                <w:b/>
                <w:bCs/>
                <w:color w:val="000000"/>
              </w:rPr>
              <w:t>6</w:t>
            </w:r>
          </w:p>
        </w:tc>
        <w:tc>
          <w:tcPr>
            <w:tcW w:w="9245" w:type="dxa"/>
            <w:vAlign w:val="center"/>
          </w:tcPr>
          <w:p w:rsidR="00205E7B" w:rsidRPr="00A47F2F" w:rsidRDefault="00EF16CD" w:rsidP="00205E7B">
            <w:pPr>
              <w:rPr>
                <w:color w:val="000000"/>
              </w:rPr>
            </w:pPr>
            <w:r>
              <w:rPr>
                <w:color w:val="000000"/>
              </w:rPr>
              <w:t>Mesleki alan ve dallarda teknolojik gelişimlerin takip edilmesi</w:t>
            </w:r>
          </w:p>
        </w:tc>
      </w:tr>
      <w:tr w:rsidR="00FA2CE9" w:rsidRPr="00A47F2F" w:rsidTr="00AF102D">
        <w:trPr>
          <w:trHeight w:val="57"/>
        </w:trPr>
        <w:tc>
          <w:tcPr>
            <w:tcW w:w="962" w:type="dxa"/>
            <w:vAlign w:val="center"/>
            <w:hideMark/>
          </w:tcPr>
          <w:p w:rsidR="00FA2CE9" w:rsidRPr="00A47F2F" w:rsidRDefault="00FA2CE9" w:rsidP="00205E7B">
            <w:pPr>
              <w:jc w:val="center"/>
              <w:rPr>
                <w:b/>
                <w:bCs/>
                <w:color w:val="000000"/>
              </w:rPr>
            </w:pPr>
            <w:r>
              <w:rPr>
                <w:b/>
                <w:bCs/>
                <w:color w:val="000000"/>
              </w:rPr>
              <w:t>7</w:t>
            </w:r>
          </w:p>
        </w:tc>
        <w:tc>
          <w:tcPr>
            <w:tcW w:w="9245" w:type="dxa"/>
            <w:vAlign w:val="center"/>
          </w:tcPr>
          <w:p w:rsidR="00FA2CE9" w:rsidRDefault="00FA2CE9" w:rsidP="00205E7B">
            <w:pPr>
              <w:rPr>
                <w:color w:val="000000"/>
              </w:rPr>
            </w:pPr>
            <w:r>
              <w:rPr>
                <w:color w:val="000000"/>
              </w:rPr>
              <w:t>Sosyal faaliyetlerin arttırılması</w:t>
            </w:r>
          </w:p>
        </w:tc>
      </w:tr>
      <w:tr w:rsidR="00FA2CE9" w:rsidRPr="00A47F2F" w:rsidTr="00AF102D">
        <w:trPr>
          <w:trHeight w:val="57"/>
        </w:trPr>
        <w:tc>
          <w:tcPr>
            <w:tcW w:w="962" w:type="dxa"/>
            <w:vAlign w:val="center"/>
            <w:hideMark/>
          </w:tcPr>
          <w:p w:rsidR="00FA2CE9" w:rsidRDefault="00FA2CE9" w:rsidP="00205E7B">
            <w:pPr>
              <w:jc w:val="center"/>
              <w:rPr>
                <w:b/>
                <w:bCs/>
                <w:color w:val="000000"/>
              </w:rPr>
            </w:pPr>
            <w:r>
              <w:rPr>
                <w:b/>
                <w:bCs/>
                <w:color w:val="000000"/>
              </w:rPr>
              <w:t>8</w:t>
            </w:r>
          </w:p>
        </w:tc>
        <w:tc>
          <w:tcPr>
            <w:tcW w:w="9245" w:type="dxa"/>
            <w:vAlign w:val="center"/>
          </w:tcPr>
          <w:p w:rsidR="00FA2CE9" w:rsidRDefault="00FA2CE9" w:rsidP="00205E7B">
            <w:pPr>
              <w:rPr>
                <w:color w:val="000000"/>
              </w:rPr>
            </w:pPr>
            <w:r>
              <w:rPr>
                <w:color w:val="000000"/>
              </w:rPr>
              <w:t>İlçe ve il bazında yapılan yarışmalara katılımın arttırılması</w:t>
            </w:r>
          </w:p>
        </w:tc>
      </w:tr>
      <w:tr w:rsidR="00FA2CE9" w:rsidRPr="00A47F2F" w:rsidTr="00AF102D">
        <w:trPr>
          <w:trHeight w:val="57"/>
        </w:trPr>
        <w:tc>
          <w:tcPr>
            <w:tcW w:w="962" w:type="dxa"/>
            <w:vAlign w:val="center"/>
            <w:hideMark/>
          </w:tcPr>
          <w:p w:rsidR="00FA2CE9" w:rsidRDefault="00FA2CE9" w:rsidP="00205E7B">
            <w:pPr>
              <w:jc w:val="center"/>
              <w:rPr>
                <w:b/>
                <w:bCs/>
                <w:color w:val="000000"/>
              </w:rPr>
            </w:pPr>
            <w:r>
              <w:rPr>
                <w:b/>
                <w:bCs/>
                <w:color w:val="000000"/>
              </w:rPr>
              <w:t>9</w:t>
            </w:r>
          </w:p>
        </w:tc>
        <w:tc>
          <w:tcPr>
            <w:tcW w:w="9245" w:type="dxa"/>
            <w:vAlign w:val="center"/>
          </w:tcPr>
          <w:p w:rsidR="00FA2CE9" w:rsidRDefault="00FA2CE9" w:rsidP="00205E7B">
            <w:pPr>
              <w:rPr>
                <w:color w:val="000000"/>
              </w:rPr>
            </w:pPr>
            <w:r>
              <w:rPr>
                <w:color w:val="000000"/>
              </w:rPr>
              <w:t>Fuar ve proje çalışmaların yapılması</w:t>
            </w:r>
          </w:p>
        </w:tc>
      </w:tr>
      <w:tr w:rsidR="00FA2CE9" w:rsidRPr="00A47F2F" w:rsidTr="00AF102D">
        <w:trPr>
          <w:trHeight w:val="57"/>
        </w:trPr>
        <w:tc>
          <w:tcPr>
            <w:tcW w:w="962" w:type="dxa"/>
            <w:vAlign w:val="center"/>
            <w:hideMark/>
          </w:tcPr>
          <w:p w:rsidR="00FA2CE9" w:rsidRDefault="00FA2CE9" w:rsidP="00205E7B">
            <w:pPr>
              <w:jc w:val="center"/>
              <w:rPr>
                <w:b/>
                <w:bCs/>
                <w:color w:val="000000"/>
              </w:rPr>
            </w:pPr>
            <w:r>
              <w:rPr>
                <w:b/>
                <w:bCs/>
                <w:color w:val="000000"/>
              </w:rPr>
              <w:t>10</w:t>
            </w:r>
          </w:p>
        </w:tc>
        <w:tc>
          <w:tcPr>
            <w:tcW w:w="9245" w:type="dxa"/>
            <w:vAlign w:val="center"/>
          </w:tcPr>
          <w:p w:rsidR="00FA2CE9" w:rsidRDefault="00FA2CE9" w:rsidP="00205E7B">
            <w:pPr>
              <w:rPr>
                <w:color w:val="000000"/>
              </w:rPr>
            </w:pPr>
            <w:r>
              <w:rPr>
                <w:color w:val="000000"/>
              </w:rPr>
              <w:t>Sergi ve gösteri düzenlenmesi</w:t>
            </w:r>
          </w:p>
        </w:tc>
      </w:tr>
    </w:tbl>
    <w:p w:rsidR="00243446" w:rsidRDefault="00243446" w:rsidP="00205E7B"/>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9536"/>
      </w:tblGrid>
      <w:tr w:rsidR="00205E7B" w:rsidRPr="00A47F2F" w:rsidTr="00AF102D">
        <w:trPr>
          <w:trHeight w:val="330"/>
        </w:trPr>
        <w:tc>
          <w:tcPr>
            <w:tcW w:w="10207" w:type="dxa"/>
            <w:gridSpan w:val="2"/>
            <w:vAlign w:val="center"/>
            <w:hideMark/>
          </w:tcPr>
          <w:p w:rsidR="00205E7B" w:rsidRPr="00A47F2F" w:rsidRDefault="00205E7B" w:rsidP="00205E7B">
            <w:pPr>
              <w:rPr>
                <w:b/>
                <w:bCs/>
                <w:color w:val="000000"/>
              </w:rPr>
            </w:pPr>
            <w:r>
              <w:rPr>
                <w:b/>
                <w:bCs/>
                <w:color w:val="000000"/>
              </w:rPr>
              <w:t>3</w:t>
            </w:r>
            <w:r w:rsidRPr="00A47F2F">
              <w:rPr>
                <w:b/>
                <w:bCs/>
                <w:color w:val="000000"/>
              </w:rPr>
              <w:t>.TEMA: KURUMSAL KAPASİTE</w:t>
            </w:r>
          </w:p>
        </w:tc>
      </w:tr>
      <w:tr w:rsidR="00205E7B" w:rsidRPr="00A47F2F" w:rsidTr="00AF102D">
        <w:trPr>
          <w:trHeight w:val="330"/>
        </w:trPr>
        <w:tc>
          <w:tcPr>
            <w:tcW w:w="671" w:type="dxa"/>
            <w:vAlign w:val="center"/>
            <w:hideMark/>
          </w:tcPr>
          <w:p w:rsidR="00205E7B" w:rsidRPr="00A47F2F" w:rsidRDefault="00205E7B" w:rsidP="00205E7B">
            <w:pPr>
              <w:jc w:val="center"/>
              <w:rPr>
                <w:b/>
                <w:bCs/>
                <w:color w:val="000000"/>
              </w:rPr>
            </w:pPr>
            <w:r w:rsidRPr="00A47F2F">
              <w:rPr>
                <w:b/>
                <w:bCs/>
                <w:color w:val="000000"/>
              </w:rPr>
              <w:t>1</w:t>
            </w:r>
          </w:p>
        </w:tc>
        <w:tc>
          <w:tcPr>
            <w:tcW w:w="9536" w:type="dxa"/>
            <w:vAlign w:val="center"/>
          </w:tcPr>
          <w:p w:rsidR="00205E7B" w:rsidRPr="00A47F2F" w:rsidRDefault="00EF16CD" w:rsidP="00205E7B">
            <w:pPr>
              <w:rPr>
                <w:color w:val="000000"/>
              </w:rPr>
            </w:pPr>
            <w:r>
              <w:t xml:space="preserve">Yönetim ve çalışanlar arasındaki </w:t>
            </w:r>
            <w:r w:rsidR="00E659DF" w:rsidRPr="00205E7B">
              <w:t>Kurumsal İletişim</w:t>
            </w:r>
          </w:p>
        </w:tc>
      </w:tr>
      <w:tr w:rsidR="00205E7B" w:rsidRPr="00A47F2F" w:rsidTr="00AF102D">
        <w:trPr>
          <w:trHeight w:val="330"/>
        </w:trPr>
        <w:tc>
          <w:tcPr>
            <w:tcW w:w="671" w:type="dxa"/>
            <w:vAlign w:val="center"/>
            <w:hideMark/>
          </w:tcPr>
          <w:p w:rsidR="00205E7B" w:rsidRPr="00A47F2F" w:rsidRDefault="00205E7B" w:rsidP="00205E7B">
            <w:pPr>
              <w:jc w:val="center"/>
              <w:rPr>
                <w:b/>
                <w:bCs/>
                <w:color w:val="000000"/>
              </w:rPr>
            </w:pPr>
            <w:r w:rsidRPr="00A47F2F">
              <w:rPr>
                <w:b/>
                <w:bCs/>
                <w:color w:val="000000"/>
              </w:rPr>
              <w:t>2</w:t>
            </w:r>
          </w:p>
        </w:tc>
        <w:tc>
          <w:tcPr>
            <w:tcW w:w="9536" w:type="dxa"/>
            <w:vAlign w:val="center"/>
          </w:tcPr>
          <w:p w:rsidR="00205E7B" w:rsidRPr="00A47F2F" w:rsidRDefault="00EF16CD" w:rsidP="00205E7B">
            <w:pPr>
              <w:rPr>
                <w:color w:val="000000"/>
              </w:rPr>
            </w:pPr>
            <w:r>
              <w:rPr>
                <w:color w:val="000000"/>
              </w:rPr>
              <w:t>Personel arasındaki iletişim</w:t>
            </w:r>
          </w:p>
        </w:tc>
      </w:tr>
      <w:tr w:rsidR="00205E7B" w:rsidRPr="00A47F2F" w:rsidTr="00AF102D">
        <w:trPr>
          <w:trHeight w:val="330"/>
        </w:trPr>
        <w:tc>
          <w:tcPr>
            <w:tcW w:w="671" w:type="dxa"/>
            <w:vAlign w:val="center"/>
            <w:hideMark/>
          </w:tcPr>
          <w:p w:rsidR="00205E7B" w:rsidRPr="00A47F2F" w:rsidRDefault="00205E7B" w:rsidP="00205E7B">
            <w:pPr>
              <w:jc w:val="center"/>
              <w:rPr>
                <w:b/>
                <w:bCs/>
                <w:color w:val="000000"/>
              </w:rPr>
            </w:pPr>
            <w:r w:rsidRPr="00A47F2F">
              <w:rPr>
                <w:b/>
                <w:bCs/>
                <w:color w:val="000000"/>
              </w:rPr>
              <w:t>3</w:t>
            </w:r>
          </w:p>
        </w:tc>
        <w:tc>
          <w:tcPr>
            <w:tcW w:w="9536" w:type="dxa"/>
            <w:vAlign w:val="center"/>
          </w:tcPr>
          <w:p w:rsidR="00205E7B" w:rsidRPr="00A47F2F" w:rsidRDefault="00EF16CD" w:rsidP="00205E7B">
            <w:pPr>
              <w:rPr>
                <w:color w:val="000000"/>
              </w:rPr>
            </w:pPr>
            <w:proofErr w:type="spellStart"/>
            <w:r>
              <w:rPr>
                <w:color w:val="000000"/>
              </w:rPr>
              <w:t>Sektörel</w:t>
            </w:r>
            <w:proofErr w:type="spellEnd"/>
            <w:r>
              <w:rPr>
                <w:color w:val="000000"/>
              </w:rPr>
              <w:t xml:space="preserve"> bağlantı</w:t>
            </w:r>
          </w:p>
        </w:tc>
      </w:tr>
      <w:tr w:rsidR="00205E7B" w:rsidRPr="00A47F2F" w:rsidTr="00AF102D">
        <w:trPr>
          <w:trHeight w:val="330"/>
        </w:trPr>
        <w:tc>
          <w:tcPr>
            <w:tcW w:w="671" w:type="dxa"/>
            <w:vAlign w:val="center"/>
            <w:hideMark/>
          </w:tcPr>
          <w:p w:rsidR="00205E7B" w:rsidRPr="00A47F2F" w:rsidRDefault="00205E7B" w:rsidP="00205E7B">
            <w:pPr>
              <w:jc w:val="center"/>
              <w:rPr>
                <w:b/>
                <w:bCs/>
                <w:color w:val="000000"/>
              </w:rPr>
            </w:pPr>
            <w:r w:rsidRPr="00A47F2F">
              <w:rPr>
                <w:b/>
                <w:bCs/>
                <w:color w:val="000000"/>
              </w:rPr>
              <w:t>4</w:t>
            </w:r>
          </w:p>
        </w:tc>
        <w:tc>
          <w:tcPr>
            <w:tcW w:w="9536" w:type="dxa"/>
            <w:vAlign w:val="center"/>
          </w:tcPr>
          <w:p w:rsidR="00205E7B" w:rsidRPr="00A47F2F" w:rsidRDefault="00EF16CD" w:rsidP="00205E7B">
            <w:pPr>
              <w:rPr>
                <w:color w:val="000000"/>
              </w:rPr>
            </w:pPr>
            <w:r>
              <w:rPr>
                <w:color w:val="000000"/>
              </w:rPr>
              <w:t xml:space="preserve">Öğretmenlerin </w:t>
            </w:r>
            <w:proofErr w:type="spellStart"/>
            <w:r>
              <w:rPr>
                <w:color w:val="000000"/>
              </w:rPr>
              <w:t>hizmetiçi</w:t>
            </w:r>
            <w:proofErr w:type="spellEnd"/>
            <w:r>
              <w:rPr>
                <w:color w:val="000000"/>
              </w:rPr>
              <w:t xml:space="preserve"> eğitime yönlendirilmesi</w:t>
            </w:r>
          </w:p>
        </w:tc>
      </w:tr>
      <w:tr w:rsidR="00205E7B" w:rsidRPr="00A47F2F" w:rsidTr="00AF102D">
        <w:trPr>
          <w:trHeight w:val="330"/>
        </w:trPr>
        <w:tc>
          <w:tcPr>
            <w:tcW w:w="671" w:type="dxa"/>
            <w:vAlign w:val="center"/>
            <w:hideMark/>
          </w:tcPr>
          <w:p w:rsidR="00205E7B" w:rsidRPr="00A47F2F" w:rsidRDefault="00205E7B" w:rsidP="00205E7B">
            <w:pPr>
              <w:jc w:val="center"/>
              <w:rPr>
                <w:b/>
                <w:bCs/>
                <w:color w:val="000000"/>
              </w:rPr>
            </w:pPr>
            <w:r w:rsidRPr="00A47F2F">
              <w:rPr>
                <w:b/>
                <w:bCs/>
                <w:color w:val="000000"/>
              </w:rPr>
              <w:t>5</w:t>
            </w:r>
          </w:p>
        </w:tc>
        <w:tc>
          <w:tcPr>
            <w:tcW w:w="9536" w:type="dxa"/>
            <w:vAlign w:val="center"/>
          </w:tcPr>
          <w:p w:rsidR="00205E7B" w:rsidRPr="00A47F2F" w:rsidRDefault="00EF16CD" w:rsidP="00205E7B">
            <w:pPr>
              <w:rPr>
                <w:color w:val="000000"/>
              </w:rPr>
            </w:pPr>
            <w:r>
              <w:rPr>
                <w:color w:val="000000"/>
              </w:rPr>
              <w:t>Okul ve yükseköğrenim kurumları arasında iletişimin güçlendirilmesi</w:t>
            </w:r>
          </w:p>
        </w:tc>
      </w:tr>
      <w:tr w:rsidR="00306E96" w:rsidRPr="00A47F2F" w:rsidTr="00AF102D">
        <w:trPr>
          <w:trHeight w:val="330"/>
        </w:trPr>
        <w:tc>
          <w:tcPr>
            <w:tcW w:w="671" w:type="dxa"/>
            <w:vAlign w:val="center"/>
            <w:hideMark/>
          </w:tcPr>
          <w:p w:rsidR="00306E96" w:rsidRPr="00A47F2F" w:rsidRDefault="00306E96" w:rsidP="00205E7B">
            <w:pPr>
              <w:jc w:val="center"/>
              <w:rPr>
                <w:b/>
                <w:bCs/>
                <w:color w:val="000000"/>
              </w:rPr>
            </w:pPr>
            <w:r>
              <w:rPr>
                <w:b/>
                <w:bCs/>
                <w:color w:val="000000"/>
              </w:rPr>
              <w:t>6</w:t>
            </w:r>
          </w:p>
        </w:tc>
        <w:tc>
          <w:tcPr>
            <w:tcW w:w="9536" w:type="dxa"/>
            <w:vAlign w:val="center"/>
          </w:tcPr>
          <w:p w:rsidR="00306E96" w:rsidRDefault="00306E96" w:rsidP="00205E7B">
            <w:pPr>
              <w:rPr>
                <w:color w:val="000000"/>
              </w:rPr>
            </w:pPr>
            <w:r>
              <w:rPr>
                <w:color w:val="000000"/>
              </w:rPr>
              <w:t>Kantinden verimli faydalanmanın sağlanması</w:t>
            </w:r>
          </w:p>
        </w:tc>
      </w:tr>
      <w:tr w:rsidR="00306E96" w:rsidRPr="00A47F2F" w:rsidTr="00AF102D">
        <w:trPr>
          <w:trHeight w:val="330"/>
        </w:trPr>
        <w:tc>
          <w:tcPr>
            <w:tcW w:w="671" w:type="dxa"/>
            <w:vAlign w:val="center"/>
            <w:hideMark/>
          </w:tcPr>
          <w:p w:rsidR="00306E96" w:rsidRDefault="00306E96" w:rsidP="00205E7B">
            <w:pPr>
              <w:jc w:val="center"/>
              <w:rPr>
                <w:b/>
                <w:bCs/>
                <w:color w:val="000000"/>
              </w:rPr>
            </w:pPr>
            <w:r>
              <w:rPr>
                <w:b/>
                <w:bCs/>
                <w:color w:val="000000"/>
              </w:rPr>
              <w:lastRenderedPageBreak/>
              <w:t>7</w:t>
            </w:r>
          </w:p>
        </w:tc>
        <w:tc>
          <w:tcPr>
            <w:tcW w:w="9536" w:type="dxa"/>
            <w:vAlign w:val="center"/>
          </w:tcPr>
          <w:p w:rsidR="00306E96" w:rsidRDefault="00306E96" w:rsidP="00205E7B">
            <w:pPr>
              <w:rPr>
                <w:color w:val="000000"/>
              </w:rPr>
            </w:pPr>
            <w:r>
              <w:rPr>
                <w:color w:val="000000"/>
              </w:rPr>
              <w:t xml:space="preserve">Okul temizliğinin ve </w:t>
            </w:r>
            <w:proofErr w:type="gramStart"/>
            <w:r>
              <w:rPr>
                <w:color w:val="000000"/>
              </w:rPr>
              <w:t>hijyenin</w:t>
            </w:r>
            <w:proofErr w:type="gramEnd"/>
            <w:r>
              <w:rPr>
                <w:color w:val="000000"/>
              </w:rPr>
              <w:t xml:space="preserve"> arttırılması</w:t>
            </w:r>
          </w:p>
        </w:tc>
      </w:tr>
      <w:tr w:rsidR="00306E96" w:rsidRPr="00A47F2F" w:rsidTr="00AF102D">
        <w:trPr>
          <w:trHeight w:val="330"/>
        </w:trPr>
        <w:tc>
          <w:tcPr>
            <w:tcW w:w="671" w:type="dxa"/>
            <w:vAlign w:val="center"/>
            <w:hideMark/>
          </w:tcPr>
          <w:p w:rsidR="00306E96" w:rsidRDefault="00306E96" w:rsidP="00205E7B">
            <w:pPr>
              <w:jc w:val="center"/>
              <w:rPr>
                <w:b/>
                <w:bCs/>
                <w:color w:val="000000"/>
              </w:rPr>
            </w:pPr>
            <w:r>
              <w:rPr>
                <w:b/>
                <w:bCs/>
                <w:color w:val="000000"/>
              </w:rPr>
              <w:t>8</w:t>
            </w:r>
          </w:p>
        </w:tc>
        <w:tc>
          <w:tcPr>
            <w:tcW w:w="9536" w:type="dxa"/>
            <w:vAlign w:val="center"/>
          </w:tcPr>
          <w:p w:rsidR="00306E96" w:rsidRDefault="00306E96" w:rsidP="00205E7B">
            <w:pPr>
              <w:rPr>
                <w:color w:val="000000"/>
              </w:rPr>
            </w:pPr>
            <w:r>
              <w:rPr>
                <w:color w:val="000000"/>
              </w:rPr>
              <w:t>Okul servislerinin uygunluğu</w:t>
            </w:r>
          </w:p>
        </w:tc>
      </w:tr>
    </w:tbl>
    <w:p w:rsidR="00A61516" w:rsidRPr="00A47F2F" w:rsidRDefault="00A61516" w:rsidP="00A61516">
      <w:pPr>
        <w:pStyle w:val="Balk1"/>
      </w:pPr>
      <w:bookmarkStart w:id="54" w:name="_Toc411525143"/>
      <w:bookmarkStart w:id="55" w:name="_Toc416085144"/>
      <w:bookmarkStart w:id="56" w:name="_Toc529519458"/>
      <w:bookmarkStart w:id="57" w:name="_Toc546724"/>
      <w:bookmarkStart w:id="58" w:name="_Toc548891"/>
      <w:bookmarkStart w:id="59" w:name="_Toc550498"/>
      <w:r>
        <w:t xml:space="preserve">BÖLÜM III: </w:t>
      </w:r>
      <w:r w:rsidRPr="00A47F2F">
        <w:t>MİSYON, VİZYON VE TEMEL DEĞERLER</w:t>
      </w:r>
      <w:bookmarkEnd w:id="54"/>
      <w:bookmarkEnd w:id="55"/>
      <w:bookmarkEnd w:id="56"/>
      <w:bookmarkEnd w:id="57"/>
      <w:bookmarkEnd w:id="58"/>
      <w:bookmarkEnd w:id="59"/>
    </w:p>
    <w:p w:rsidR="00A61516" w:rsidRPr="00A47F2F" w:rsidRDefault="00A61516" w:rsidP="00A61516">
      <w:pPr>
        <w:spacing w:line="276" w:lineRule="auto"/>
        <w:ind w:firstLine="709"/>
        <w:jc w:val="both"/>
      </w:pPr>
      <w:r w:rsidRPr="00A47F2F">
        <w:t xml:space="preserve">Okul Müdürlüğümüzün Misyon, </w:t>
      </w:r>
      <w:proofErr w:type="gramStart"/>
      <w:r w:rsidRPr="00A47F2F">
        <w:t>vizyon</w:t>
      </w:r>
      <w:proofErr w:type="gramEnd"/>
      <w:r w:rsidRPr="00A47F2F">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A61516" w:rsidRPr="00A47F2F" w:rsidRDefault="004A3A09" w:rsidP="00A61516">
      <w:pPr>
        <w:pStyle w:val="Balk2"/>
      </w:pPr>
      <w:bookmarkStart w:id="60" w:name="_Toc546725"/>
      <w:bookmarkStart w:id="61" w:name="_Toc548892"/>
      <w:bookmarkStart w:id="62" w:name="_Toc550499"/>
      <w:proofErr w:type="gramStart"/>
      <w:r>
        <w:t>III.I</w:t>
      </w:r>
      <w:proofErr w:type="gramEnd"/>
      <w:r>
        <w:t xml:space="preserve">. </w:t>
      </w:r>
      <w:r w:rsidR="00A61516">
        <w:t>MİSYO</w:t>
      </w:r>
      <w:r w:rsidR="00A61516" w:rsidRPr="00A47F2F">
        <w:t>N</w:t>
      </w:r>
      <w:r w:rsidR="00A61516">
        <w:t>UMUZ</w:t>
      </w:r>
      <w:bookmarkEnd w:id="60"/>
      <w:bookmarkEnd w:id="61"/>
      <w:bookmarkEnd w:id="62"/>
    </w:p>
    <w:p w:rsidR="00A61516" w:rsidRPr="00A61516" w:rsidRDefault="00A61516" w:rsidP="00A61516">
      <w:pPr>
        <w:spacing w:line="276" w:lineRule="auto"/>
        <w:ind w:firstLine="567"/>
        <w:jc w:val="both"/>
      </w:pPr>
      <w:r w:rsidRPr="00A61516">
        <w:t>Atatürk ilke ve inkılapları doğrultusunda, grafik ve matbaacılık alanlarında tam donanımlı, mesleğini dürüstlük içerisinde en kaliteli şekilde icra eden, öğrendikleriyle yetinmeyerek sürekli daha mükemmelini araştırıp geliştiren, dürüst, sorumluluk sahibi, ileri görüşlü ve topluma hizmet için var olan bireyler yetiştirmektir.</w:t>
      </w:r>
    </w:p>
    <w:p w:rsidR="00A61516" w:rsidRPr="00A47F2F" w:rsidRDefault="004A3A09" w:rsidP="00A61516">
      <w:pPr>
        <w:pStyle w:val="Balk2"/>
      </w:pPr>
      <w:bookmarkStart w:id="63" w:name="_Toc546726"/>
      <w:bookmarkStart w:id="64" w:name="_Toc548893"/>
      <w:bookmarkStart w:id="65" w:name="_Toc550500"/>
      <w:proofErr w:type="gramStart"/>
      <w:r>
        <w:t>III.II</w:t>
      </w:r>
      <w:proofErr w:type="gramEnd"/>
      <w:r>
        <w:t xml:space="preserve">. </w:t>
      </w:r>
      <w:r w:rsidR="00A61516">
        <w:t>VİZYO</w:t>
      </w:r>
      <w:r w:rsidR="00A61516" w:rsidRPr="00A47F2F">
        <w:t>N</w:t>
      </w:r>
      <w:r w:rsidR="00A61516">
        <w:t>UMUZ</w:t>
      </w:r>
      <w:bookmarkEnd w:id="63"/>
      <w:bookmarkEnd w:id="64"/>
      <w:bookmarkEnd w:id="65"/>
    </w:p>
    <w:p w:rsidR="00A61516" w:rsidRPr="00A61516" w:rsidRDefault="00A61516" w:rsidP="00A61516">
      <w:pPr>
        <w:spacing w:line="276" w:lineRule="auto"/>
        <w:ind w:firstLine="567"/>
        <w:jc w:val="both"/>
      </w:pPr>
      <w:r w:rsidRPr="00A61516">
        <w:t>Matbaacılık sektörüne öncülük edecek derecede alanında teknolojik bilgi ve donanıma sahip,  lider bir lise olmak.</w:t>
      </w:r>
    </w:p>
    <w:p w:rsidR="00A61516" w:rsidRPr="00A47F2F" w:rsidRDefault="004A3A09" w:rsidP="00A61516">
      <w:pPr>
        <w:pStyle w:val="Balk2"/>
      </w:pPr>
      <w:bookmarkStart w:id="66" w:name="_Toc546727"/>
      <w:bookmarkStart w:id="67" w:name="_Toc548894"/>
      <w:bookmarkStart w:id="68" w:name="_Toc550501"/>
      <w:proofErr w:type="gramStart"/>
      <w:r>
        <w:t>III.III</w:t>
      </w:r>
      <w:proofErr w:type="gramEnd"/>
      <w:r>
        <w:t xml:space="preserve">. </w:t>
      </w:r>
      <w:r w:rsidR="00A61516" w:rsidRPr="00A47F2F">
        <w:t>TEMEL DEĞERLERİMİZ</w:t>
      </w:r>
      <w:bookmarkEnd w:id="66"/>
      <w:bookmarkEnd w:id="67"/>
      <w:bookmarkEnd w:id="68"/>
    </w:p>
    <w:p w:rsidR="00DC2E16" w:rsidRDefault="00DC2E16" w:rsidP="00DC2E16">
      <w:pPr>
        <w:pStyle w:val="GvdeMetniGirintisi"/>
        <w:numPr>
          <w:ilvl w:val="0"/>
          <w:numId w:val="5"/>
        </w:numPr>
        <w:spacing w:after="0" w:line="360" w:lineRule="auto"/>
        <w:jc w:val="both"/>
        <w:rPr>
          <w:rFonts w:ascii="Arial" w:hAnsi="Arial" w:cs="Arial"/>
          <w:sz w:val="20"/>
          <w:szCs w:val="20"/>
        </w:rPr>
      </w:pPr>
      <w:proofErr w:type="gramStart"/>
      <w:r w:rsidRPr="005D5EE0">
        <w:rPr>
          <w:rFonts w:ascii="Arial" w:hAnsi="Arial" w:cs="Arial"/>
          <w:sz w:val="20"/>
          <w:szCs w:val="20"/>
        </w:rPr>
        <w:t>Öncelikle öğrencilere öğrenmeyi öğretmek.</w:t>
      </w:r>
      <w:proofErr w:type="gramEnd"/>
    </w:p>
    <w:p w:rsidR="00DC2E16" w:rsidRPr="005D5EE0" w:rsidRDefault="00DC2E16" w:rsidP="00DC2E16">
      <w:pPr>
        <w:pStyle w:val="GvdeMetniGirintisi"/>
        <w:numPr>
          <w:ilvl w:val="0"/>
          <w:numId w:val="5"/>
        </w:numPr>
        <w:spacing w:after="0" w:line="360" w:lineRule="auto"/>
        <w:jc w:val="both"/>
        <w:rPr>
          <w:rFonts w:ascii="Arial" w:hAnsi="Arial" w:cs="Arial"/>
          <w:sz w:val="20"/>
          <w:szCs w:val="20"/>
        </w:rPr>
      </w:pPr>
      <w:r w:rsidRPr="005D5EE0">
        <w:rPr>
          <w:rFonts w:ascii="Arial" w:hAnsi="Arial" w:cs="Arial"/>
          <w:sz w:val="20"/>
          <w:szCs w:val="20"/>
        </w:rPr>
        <w:t>Öğrencileri bütün çalışmalarımızın odak noktası olarak görmek, onları toplumun sürekli gelişen beklentilerine ayak uyduracak şekilde geliştirmek</w:t>
      </w:r>
    </w:p>
    <w:p w:rsidR="00DC2E16" w:rsidRPr="005D5EE0" w:rsidRDefault="00DC2E16" w:rsidP="00DC2E16">
      <w:pPr>
        <w:pStyle w:val="GvdeMetniGirintisi"/>
        <w:numPr>
          <w:ilvl w:val="0"/>
          <w:numId w:val="5"/>
        </w:numPr>
        <w:spacing w:after="0" w:line="360" w:lineRule="auto"/>
        <w:jc w:val="both"/>
        <w:rPr>
          <w:rFonts w:ascii="Arial" w:hAnsi="Arial" w:cs="Arial"/>
          <w:sz w:val="20"/>
          <w:szCs w:val="20"/>
        </w:rPr>
      </w:pPr>
      <w:r w:rsidRPr="005D5EE0">
        <w:rPr>
          <w:rFonts w:ascii="Arial" w:hAnsi="Arial" w:cs="Arial"/>
          <w:sz w:val="20"/>
          <w:szCs w:val="20"/>
        </w:rPr>
        <w:t>Her öğrencinin öğrenebileceği prensibini göz önünde bulundurmak</w:t>
      </w:r>
    </w:p>
    <w:p w:rsidR="00DC2E16" w:rsidRPr="005D5EE0" w:rsidRDefault="00DC2E16" w:rsidP="00DC2E16">
      <w:pPr>
        <w:pStyle w:val="GvdeMetniGirintisi"/>
        <w:numPr>
          <w:ilvl w:val="0"/>
          <w:numId w:val="5"/>
        </w:numPr>
        <w:spacing w:after="0" w:line="360" w:lineRule="auto"/>
        <w:jc w:val="both"/>
        <w:rPr>
          <w:rFonts w:ascii="Arial" w:hAnsi="Arial" w:cs="Arial"/>
          <w:sz w:val="20"/>
          <w:szCs w:val="20"/>
        </w:rPr>
      </w:pPr>
      <w:proofErr w:type="gramStart"/>
      <w:r w:rsidRPr="005D5EE0">
        <w:rPr>
          <w:rFonts w:ascii="Arial" w:hAnsi="Arial" w:cs="Arial"/>
          <w:sz w:val="20"/>
          <w:szCs w:val="20"/>
        </w:rPr>
        <w:t>Öğrencilerimize bir birey olarak saygı duymak ve onları koruyup gözetmek.</w:t>
      </w:r>
      <w:proofErr w:type="gramEnd"/>
    </w:p>
    <w:p w:rsidR="00DC2E16" w:rsidRPr="005D5EE0" w:rsidRDefault="00DC2E16" w:rsidP="00DC2E16">
      <w:pPr>
        <w:pStyle w:val="GvdeMetniGirintisi"/>
        <w:numPr>
          <w:ilvl w:val="0"/>
          <w:numId w:val="5"/>
        </w:numPr>
        <w:spacing w:after="0" w:line="360" w:lineRule="auto"/>
        <w:jc w:val="both"/>
        <w:rPr>
          <w:rFonts w:ascii="Arial" w:hAnsi="Arial" w:cs="Arial"/>
          <w:sz w:val="20"/>
          <w:szCs w:val="20"/>
        </w:rPr>
      </w:pPr>
      <w:r w:rsidRPr="005D5EE0">
        <w:rPr>
          <w:rFonts w:ascii="Arial" w:hAnsi="Arial" w:cs="Arial"/>
          <w:sz w:val="20"/>
          <w:szCs w:val="20"/>
        </w:rPr>
        <w:t xml:space="preserve">Bilgi çağının gerektirdiği eğitim teknolojilerini </w:t>
      </w:r>
      <w:proofErr w:type="gramStart"/>
      <w:r w:rsidRPr="005D5EE0">
        <w:rPr>
          <w:rFonts w:ascii="Arial" w:hAnsi="Arial" w:cs="Arial"/>
          <w:sz w:val="20"/>
          <w:szCs w:val="20"/>
        </w:rPr>
        <w:t xml:space="preserve">uygulayarak  </w:t>
      </w:r>
      <w:proofErr w:type="spellStart"/>
      <w:r w:rsidRPr="005D5EE0">
        <w:rPr>
          <w:rFonts w:ascii="Arial" w:hAnsi="Arial" w:cs="Arial"/>
          <w:sz w:val="20"/>
          <w:szCs w:val="20"/>
        </w:rPr>
        <w:t>sürekli</w:t>
      </w:r>
      <w:r>
        <w:rPr>
          <w:rFonts w:ascii="Arial" w:hAnsi="Arial" w:cs="Arial"/>
          <w:sz w:val="20"/>
          <w:szCs w:val="20"/>
        </w:rPr>
        <w:t>geliştirmek</w:t>
      </w:r>
      <w:proofErr w:type="spellEnd"/>
      <w:proofErr w:type="gramEnd"/>
      <w:r>
        <w:rPr>
          <w:rFonts w:ascii="Arial" w:hAnsi="Arial" w:cs="Arial"/>
          <w:sz w:val="20"/>
          <w:szCs w:val="20"/>
        </w:rPr>
        <w:t xml:space="preserve"> ve çağdaş okullarla </w:t>
      </w:r>
      <w:r w:rsidRPr="005D5EE0">
        <w:rPr>
          <w:rFonts w:ascii="Arial" w:hAnsi="Arial" w:cs="Arial"/>
          <w:sz w:val="20"/>
          <w:szCs w:val="20"/>
        </w:rPr>
        <w:t>aynı kulvarda yürümek.</w:t>
      </w:r>
    </w:p>
    <w:p w:rsidR="00DC2E16" w:rsidRPr="005D5EE0" w:rsidRDefault="00DC2E16" w:rsidP="00DC2E16">
      <w:pPr>
        <w:pStyle w:val="GvdeMetniGirintisi"/>
        <w:numPr>
          <w:ilvl w:val="0"/>
          <w:numId w:val="5"/>
        </w:numPr>
        <w:spacing w:after="0" w:line="360" w:lineRule="auto"/>
        <w:jc w:val="both"/>
        <w:rPr>
          <w:rFonts w:ascii="Arial" w:hAnsi="Arial" w:cs="Arial"/>
          <w:sz w:val="20"/>
          <w:szCs w:val="20"/>
        </w:rPr>
      </w:pPr>
      <w:r w:rsidRPr="005D5EE0">
        <w:rPr>
          <w:rFonts w:ascii="Arial" w:hAnsi="Arial" w:cs="Arial"/>
          <w:sz w:val="20"/>
          <w:szCs w:val="20"/>
        </w:rPr>
        <w:t>Öğrencilerimizin başarısını arttırmak için karşılıklı olarak sorumluluk almak ve verimli bir şekilde çalışmak</w:t>
      </w:r>
    </w:p>
    <w:p w:rsidR="00DC2E16" w:rsidRPr="005D5EE0" w:rsidRDefault="00DC2E16" w:rsidP="00DC2E16">
      <w:pPr>
        <w:pStyle w:val="GvdeMetniGirintisi"/>
        <w:numPr>
          <w:ilvl w:val="0"/>
          <w:numId w:val="5"/>
        </w:numPr>
        <w:spacing w:after="0" w:line="360" w:lineRule="auto"/>
        <w:jc w:val="both"/>
        <w:rPr>
          <w:rFonts w:ascii="Arial" w:hAnsi="Arial" w:cs="Arial"/>
          <w:sz w:val="20"/>
          <w:szCs w:val="20"/>
        </w:rPr>
      </w:pPr>
      <w:r w:rsidRPr="005D5EE0">
        <w:rPr>
          <w:rFonts w:ascii="Arial" w:hAnsi="Arial" w:cs="Arial"/>
          <w:sz w:val="20"/>
          <w:szCs w:val="20"/>
        </w:rPr>
        <w:t>Bir düşünürün “Hayatta değişmeyen bir tek şey vardır: O da değişimdir.” sözü doğrultusunda hareket ederek,  değişime, bizi mükemmeliyete ulaştıracak bir rehber olarak bakmak.</w:t>
      </w:r>
    </w:p>
    <w:p w:rsidR="00DC2E16" w:rsidRPr="005D5EE0" w:rsidRDefault="00DC2E16" w:rsidP="00DC2E16">
      <w:pPr>
        <w:pStyle w:val="GvdeMetniGirintisi"/>
        <w:numPr>
          <w:ilvl w:val="0"/>
          <w:numId w:val="5"/>
        </w:numPr>
        <w:spacing w:after="0" w:line="360" w:lineRule="auto"/>
        <w:jc w:val="both"/>
        <w:rPr>
          <w:rFonts w:ascii="Arial" w:hAnsi="Arial" w:cs="Arial"/>
          <w:sz w:val="20"/>
          <w:szCs w:val="20"/>
        </w:rPr>
      </w:pPr>
      <w:r w:rsidRPr="005D5EE0">
        <w:rPr>
          <w:rFonts w:ascii="Arial" w:hAnsi="Arial" w:cs="Arial"/>
          <w:sz w:val="20"/>
          <w:szCs w:val="20"/>
        </w:rPr>
        <w:t>Paydaşlarımızın farklılıklar göstermesini bir zenginlik kaynağı olarak görmek ve birbirimizi anlamak.</w:t>
      </w:r>
    </w:p>
    <w:p w:rsidR="00DC2E16" w:rsidRDefault="00DC2E16" w:rsidP="00DC2E16">
      <w:pPr>
        <w:pStyle w:val="GvdeMetniGirintisi"/>
        <w:numPr>
          <w:ilvl w:val="0"/>
          <w:numId w:val="5"/>
        </w:numPr>
        <w:spacing w:after="0" w:line="360" w:lineRule="auto"/>
        <w:jc w:val="both"/>
        <w:rPr>
          <w:rFonts w:ascii="Arial" w:hAnsi="Arial" w:cs="Arial"/>
          <w:sz w:val="20"/>
          <w:szCs w:val="20"/>
        </w:rPr>
      </w:pPr>
      <w:r w:rsidRPr="005D5EE0">
        <w:rPr>
          <w:rFonts w:ascii="Arial" w:hAnsi="Arial" w:cs="Arial"/>
          <w:sz w:val="20"/>
          <w:szCs w:val="20"/>
        </w:rPr>
        <w:t>“Önce insan” anlayışına sahip olmak</w:t>
      </w:r>
    </w:p>
    <w:p w:rsidR="00DC2E16" w:rsidRDefault="00DC2E16" w:rsidP="00DC2E16">
      <w:pPr>
        <w:pStyle w:val="GvdeMetniGirintisi"/>
        <w:spacing w:after="0" w:line="360" w:lineRule="auto"/>
        <w:ind w:left="0"/>
        <w:jc w:val="both"/>
        <w:rPr>
          <w:rFonts w:ascii="Arial" w:hAnsi="Arial" w:cs="Arial"/>
          <w:sz w:val="20"/>
          <w:szCs w:val="20"/>
        </w:rPr>
      </w:pPr>
    </w:p>
    <w:p w:rsidR="00CA047F" w:rsidRDefault="00CA047F" w:rsidP="00DC2E16">
      <w:pPr>
        <w:pStyle w:val="Balk1"/>
        <w:spacing w:before="0" w:after="0"/>
      </w:pPr>
      <w:bookmarkStart w:id="69" w:name="_Toc411525145"/>
      <w:bookmarkStart w:id="70" w:name="_Toc416085153"/>
      <w:bookmarkStart w:id="71" w:name="_Toc529519459"/>
    </w:p>
    <w:p w:rsidR="00CA047F" w:rsidRDefault="00CA047F" w:rsidP="00CA047F"/>
    <w:p w:rsidR="00CA047F" w:rsidRDefault="00CA047F" w:rsidP="00CA047F"/>
    <w:p w:rsidR="00CA047F" w:rsidRDefault="00CA047F" w:rsidP="00CA047F"/>
    <w:p w:rsidR="00CA047F" w:rsidRDefault="00CA047F" w:rsidP="00CA047F"/>
    <w:p w:rsidR="00CA047F" w:rsidRDefault="00CA047F" w:rsidP="00CA047F"/>
    <w:p w:rsidR="00CA047F" w:rsidRDefault="00CA047F" w:rsidP="00CA047F"/>
    <w:p w:rsidR="00CA047F" w:rsidRPr="00CA047F" w:rsidRDefault="00CA047F" w:rsidP="00CA047F"/>
    <w:p w:rsidR="00DC2E16" w:rsidRDefault="00DC2E16" w:rsidP="00DC2E16">
      <w:pPr>
        <w:pStyle w:val="Balk1"/>
        <w:spacing w:before="0" w:after="0"/>
      </w:pPr>
      <w:bookmarkStart w:id="72" w:name="_Toc546728"/>
      <w:bookmarkStart w:id="73" w:name="_Toc548895"/>
      <w:bookmarkStart w:id="74" w:name="_Toc550502"/>
      <w:r>
        <w:lastRenderedPageBreak/>
        <w:t xml:space="preserve">BÖLÜM IV: </w:t>
      </w:r>
      <w:r w:rsidRPr="002B6FDB">
        <w:t xml:space="preserve">AMAÇ, HEDEF VE </w:t>
      </w:r>
      <w:bookmarkEnd w:id="69"/>
      <w:bookmarkEnd w:id="70"/>
      <w:bookmarkEnd w:id="71"/>
      <w:r w:rsidRPr="002B6FDB">
        <w:t>EYLEMLER</w:t>
      </w:r>
      <w:bookmarkEnd w:id="72"/>
      <w:bookmarkEnd w:id="73"/>
      <w:bookmarkEnd w:id="74"/>
    </w:p>
    <w:p w:rsidR="00DC2E16" w:rsidRPr="002B6FDB" w:rsidRDefault="004A3A09" w:rsidP="00DC2E16">
      <w:pPr>
        <w:pStyle w:val="Balk2"/>
      </w:pPr>
      <w:bookmarkStart w:id="75" w:name="_Toc546729"/>
      <w:bookmarkStart w:id="76" w:name="_Toc548896"/>
      <w:bookmarkStart w:id="77" w:name="_Toc550503"/>
      <w:r>
        <w:t xml:space="preserve">IV. I. </w:t>
      </w:r>
      <w:r w:rsidR="00DC2E16" w:rsidRPr="002B6FDB">
        <w:t xml:space="preserve">TEMA </w:t>
      </w:r>
      <w:r w:rsidR="00DC2E16">
        <w:t>I</w:t>
      </w:r>
      <w:r w:rsidR="00DC2E16" w:rsidRPr="002B6FDB">
        <w:t>: EĞİTİM</w:t>
      </w:r>
      <w:r w:rsidR="00DC2E16">
        <w:t xml:space="preserve"> VE ÖĞRETİM</w:t>
      </w:r>
      <w:r w:rsidR="00DC2E16" w:rsidRPr="002B6FDB">
        <w:t xml:space="preserve">E </w:t>
      </w:r>
      <w:r w:rsidR="00DC2E16">
        <w:t>ERİŞİM</w:t>
      </w:r>
      <w:bookmarkEnd w:id="75"/>
      <w:bookmarkEnd w:id="76"/>
      <w:bookmarkEnd w:id="77"/>
    </w:p>
    <w:p w:rsidR="00DB0C56" w:rsidRDefault="00DB0C56" w:rsidP="00DC2E16">
      <w:pPr>
        <w:ind w:firstLine="567"/>
      </w:pPr>
    </w:p>
    <w:p w:rsidR="00DC2E16" w:rsidRPr="002B6FDB" w:rsidRDefault="00DC2E16" w:rsidP="00DC2E16">
      <w:pPr>
        <w:ind w:firstLine="567"/>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r w:rsidR="00530DA3">
        <w:t>hayat boyu</w:t>
      </w:r>
      <w:r>
        <w:t xml:space="preserve"> öğrenme kapsamında yürütülen faaliyetlerin ele alındığı temadır.</w:t>
      </w:r>
    </w:p>
    <w:p w:rsidR="00DC2E16" w:rsidRDefault="000A3538" w:rsidP="00811A44">
      <w:pPr>
        <w:pStyle w:val="Balk4"/>
      </w:pPr>
      <w:bookmarkStart w:id="78" w:name="_Toc546730"/>
      <w:bookmarkStart w:id="79" w:name="_Toc550504"/>
      <w:bookmarkStart w:id="80" w:name="_Toc529519460"/>
      <w:proofErr w:type="gramStart"/>
      <w:r>
        <w:t>IV.I</w:t>
      </w:r>
      <w:proofErr w:type="gramEnd"/>
      <w:r>
        <w:t xml:space="preserve">.I. </w:t>
      </w:r>
      <w:r w:rsidR="00DC2E16">
        <w:t>Stratejik Amaç 1:</w:t>
      </w:r>
      <w:bookmarkEnd w:id="78"/>
      <w:bookmarkEnd w:id="79"/>
    </w:p>
    <w:p w:rsidR="00DC2E16" w:rsidRDefault="00DC2E16" w:rsidP="00DC2E16">
      <w:pPr>
        <w:ind w:firstLine="567"/>
      </w:pPr>
      <w:r>
        <w:t xml:space="preserve">Kayıt bölgemizde yer alan çocukların okullaşma oranlarını artıran, öğrencilerin uyum ve devamsızlık sorunlarını gideren etkin bir yönetim yapısı kurulacaktır. </w:t>
      </w:r>
      <w:bookmarkEnd w:id="80"/>
    </w:p>
    <w:p w:rsidR="0096006A" w:rsidRPr="00A47F2F" w:rsidRDefault="0096006A" w:rsidP="00DC2E16">
      <w:pPr>
        <w:ind w:firstLine="567"/>
      </w:pPr>
    </w:p>
    <w:p w:rsidR="00DC2E16" w:rsidRDefault="00DC2E16" w:rsidP="0096006A">
      <w:pPr>
        <w:rPr>
          <w:rFonts w:ascii="Book Antiqua" w:hAnsi="Book Antiqua"/>
        </w:rPr>
      </w:pPr>
      <w:bookmarkStart w:id="81" w:name="_Toc529519462"/>
      <w:bookmarkStart w:id="82" w:name="_Toc416085156"/>
      <w:r w:rsidRPr="00D53B5F">
        <w:rPr>
          <w:rFonts w:eastAsiaTheme="majorEastAsia"/>
          <w:b/>
          <w:i/>
        </w:rPr>
        <w:t xml:space="preserve">Stratejik Hedef </w:t>
      </w:r>
      <w:proofErr w:type="gramStart"/>
      <w:r w:rsidRPr="00D53B5F">
        <w:rPr>
          <w:rFonts w:eastAsiaTheme="majorEastAsia"/>
          <w:b/>
          <w:i/>
        </w:rPr>
        <w:t>1.1</w:t>
      </w:r>
      <w:proofErr w:type="gramEnd"/>
      <w:r w:rsidRPr="00D53B5F">
        <w:rPr>
          <w:rFonts w:eastAsiaTheme="majorEastAsia"/>
          <w:b/>
          <w:i/>
        </w:rPr>
        <w:t>.</w:t>
      </w:r>
      <w:bookmarkEnd w:id="81"/>
      <w:r w:rsidR="00CA58B6" w:rsidRPr="00CA58B6">
        <w:rPr>
          <w:color w:val="000000"/>
        </w:rPr>
        <w:t xml:space="preserve"> </w:t>
      </w:r>
      <w:r w:rsidR="00CA58B6">
        <w:rPr>
          <w:color w:val="000000"/>
        </w:rPr>
        <w:t>Devamsızlık oranının düşürülmesi</w:t>
      </w:r>
    </w:p>
    <w:bookmarkEnd w:id="82"/>
    <w:p w:rsidR="00DC2E16" w:rsidRPr="00DC2E16" w:rsidRDefault="00DC2E16" w:rsidP="00DC2E16"/>
    <w:p w:rsidR="00243446" w:rsidRPr="002B6FDB" w:rsidRDefault="00243446" w:rsidP="00243446">
      <w:pPr>
        <w:rPr>
          <w:b/>
          <w:color w:val="FF0000"/>
          <w:sz w:val="28"/>
        </w:rPr>
      </w:pPr>
      <w:r w:rsidRPr="002B6FDB">
        <w:rPr>
          <w:b/>
          <w:sz w:val="28"/>
        </w:rPr>
        <w:t>Performans Göstergeleri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2126"/>
        <w:gridCol w:w="2268"/>
        <w:gridCol w:w="992"/>
        <w:gridCol w:w="709"/>
        <w:gridCol w:w="708"/>
        <w:gridCol w:w="712"/>
        <w:gridCol w:w="709"/>
        <w:gridCol w:w="709"/>
      </w:tblGrid>
      <w:tr w:rsidR="00162FF2" w:rsidRPr="00256B5F" w:rsidTr="00162FF2">
        <w:trPr>
          <w:trHeight w:val="421"/>
        </w:trPr>
        <w:tc>
          <w:tcPr>
            <w:tcW w:w="1240" w:type="dxa"/>
            <w:vMerge w:val="restart"/>
            <w:shd w:val="clear" w:color="auto" w:fill="FBD4B4" w:themeFill="accent6" w:themeFillTint="66"/>
            <w:noWrap/>
            <w:vAlign w:val="center"/>
            <w:hideMark/>
          </w:tcPr>
          <w:p w:rsidR="00DB0C56" w:rsidRPr="00256B5F" w:rsidRDefault="00DB0C56" w:rsidP="00C52AE7">
            <w:pPr>
              <w:jc w:val="center"/>
              <w:rPr>
                <w:b/>
                <w:bCs/>
              </w:rPr>
            </w:pPr>
            <w:r w:rsidRPr="00256B5F">
              <w:rPr>
                <w:b/>
                <w:bCs/>
              </w:rPr>
              <w:t>No</w:t>
            </w:r>
          </w:p>
        </w:tc>
        <w:tc>
          <w:tcPr>
            <w:tcW w:w="4394" w:type="dxa"/>
            <w:gridSpan w:val="2"/>
            <w:vMerge w:val="restart"/>
            <w:shd w:val="clear" w:color="auto" w:fill="FBD4B4" w:themeFill="accent6" w:themeFillTint="66"/>
            <w:vAlign w:val="center"/>
            <w:hideMark/>
          </w:tcPr>
          <w:p w:rsidR="00DB0C56" w:rsidRPr="00256B5F" w:rsidRDefault="00DB0C56" w:rsidP="00C52AE7">
            <w:pPr>
              <w:jc w:val="center"/>
              <w:rPr>
                <w:b/>
                <w:bCs/>
              </w:rPr>
            </w:pPr>
            <w:r w:rsidRPr="00256B5F">
              <w:rPr>
                <w:b/>
                <w:bCs/>
              </w:rPr>
              <w:t>PERFORMANS GÖSTERGESİ</w:t>
            </w:r>
          </w:p>
        </w:tc>
        <w:tc>
          <w:tcPr>
            <w:tcW w:w="992" w:type="dxa"/>
            <w:shd w:val="clear" w:color="auto" w:fill="FBD4B4" w:themeFill="accent6" w:themeFillTint="66"/>
            <w:vAlign w:val="center"/>
          </w:tcPr>
          <w:p w:rsidR="00DB0C56" w:rsidRPr="00256B5F" w:rsidRDefault="00DB0C56" w:rsidP="00C52AE7">
            <w:pPr>
              <w:jc w:val="center"/>
              <w:rPr>
                <w:b/>
                <w:bCs/>
              </w:rPr>
            </w:pPr>
            <w:r w:rsidRPr="00256B5F">
              <w:rPr>
                <w:b/>
                <w:bCs/>
              </w:rPr>
              <w:t>Mevcut</w:t>
            </w:r>
          </w:p>
        </w:tc>
        <w:tc>
          <w:tcPr>
            <w:tcW w:w="3547" w:type="dxa"/>
            <w:gridSpan w:val="5"/>
            <w:shd w:val="clear" w:color="auto" w:fill="FBD4B4" w:themeFill="accent6" w:themeFillTint="66"/>
            <w:vAlign w:val="center"/>
          </w:tcPr>
          <w:p w:rsidR="00DB0C56" w:rsidRPr="00256B5F" w:rsidRDefault="00DB0C56" w:rsidP="00C52AE7">
            <w:pPr>
              <w:jc w:val="center"/>
              <w:rPr>
                <w:b/>
                <w:bCs/>
              </w:rPr>
            </w:pPr>
            <w:r w:rsidRPr="00256B5F">
              <w:rPr>
                <w:b/>
                <w:bCs/>
              </w:rPr>
              <w:t>HEDEF</w:t>
            </w:r>
          </w:p>
        </w:tc>
      </w:tr>
      <w:tr w:rsidR="002F038B" w:rsidRPr="00256B5F" w:rsidTr="00162FF2">
        <w:trPr>
          <w:trHeight w:val="309"/>
        </w:trPr>
        <w:tc>
          <w:tcPr>
            <w:tcW w:w="1240" w:type="dxa"/>
            <w:vMerge/>
            <w:shd w:val="clear" w:color="auto" w:fill="FBD4B4" w:themeFill="accent6" w:themeFillTint="66"/>
            <w:vAlign w:val="center"/>
            <w:hideMark/>
          </w:tcPr>
          <w:p w:rsidR="00DB0C56" w:rsidRPr="00256B5F" w:rsidRDefault="00DB0C56" w:rsidP="00C52AE7">
            <w:pPr>
              <w:rPr>
                <w:b/>
                <w:bCs/>
              </w:rPr>
            </w:pPr>
          </w:p>
        </w:tc>
        <w:tc>
          <w:tcPr>
            <w:tcW w:w="4394" w:type="dxa"/>
            <w:gridSpan w:val="2"/>
            <w:vMerge/>
            <w:shd w:val="clear" w:color="auto" w:fill="FBD4B4" w:themeFill="accent6" w:themeFillTint="66"/>
            <w:vAlign w:val="center"/>
            <w:hideMark/>
          </w:tcPr>
          <w:p w:rsidR="00DB0C56" w:rsidRPr="00256B5F" w:rsidRDefault="00DB0C56" w:rsidP="00C52AE7">
            <w:pPr>
              <w:rPr>
                <w:b/>
                <w:bCs/>
              </w:rPr>
            </w:pPr>
          </w:p>
        </w:tc>
        <w:tc>
          <w:tcPr>
            <w:tcW w:w="992" w:type="dxa"/>
            <w:shd w:val="clear" w:color="auto" w:fill="FBD4B4" w:themeFill="accent6" w:themeFillTint="66"/>
            <w:noWrap/>
            <w:vAlign w:val="center"/>
            <w:hideMark/>
          </w:tcPr>
          <w:p w:rsidR="00DB0C56" w:rsidRPr="00256B5F" w:rsidRDefault="00DB0C56" w:rsidP="00C52AE7">
            <w:pPr>
              <w:jc w:val="center"/>
              <w:rPr>
                <w:b/>
                <w:bCs/>
              </w:rPr>
            </w:pPr>
            <w:r w:rsidRPr="00256B5F">
              <w:rPr>
                <w:b/>
                <w:bCs/>
              </w:rPr>
              <w:t>2018</w:t>
            </w:r>
          </w:p>
        </w:tc>
        <w:tc>
          <w:tcPr>
            <w:tcW w:w="709" w:type="dxa"/>
            <w:shd w:val="clear" w:color="auto" w:fill="FBD4B4" w:themeFill="accent6" w:themeFillTint="66"/>
            <w:noWrap/>
            <w:vAlign w:val="center"/>
            <w:hideMark/>
          </w:tcPr>
          <w:p w:rsidR="00DB0C56" w:rsidRPr="00256B5F" w:rsidRDefault="00DB0C56" w:rsidP="00C52AE7">
            <w:pPr>
              <w:jc w:val="center"/>
              <w:rPr>
                <w:b/>
                <w:bCs/>
              </w:rPr>
            </w:pPr>
            <w:r w:rsidRPr="00256B5F">
              <w:rPr>
                <w:b/>
                <w:bCs/>
              </w:rPr>
              <w:t>2019</w:t>
            </w:r>
          </w:p>
        </w:tc>
        <w:tc>
          <w:tcPr>
            <w:tcW w:w="708" w:type="dxa"/>
            <w:shd w:val="clear" w:color="auto" w:fill="FBD4B4" w:themeFill="accent6" w:themeFillTint="66"/>
            <w:vAlign w:val="center"/>
          </w:tcPr>
          <w:p w:rsidR="00DB0C56" w:rsidRPr="00256B5F" w:rsidRDefault="00DB0C56" w:rsidP="00C52AE7">
            <w:pPr>
              <w:jc w:val="center"/>
              <w:rPr>
                <w:b/>
                <w:bCs/>
              </w:rPr>
            </w:pPr>
            <w:r w:rsidRPr="00256B5F">
              <w:rPr>
                <w:b/>
                <w:bCs/>
              </w:rPr>
              <w:t>2020</w:t>
            </w:r>
          </w:p>
        </w:tc>
        <w:tc>
          <w:tcPr>
            <w:tcW w:w="712" w:type="dxa"/>
            <w:shd w:val="clear" w:color="auto" w:fill="FBD4B4" w:themeFill="accent6" w:themeFillTint="66"/>
            <w:vAlign w:val="center"/>
          </w:tcPr>
          <w:p w:rsidR="00DB0C56" w:rsidRPr="00256B5F" w:rsidRDefault="00DB0C56" w:rsidP="00C52AE7">
            <w:pPr>
              <w:jc w:val="center"/>
              <w:rPr>
                <w:b/>
                <w:bCs/>
              </w:rPr>
            </w:pPr>
            <w:r w:rsidRPr="00256B5F">
              <w:rPr>
                <w:b/>
                <w:bCs/>
              </w:rPr>
              <w:t>2021</w:t>
            </w:r>
          </w:p>
        </w:tc>
        <w:tc>
          <w:tcPr>
            <w:tcW w:w="709" w:type="dxa"/>
            <w:shd w:val="clear" w:color="auto" w:fill="FBD4B4" w:themeFill="accent6" w:themeFillTint="66"/>
            <w:vAlign w:val="center"/>
          </w:tcPr>
          <w:p w:rsidR="00DB0C56" w:rsidRPr="00256B5F" w:rsidRDefault="00DB0C56" w:rsidP="00C52AE7">
            <w:pPr>
              <w:jc w:val="center"/>
              <w:rPr>
                <w:b/>
                <w:bCs/>
              </w:rPr>
            </w:pPr>
            <w:r w:rsidRPr="00256B5F">
              <w:rPr>
                <w:b/>
                <w:bCs/>
              </w:rPr>
              <w:t>2022</w:t>
            </w:r>
          </w:p>
        </w:tc>
        <w:tc>
          <w:tcPr>
            <w:tcW w:w="709" w:type="dxa"/>
            <w:shd w:val="clear" w:color="auto" w:fill="FBD4B4" w:themeFill="accent6" w:themeFillTint="66"/>
            <w:vAlign w:val="center"/>
          </w:tcPr>
          <w:p w:rsidR="00DB0C56" w:rsidRPr="00256B5F" w:rsidRDefault="00DB0C56" w:rsidP="00C52AE7">
            <w:pPr>
              <w:jc w:val="center"/>
              <w:rPr>
                <w:b/>
                <w:bCs/>
              </w:rPr>
            </w:pPr>
            <w:r w:rsidRPr="00256B5F">
              <w:rPr>
                <w:b/>
                <w:bCs/>
              </w:rPr>
              <w:t>2023</w:t>
            </w:r>
          </w:p>
        </w:tc>
      </w:tr>
      <w:tr w:rsidR="00162FF2" w:rsidRPr="00256B5F" w:rsidTr="0059161C">
        <w:trPr>
          <w:trHeight w:val="549"/>
        </w:trPr>
        <w:tc>
          <w:tcPr>
            <w:tcW w:w="1240" w:type="dxa"/>
            <w:shd w:val="clear" w:color="auto" w:fill="auto"/>
            <w:vAlign w:val="center"/>
          </w:tcPr>
          <w:p w:rsidR="00DB0C56" w:rsidRPr="00256B5F" w:rsidRDefault="00DB0C56" w:rsidP="00C52AE7">
            <w:pPr>
              <w:jc w:val="center"/>
              <w:rPr>
                <w:b/>
                <w:bCs/>
                <w:color w:val="FF0000"/>
              </w:rPr>
            </w:pPr>
            <w:r w:rsidRPr="00256B5F">
              <w:rPr>
                <w:b/>
                <w:bCs/>
                <w:color w:val="FF0000"/>
                <w:sz w:val="22"/>
                <w:szCs w:val="22"/>
              </w:rPr>
              <w:t>PG.1.1.2</w:t>
            </w:r>
          </w:p>
        </w:tc>
        <w:tc>
          <w:tcPr>
            <w:tcW w:w="4394" w:type="dxa"/>
            <w:gridSpan w:val="2"/>
            <w:shd w:val="clear" w:color="auto" w:fill="auto"/>
            <w:vAlign w:val="center"/>
          </w:tcPr>
          <w:p w:rsidR="00DB0C56" w:rsidRPr="00256B5F" w:rsidRDefault="00DB0C56" w:rsidP="00C52AE7">
            <w:r w:rsidRPr="00256B5F">
              <w:rPr>
                <w:sz w:val="22"/>
                <w:szCs w:val="22"/>
              </w:rPr>
              <w:t>Okulumuz için belirlenen kontenjan doluluk oranı (%)</w:t>
            </w:r>
          </w:p>
        </w:tc>
        <w:tc>
          <w:tcPr>
            <w:tcW w:w="992" w:type="dxa"/>
            <w:shd w:val="clear" w:color="auto" w:fill="auto"/>
            <w:noWrap/>
            <w:vAlign w:val="center"/>
          </w:tcPr>
          <w:p w:rsidR="00DB0C56" w:rsidRPr="00256B5F" w:rsidRDefault="00AA38FF" w:rsidP="0059161C">
            <w:pPr>
              <w:jc w:val="center"/>
            </w:pPr>
            <w:r>
              <w:rPr>
                <w:szCs w:val="22"/>
              </w:rPr>
              <w:t>80</w:t>
            </w:r>
          </w:p>
        </w:tc>
        <w:tc>
          <w:tcPr>
            <w:tcW w:w="709" w:type="dxa"/>
            <w:shd w:val="clear" w:color="auto" w:fill="auto"/>
            <w:noWrap/>
            <w:vAlign w:val="center"/>
          </w:tcPr>
          <w:p w:rsidR="00DB0C56" w:rsidRPr="00256B5F" w:rsidRDefault="00AA38FF" w:rsidP="0059161C">
            <w:pPr>
              <w:jc w:val="center"/>
            </w:pPr>
            <w:r>
              <w:rPr>
                <w:szCs w:val="22"/>
              </w:rPr>
              <w:t>80</w:t>
            </w:r>
          </w:p>
        </w:tc>
        <w:tc>
          <w:tcPr>
            <w:tcW w:w="708" w:type="dxa"/>
            <w:vAlign w:val="center"/>
          </w:tcPr>
          <w:p w:rsidR="00DB0C56" w:rsidRPr="00256B5F" w:rsidRDefault="00AA38FF" w:rsidP="0059161C">
            <w:pPr>
              <w:jc w:val="center"/>
            </w:pPr>
            <w:r>
              <w:rPr>
                <w:szCs w:val="22"/>
              </w:rPr>
              <w:t>85</w:t>
            </w:r>
          </w:p>
        </w:tc>
        <w:tc>
          <w:tcPr>
            <w:tcW w:w="712" w:type="dxa"/>
            <w:vAlign w:val="center"/>
          </w:tcPr>
          <w:p w:rsidR="00DB0C56" w:rsidRPr="00256B5F" w:rsidRDefault="00AA38FF" w:rsidP="0059161C">
            <w:pPr>
              <w:jc w:val="center"/>
            </w:pPr>
            <w:r>
              <w:rPr>
                <w:szCs w:val="22"/>
              </w:rPr>
              <w:t>90</w:t>
            </w:r>
          </w:p>
        </w:tc>
        <w:tc>
          <w:tcPr>
            <w:tcW w:w="709" w:type="dxa"/>
            <w:vAlign w:val="center"/>
          </w:tcPr>
          <w:p w:rsidR="00DB0C56" w:rsidRPr="00256B5F" w:rsidRDefault="00AA38FF" w:rsidP="0059161C">
            <w:pPr>
              <w:jc w:val="center"/>
            </w:pPr>
            <w:r>
              <w:rPr>
                <w:szCs w:val="22"/>
              </w:rPr>
              <w:t>95</w:t>
            </w:r>
          </w:p>
        </w:tc>
        <w:tc>
          <w:tcPr>
            <w:tcW w:w="709" w:type="dxa"/>
            <w:vAlign w:val="center"/>
          </w:tcPr>
          <w:p w:rsidR="00DB0C56" w:rsidRPr="00256B5F" w:rsidRDefault="00AA38FF" w:rsidP="0059161C">
            <w:pPr>
              <w:jc w:val="center"/>
            </w:pPr>
            <w:r>
              <w:rPr>
                <w:szCs w:val="22"/>
              </w:rPr>
              <w:t>100</w:t>
            </w:r>
          </w:p>
        </w:tc>
      </w:tr>
      <w:tr w:rsidR="00162FF2" w:rsidRPr="00256B5F" w:rsidTr="0059161C">
        <w:trPr>
          <w:trHeight w:val="549"/>
        </w:trPr>
        <w:tc>
          <w:tcPr>
            <w:tcW w:w="1240" w:type="dxa"/>
            <w:shd w:val="clear" w:color="auto" w:fill="auto"/>
            <w:vAlign w:val="center"/>
          </w:tcPr>
          <w:p w:rsidR="00DB0C56" w:rsidRPr="00256B5F" w:rsidRDefault="00DB0C56" w:rsidP="00C52AE7">
            <w:pPr>
              <w:jc w:val="center"/>
              <w:rPr>
                <w:b/>
                <w:color w:val="FF0000"/>
              </w:rPr>
            </w:pPr>
            <w:r w:rsidRPr="00256B5F">
              <w:rPr>
                <w:b/>
                <w:bCs/>
                <w:color w:val="FF0000"/>
                <w:sz w:val="22"/>
                <w:szCs w:val="22"/>
              </w:rPr>
              <w:t>PG.1.1.3</w:t>
            </w:r>
          </w:p>
        </w:tc>
        <w:tc>
          <w:tcPr>
            <w:tcW w:w="4394" w:type="dxa"/>
            <w:gridSpan w:val="2"/>
            <w:shd w:val="clear" w:color="auto" w:fill="auto"/>
            <w:vAlign w:val="center"/>
          </w:tcPr>
          <w:p w:rsidR="00DB0C56" w:rsidRPr="00256B5F" w:rsidRDefault="00DB0C56" w:rsidP="00C52AE7">
            <w:pPr>
              <w:jc w:val="both"/>
            </w:pPr>
            <w:r w:rsidRPr="00256B5F">
              <w:rPr>
                <w:sz w:val="22"/>
                <w:szCs w:val="22"/>
              </w:rPr>
              <w:t>Okula yeni başlayan öğrencilerden uyum eğitimine katılanların oranı (%)</w:t>
            </w:r>
          </w:p>
        </w:tc>
        <w:tc>
          <w:tcPr>
            <w:tcW w:w="992" w:type="dxa"/>
            <w:shd w:val="clear" w:color="auto" w:fill="auto"/>
            <w:noWrap/>
            <w:vAlign w:val="center"/>
          </w:tcPr>
          <w:p w:rsidR="00DB0C56" w:rsidRPr="00256B5F" w:rsidRDefault="00AA38FF" w:rsidP="0059161C">
            <w:pPr>
              <w:jc w:val="center"/>
            </w:pPr>
            <w:r>
              <w:rPr>
                <w:szCs w:val="22"/>
              </w:rPr>
              <w:t>70</w:t>
            </w:r>
          </w:p>
        </w:tc>
        <w:tc>
          <w:tcPr>
            <w:tcW w:w="709" w:type="dxa"/>
            <w:shd w:val="clear" w:color="auto" w:fill="auto"/>
            <w:noWrap/>
            <w:vAlign w:val="center"/>
          </w:tcPr>
          <w:p w:rsidR="00DB0C56" w:rsidRPr="00256B5F" w:rsidRDefault="00AA38FF" w:rsidP="0059161C">
            <w:pPr>
              <w:jc w:val="center"/>
            </w:pPr>
            <w:r>
              <w:rPr>
                <w:szCs w:val="22"/>
              </w:rPr>
              <w:t>75</w:t>
            </w:r>
          </w:p>
        </w:tc>
        <w:tc>
          <w:tcPr>
            <w:tcW w:w="708" w:type="dxa"/>
            <w:vAlign w:val="center"/>
          </w:tcPr>
          <w:p w:rsidR="00DB0C56" w:rsidRPr="00256B5F" w:rsidRDefault="00AA38FF" w:rsidP="0059161C">
            <w:pPr>
              <w:jc w:val="center"/>
            </w:pPr>
            <w:r>
              <w:rPr>
                <w:szCs w:val="22"/>
              </w:rPr>
              <w:t>80</w:t>
            </w:r>
          </w:p>
        </w:tc>
        <w:tc>
          <w:tcPr>
            <w:tcW w:w="712" w:type="dxa"/>
            <w:vAlign w:val="center"/>
          </w:tcPr>
          <w:p w:rsidR="00DB0C56" w:rsidRPr="00256B5F" w:rsidRDefault="00AA38FF" w:rsidP="0059161C">
            <w:pPr>
              <w:jc w:val="center"/>
            </w:pPr>
            <w:r>
              <w:rPr>
                <w:szCs w:val="22"/>
              </w:rPr>
              <w:t>85</w:t>
            </w:r>
          </w:p>
        </w:tc>
        <w:tc>
          <w:tcPr>
            <w:tcW w:w="709" w:type="dxa"/>
            <w:vAlign w:val="center"/>
          </w:tcPr>
          <w:p w:rsidR="00DB0C56" w:rsidRPr="00256B5F" w:rsidRDefault="00AA38FF" w:rsidP="0059161C">
            <w:pPr>
              <w:jc w:val="center"/>
            </w:pPr>
            <w:r>
              <w:rPr>
                <w:szCs w:val="22"/>
              </w:rPr>
              <w:t>90</w:t>
            </w:r>
          </w:p>
        </w:tc>
        <w:tc>
          <w:tcPr>
            <w:tcW w:w="709" w:type="dxa"/>
            <w:vAlign w:val="center"/>
          </w:tcPr>
          <w:p w:rsidR="00DB0C56" w:rsidRPr="00256B5F" w:rsidRDefault="00AA38FF" w:rsidP="0059161C">
            <w:pPr>
              <w:jc w:val="center"/>
            </w:pPr>
            <w:r>
              <w:rPr>
                <w:szCs w:val="22"/>
              </w:rPr>
              <w:t>95</w:t>
            </w:r>
          </w:p>
        </w:tc>
      </w:tr>
      <w:tr w:rsidR="00162FF2" w:rsidRPr="00256B5F" w:rsidTr="0059161C">
        <w:trPr>
          <w:trHeight w:val="141"/>
        </w:trPr>
        <w:tc>
          <w:tcPr>
            <w:tcW w:w="1240" w:type="dxa"/>
            <w:vMerge w:val="restart"/>
            <w:shd w:val="clear" w:color="auto" w:fill="auto"/>
            <w:vAlign w:val="center"/>
          </w:tcPr>
          <w:p w:rsidR="00DB0C56" w:rsidRPr="00256B5F" w:rsidRDefault="00DB0C56" w:rsidP="00C52AE7">
            <w:pPr>
              <w:jc w:val="center"/>
              <w:rPr>
                <w:b/>
                <w:color w:val="FF0000"/>
              </w:rPr>
            </w:pPr>
            <w:r w:rsidRPr="00256B5F">
              <w:rPr>
                <w:b/>
                <w:bCs/>
                <w:color w:val="FF0000"/>
                <w:sz w:val="22"/>
                <w:szCs w:val="22"/>
              </w:rPr>
              <w:t>PG.1.1.4</w:t>
            </w:r>
          </w:p>
        </w:tc>
        <w:tc>
          <w:tcPr>
            <w:tcW w:w="2126" w:type="dxa"/>
            <w:vMerge w:val="restart"/>
            <w:shd w:val="clear" w:color="auto" w:fill="auto"/>
            <w:vAlign w:val="center"/>
          </w:tcPr>
          <w:p w:rsidR="00DB0C56" w:rsidRPr="00256B5F" w:rsidRDefault="00DB0C56" w:rsidP="00C52AE7">
            <w:r w:rsidRPr="00256B5F">
              <w:rPr>
                <w:sz w:val="22"/>
                <w:szCs w:val="22"/>
              </w:rPr>
              <w:t>Bir eğitim ve öğretim döneminde özürlü ve özürsüz 20 gün ve üzeri devamsızlık yapan öğrenci oranı</w:t>
            </w:r>
            <w:r>
              <w:rPr>
                <w:sz w:val="22"/>
                <w:szCs w:val="22"/>
              </w:rPr>
              <w:t xml:space="preserve"> (%)</w:t>
            </w:r>
          </w:p>
        </w:tc>
        <w:tc>
          <w:tcPr>
            <w:tcW w:w="2268" w:type="dxa"/>
            <w:shd w:val="clear" w:color="auto" w:fill="auto"/>
            <w:vAlign w:val="center"/>
          </w:tcPr>
          <w:p w:rsidR="00DB0C56" w:rsidRPr="009522C3" w:rsidRDefault="00DB0C56" w:rsidP="00C52AE7">
            <w:r w:rsidRPr="009522C3">
              <w:rPr>
                <w:b/>
                <w:color w:val="FF0000"/>
                <w:sz w:val="22"/>
                <w:szCs w:val="22"/>
              </w:rPr>
              <w:t>PG.1.1.</w:t>
            </w:r>
            <w:r>
              <w:rPr>
                <w:b/>
                <w:color w:val="FF0000"/>
                <w:sz w:val="22"/>
                <w:szCs w:val="22"/>
              </w:rPr>
              <w:t>4</w:t>
            </w:r>
            <w:r w:rsidRPr="009522C3">
              <w:rPr>
                <w:b/>
                <w:color w:val="FF0000"/>
                <w:sz w:val="22"/>
                <w:szCs w:val="22"/>
              </w:rPr>
              <w:t>.1</w:t>
            </w:r>
            <w:r w:rsidRPr="009522C3">
              <w:rPr>
                <w:sz w:val="22"/>
                <w:szCs w:val="22"/>
              </w:rPr>
              <w:t xml:space="preserve"> Hazırlık Sınıfı</w:t>
            </w:r>
          </w:p>
        </w:tc>
        <w:tc>
          <w:tcPr>
            <w:tcW w:w="992" w:type="dxa"/>
            <w:shd w:val="clear" w:color="auto" w:fill="auto"/>
            <w:noWrap/>
            <w:vAlign w:val="center"/>
          </w:tcPr>
          <w:p w:rsidR="00DB0C56" w:rsidRPr="00256B5F" w:rsidRDefault="00AA38FF" w:rsidP="0059161C">
            <w:pPr>
              <w:jc w:val="center"/>
            </w:pPr>
            <w:r>
              <w:rPr>
                <w:szCs w:val="22"/>
              </w:rPr>
              <w:t>-</w:t>
            </w:r>
          </w:p>
        </w:tc>
        <w:tc>
          <w:tcPr>
            <w:tcW w:w="709" w:type="dxa"/>
            <w:shd w:val="clear" w:color="auto" w:fill="auto"/>
            <w:vAlign w:val="center"/>
          </w:tcPr>
          <w:p w:rsidR="00DB0C56" w:rsidRPr="00256B5F" w:rsidRDefault="00AA38FF" w:rsidP="0059161C">
            <w:pPr>
              <w:jc w:val="center"/>
            </w:pPr>
            <w:r>
              <w:rPr>
                <w:szCs w:val="22"/>
              </w:rPr>
              <w:t>-</w:t>
            </w:r>
          </w:p>
        </w:tc>
        <w:tc>
          <w:tcPr>
            <w:tcW w:w="708" w:type="dxa"/>
            <w:shd w:val="clear" w:color="auto" w:fill="auto"/>
            <w:vAlign w:val="center"/>
          </w:tcPr>
          <w:p w:rsidR="00DB0C56" w:rsidRPr="00256B5F" w:rsidRDefault="00AA38FF" w:rsidP="0059161C">
            <w:pPr>
              <w:jc w:val="center"/>
            </w:pPr>
            <w:r>
              <w:rPr>
                <w:szCs w:val="22"/>
              </w:rPr>
              <w:t>-</w:t>
            </w:r>
          </w:p>
        </w:tc>
        <w:tc>
          <w:tcPr>
            <w:tcW w:w="712" w:type="dxa"/>
            <w:shd w:val="clear" w:color="auto" w:fill="auto"/>
            <w:vAlign w:val="center"/>
          </w:tcPr>
          <w:p w:rsidR="00DB0C56" w:rsidRPr="00256B5F" w:rsidRDefault="00AA38FF" w:rsidP="0059161C">
            <w:pPr>
              <w:jc w:val="center"/>
            </w:pPr>
            <w:r>
              <w:rPr>
                <w:szCs w:val="22"/>
              </w:rPr>
              <w:t>-</w:t>
            </w:r>
          </w:p>
        </w:tc>
        <w:tc>
          <w:tcPr>
            <w:tcW w:w="709" w:type="dxa"/>
            <w:shd w:val="clear" w:color="auto" w:fill="auto"/>
            <w:vAlign w:val="center"/>
          </w:tcPr>
          <w:p w:rsidR="00DB0C56" w:rsidRPr="00256B5F" w:rsidRDefault="00AA38FF" w:rsidP="0059161C">
            <w:pPr>
              <w:jc w:val="center"/>
            </w:pPr>
            <w:r>
              <w:rPr>
                <w:szCs w:val="22"/>
              </w:rPr>
              <w:t>-</w:t>
            </w:r>
          </w:p>
        </w:tc>
        <w:tc>
          <w:tcPr>
            <w:tcW w:w="709" w:type="dxa"/>
            <w:shd w:val="clear" w:color="auto" w:fill="auto"/>
            <w:vAlign w:val="center"/>
          </w:tcPr>
          <w:p w:rsidR="00DB0C56" w:rsidRPr="00256B5F" w:rsidRDefault="00AA38FF" w:rsidP="0059161C">
            <w:pPr>
              <w:jc w:val="center"/>
            </w:pPr>
            <w:r>
              <w:rPr>
                <w:szCs w:val="22"/>
              </w:rPr>
              <w:t>-</w:t>
            </w:r>
          </w:p>
        </w:tc>
      </w:tr>
      <w:tr w:rsidR="00162FF2" w:rsidRPr="00256B5F" w:rsidTr="0059161C">
        <w:trPr>
          <w:trHeight w:val="141"/>
        </w:trPr>
        <w:tc>
          <w:tcPr>
            <w:tcW w:w="1240" w:type="dxa"/>
            <w:vMerge/>
            <w:shd w:val="clear" w:color="auto" w:fill="auto"/>
            <w:vAlign w:val="center"/>
          </w:tcPr>
          <w:p w:rsidR="00DB0C56" w:rsidRPr="00256B5F" w:rsidRDefault="00DB0C56" w:rsidP="00C52AE7">
            <w:pPr>
              <w:jc w:val="center"/>
              <w:rPr>
                <w:b/>
                <w:bCs/>
                <w:color w:val="FF0000"/>
              </w:rPr>
            </w:pPr>
          </w:p>
        </w:tc>
        <w:tc>
          <w:tcPr>
            <w:tcW w:w="2126" w:type="dxa"/>
            <w:vMerge/>
            <w:shd w:val="clear" w:color="auto" w:fill="auto"/>
            <w:vAlign w:val="center"/>
          </w:tcPr>
          <w:p w:rsidR="00DB0C56" w:rsidRPr="00256B5F" w:rsidRDefault="00DB0C56" w:rsidP="00C52AE7"/>
        </w:tc>
        <w:tc>
          <w:tcPr>
            <w:tcW w:w="2268" w:type="dxa"/>
            <w:shd w:val="clear" w:color="auto" w:fill="auto"/>
            <w:vAlign w:val="center"/>
          </w:tcPr>
          <w:p w:rsidR="00DB0C56" w:rsidRPr="009522C3" w:rsidRDefault="00DB0C56" w:rsidP="00C52AE7">
            <w:pPr>
              <w:rPr>
                <w:b/>
                <w:color w:val="FF0000"/>
              </w:rPr>
            </w:pPr>
            <w:r w:rsidRPr="009522C3">
              <w:rPr>
                <w:b/>
                <w:color w:val="FF0000"/>
                <w:sz w:val="22"/>
                <w:szCs w:val="22"/>
              </w:rPr>
              <w:t>PG.1.1.</w:t>
            </w:r>
            <w:r>
              <w:rPr>
                <w:b/>
                <w:color w:val="FF0000"/>
                <w:sz w:val="22"/>
                <w:szCs w:val="22"/>
              </w:rPr>
              <w:t>4</w:t>
            </w:r>
            <w:r w:rsidRPr="009522C3">
              <w:rPr>
                <w:b/>
                <w:color w:val="FF0000"/>
                <w:sz w:val="22"/>
                <w:szCs w:val="22"/>
              </w:rPr>
              <w:t>.2</w:t>
            </w:r>
            <w:r w:rsidRPr="009522C3">
              <w:rPr>
                <w:sz w:val="22"/>
                <w:szCs w:val="22"/>
              </w:rPr>
              <w:t xml:space="preserve"> 9. Sınıf</w:t>
            </w:r>
          </w:p>
        </w:tc>
        <w:tc>
          <w:tcPr>
            <w:tcW w:w="992" w:type="dxa"/>
            <w:shd w:val="clear" w:color="auto" w:fill="auto"/>
            <w:noWrap/>
            <w:vAlign w:val="center"/>
          </w:tcPr>
          <w:p w:rsidR="00DB0C56" w:rsidRPr="00256B5F" w:rsidRDefault="00C52AE7" w:rsidP="0059161C">
            <w:pPr>
              <w:jc w:val="center"/>
            </w:pPr>
            <w:r>
              <w:rPr>
                <w:szCs w:val="22"/>
              </w:rPr>
              <w:t>30</w:t>
            </w:r>
          </w:p>
        </w:tc>
        <w:tc>
          <w:tcPr>
            <w:tcW w:w="709" w:type="dxa"/>
            <w:shd w:val="clear" w:color="auto" w:fill="auto"/>
            <w:vAlign w:val="center"/>
          </w:tcPr>
          <w:p w:rsidR="00DB0C56" w:rsidRPr="00256B5F" w:rsidRDefault="00C52AE7" w:rsidP="0059161C">
            <w:pPr>
              <w:jc w:val="center"/>
            </w:pPr>
            <w:r>
              <w:rPr>
                <w:szCs w:val="22"/>
              </w:rPr>
              <w:t>28</w:t>
            </w:r>
          </w:p>
        </w:tc>
        <w:tc>
          <w:tcPr>
            <w:tcW w:w="708" w:type="dxa"/>
            <w:shd w:val="clear" w:color="auto" w:fill="auto"/>
            <w:vAlign w:val="center"/>
          </w:tcPr>
          <w:p w:rsidR="00DB0C56" w:rsidRPr="00256B5F" w:rsidRDefault="00C52AE7" w:rsidP="0059161C">
            <w:pPr>
              <w:jc w:val="center"/>
            </w:pPr>
            <w:r>
              <w:rPr>
                <w:szCs w:val="22"/>
              </w:rPr>
              <w:t>27</w:t>
            </w:r>
          </w:p>
        </w:tc>
        <w:tc>
          <w:tcPr>
            <w:tcW w:w="712" w:type="dxa"/>
            <w:shd w:val="clear" w:color="auto" w:fill="auto"/>
            <w:vAlign w:val="center"/>
          </w:tcPr>
          <w:p w:rsidR="00DB0C56" w:rsidRPr="00256B5F" w:rsidRDefault="00C52AE7" w:rsidP="0059161C">
            <w:pPr>
              <w:jc w:val="center"/>
            </w:pPr>
            <w:r>
              <w:rPr>
                <w:szCs w:val="22"/>
              </w:rPr>
              <w:t>25</w:t>
            </w:r>
          </w:p>
        </w:tc>
        <w:tc>
          <w:tcPr>
            <w:tcW w:w="709" w:type="dxa"/>
            <w:shd w:val="clear" w:color="auto" w:fill="auto"/>
            <w:vAlign w:val="center"/>
          </w:tcPr>
          <w:p w:rsidR="00DB0C56" w:rsidRPr="00256B5F" w:rsidRDefault="00C52AE7" w:rsidP="0059161C">
            <w:pPr>
              <w:jc w:val="center"/>
            </w:pPr>
            <w:r>
              <w:rPr>
                <w:szCs w:val="22"/>
              </w:rPr>
              <w:t>20</w:t>
            </w:r>
          </w:p>
        </w:tc>
        <w:tc>
          <w:tcPr>
            <w:tcW w:w="709" w:type="dxa"/>
            <w:shd w:val="clear" w:color="auto" w:fill="auto"/>
            <w:vAlign w:val="center"/>
          </w:tcPr>
          <w:p w:rsidR="00DB0C56" w:rsidRPr="00256B5F" w:rsidRDefault="00C52AE7" w:rsidP="0059161C">
            <w:pPr>
              <w:jc w:val="center"/>
            </w:pPr>
            <w:r>
              <w:rPr>
                <w:szCs w:val="22"/>
              </w:rPr>
              <w:t>15</w:t>
            </w:r>
          </w:p>
        </w:tc>
      </w:tr>
      <w:tr w:rsidR="00162FF2" w:rsidRPr="00256B5F" w:rsidTr="0059161C">
        <w:trPr>
          <w:trHeight w:val="138"/>
        </w:trPr>
        <w:tc>
          <w:tcPr>
            <w:tcW w:w="1240" w:type="dxa"/>
            <w:vMerge/>
            <w:shd w:val="clear" w:color="auto" w:fill="auto"/>
            <w:vAlign w:val="center"/>
          </w:tcPr>
          <w:p w:rsidR="00DB0C56" w:rsidRPr="00256B5F" w:rsidRDefault="00DB0C56" w:rsidP="00C52AE7">
            <w:pPr>
              <w:jc w:val="center"/>
              <w:rPr>
                <w:b/>
                <w:bCs/>
                <w:color w:val="FF0000"/>
              </w:rPr>
            </w:pPr>
          </w:p>
        </w:tc>
        <w:tc>
          <w:tcPr>
            <w:tcW w:w="2126" w:type="dxa"/>
            <w:vMerge/>
            <w:shd w:val="clear" w:color="auto" w:fill="auto"/>
            <w:vAlign w:val="center"/>
          </w:tcPr>
          <w:p w:rsidR="00DB0C56" w:rsidRPr="00256B5F" w:rsidRDefault="00DB0C56" w:rsidP="00C52AE7"/>
        </w:tc>
        <w:tc>
          <w:tcPr>
            <w:tcW w:w="2268" w:type="dxa"/>
            <w:shd w:val="clear" w:color="auto" w:fill="auto"/>
            <w:vAlign w:val="center"/>
          </w:tcPr>
          <w:p w:rsidR="00DB0C56" w:rsidRPr="00256B5F" w:rsidRDefault="00DB0C56" w:rsidP="00C52AE7">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3</w:t>
            </w:r>
            <w:r w:rsidRPr="00256B5F">
              <w:rPr>
                <w:b/>
                <w:sz w:val="22"/>
                <w:szCs w:val="22"/>
              </w:rPr>
              <w:t xml:space="preserve"> </w:t>
            </w:r>
            <w:r w:rsidRPr="00256B5F">
              <w:rPr>
                <w:sz w:val="22"/>
                <w:szCs w:val="22"/>
              </w:rPr>
              <w:t>10. Sınıf</w:t>
            </w:r>
          </w:p>
        </w:tc>
        <w:tc>
          <w:tcPr>
            <w:tcW w:w="992" w:type="dxa"/>
            <w:shd w:val="clear" w:color="auto" w:fill="auto"/>
            <w:noWrap/>
            <w:vAlign w:val="center"/>
          </w:tcPr>
          <w:p w:rsidR="00DB0C56" w:rsidRPr="00256B5F" w:rsidRDefault="00C52AE7" w:rsidP="0059161C">
            <w:pPr>
              <w:jc w:val="center"/>
            </w:pPr>
            <w:r>
              <w:rPr>
                <w:szCs w:val="22"/>
              </w:rPr>
              <w:t>25</w:t>
            </w:r>
          </w:p>
        </w:tc>
        <w:tc>
          <w:tcPr>
            <w:tcW w:w="709" w:type="dxa"/>
            <w:shd w:val="clear" w:color="auto" w:fill="auto"/>
            <w:vAlign w:val="center"/>
          </w:tcPr>
          <w:p w:rsidR="00DB0C56" w:rsidRPr="00256B5F" w:rsidRDefault="00C52AE7" w:rsidP="0059161C">
            <w:pPr>
              <w:jc w:val="center"/>
            </w:pPr>
            <w:r>
              <w:rPr>
                <w:szCs w:val="22"/>
              </w:rPr>
              <w:t>20</w:t>
            </w:r>
          </w:p>
        </w:tc>
        <w:tc>
          <w:tcPr>
            <w:tcW w:w="708" w:type="dxa"/>
            <w:shd w:val="clear" w:color="auto" w:fill="auto"/>
            <w:vAlign w:val="center"/>
          </w:tcPr>
          <w:p w:rsidR="00DB0C56" w:rsidRPr="00256B5F" w:rsidRDefault="00C52AE7" w:rsidP="0059161C">
            <w:pPr>
              <w:jc w:val="center"/>
            </w:pPr>
            <w:r>
              <w:rPr>
                <w:szCs w:val="22"/>
              </w:rPr>
              <w:t>15</w:t>
            </w:r>
          </w:p>
        </w:tc>
        <w:tc>
          <w:tcPr>
            <w:tcW w:w="712" w:type="dxa"/>
            <w:shd w:val="clear" w:color="auto" w:fill="auto"/>
            <w:vAlign w:val="center"/>
          </w:tcPr>
          <w:p w:rsidR="00DB0C56" w:rsidRPr="00256B5F" w:rsidRDefault="00C52AE7" w:rsidP="0059161C">
            <w:pPr>
              <w:jc w:val="center"/>
            </w:pPr>
            <w:r>
              <w:rPr>
                <w:szCs w:val="22"/>
              </w:rPr>
              <w:t>14</w:t>
            </w:r>
          </w:p>
        </w:tc>
        <w:tc>
          <w:tcPr>
            <w:tcW w:w="709" w:type="dxa"/>
            <w:shd w:val="clear" w:color="auto" w:fill="auto"/>
            <w:vAlign w:val="center"/>
          </w:tcPr>
          <w:p w:rsidR="00DB0C56" w:rsidRPr="00256B5F" w:rsidRDefault="00C52AE7" w:rsidP="0059161C">
            <w:pPr>
              <w:jc w:val="center"/>
            </w:pPr>
            <w:r>
              <w:rPr>
                <w:szCs w:val="22"/>
              </w:rPr>
              <w:t>13</w:t>
            </w:r>
          </w:p>
        </w:tc>
        <w:tc>
          <w:tcPr>
            <w:tcW w:w="709" w:type="dxa"/>
            <w:shd w:val="clear" w:color="auto" w:fill="auto"/>
            <w:vAlign w:val="center"/>
          </w:tcPr>
          <w:p w:rsidR="00DB0C56" w:rsidRPr="00256B5F" w:rsidRDefault="00C52AE7" w:rsidP="0059161C">
            <w:pPr>
              <w:jc w:val="center"/>
            </w:pPr>
            <w:r>
              <w:rPr>
                <w:szCs w:val="22"/>
              </w:rPr>
              <w:t>10</w:t>
            </w:r>
          </w:p>
        </w:tc>
      </w:tr>
      <w:tr w:rsidR="00162FF2" w:rsidRPr="00256B5F" w:rsidTr="0059161C">
        <w:trPr>
          <w:trHeight w:val="138"/>
        </w:trPr>
        <w:tc>
          <w:tcPr>
            <w:tcW w:w="1240" w:type="dxa"/>
            <w:vMerge/>
            <w:shd w:val="clear" w:color="auto" w:fill="auto"/>
            <w:vAlign w:val="center"/>
          </w:tcPr>
          <w:p w:rsidR="00DB0C56" w:rsidRPr="00256B5F" w:rsidRDefault="00DB0C56" w:rsidP="00C52AE7">
            <w:pPr>
              <w:jc w:val="center"/>
              <w:rPr>
                <w:b/>
                <w:bCs/>
                <w:color w:val="FF0000"/>
              </w:rPr>
            </w:pPr>
          </w:p>
        </w:tc>
        <w:tc>
          <w:tcPr>
            <w:tcW w:w="2126" w:type="dxa"/>
            <w:vMerge/>
            <w:shd w:val="clear" w:color="auto" w:fill="auto"/>
            <w:vAlign w:val="center"/>
          </w:tcPr>
          <w:p w:rsidR="00DB0C56" w:rsidRPr="00256B5F" w:rsidRDefault="00DB0C56" w:rsidP="00C52AE7"/>
        </w:tc>
        <w:tc>
          <w:tcPr>
            <w:tcW w:w="2268" w:type="dxa"/>
            <w:shd w:val="clear" w:color="auto" w:fill="auto"/>
            <w:vAlign w:val="center"/>
          </w:tcPr>
          <w:p w:rsidR="00DB0C56" w:rsidRPr="00256B5F" w:rsidRDefault="00DB0C56" w:rsidP="00C52AE7">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4</w:t>
            </w:r>
            <w:r w:rsidRPr="00256B5F">
              <w:rPr>
                <w:sz w:val="22"/>
                <w:szCs w:val="22"/>
              </w:rPr>
              <w:t xml:space="preserve"> 11. Sınıf</w:t>
            </w:r>
          </w:p>
        </w:tc>
        <w:tc>
          <w:tcPr>
            <w:tcW w:w="992" w:type="dxa"/>
            <w:shd w:val="clear" w:color="auto" w:fill="auto"/>
            <w:noWrap/>
            <w:vAlign w:val="center"/>
          </w:tcPr>
          <w:p w:rsidR="00DB0C56" w:rsidRPr="00256B5F" w:rsidRDefault="00C52AE7" w:rsidP="0059161C">
            <w:pPr>
              <w:jc w:val="center"/>
            </w:pPr>
            <w:r>
              <w:rPr>
                <w:szCs w:val="22"/>
              </w:rPr>
              <w:t>20</w:t>
            </w:r>
          </w:p>
        </w:tc>
        <w:tc>
          <w:tcPr>
            <w:tcW w:w="709" w:type="dxa"/>
            <w:shd w:val="clear" w:color="auto" w:fill="auto"/>
            <w:vAlign w:val="center"/>
          </w:tcPr>
          <w:p w:rsidR="00DB0C56" w:rsidRPr="00256B5F" w:rsidRDefault="00C52AE7" w:rsidP="0059161C">
            <w:pPr>
              <w:jc w:val="center"/>
            </w:pPr>
            <w:r>
              <w:rPr>
                <w:szCs w:val="22"/>
              </w:rPr>
              <w:t>18</w:t>
            </w:r>
          </w:p>
        </w:tc>
        <w:tc>
          <w:tcPr>
            <w:tcW w:w="708" w:type="dxa"/>
            <w:shd w:val="clear" w:color="auto" w:fill="auto"/>
            <w:vAlign w:val="center"/>
          </w:tcPr>
          <w:p w:rsidR="00DB0C56" w:rsidRPr="00256B5F" w:rsidRDefault="00C52AE7" w:rsidP="0059161C">
            <w:pPr>
              <w:jc w:val="center"/>
            </w:pPr>
            <w:r>
              <w:rPr>
                <w:szCs w:val="22"/>
              </w:rPr>
              <w:t>17</w:t>
            </w:r>
          </w:p>
        </w:tc>
        <w:tc>
          <w:tcPr>
            <w:tcW w:w="712" w:type="dxa"/>
            <w:shd w:val="clear" w:color="auto" w:fill="auto"/>
            <w:vAlign w:val="center"/>
          </w:tcPr>
          <w:p w:rsidR="00DB0C56" w:rsidRPr="00256B5F" w:rsidRDefault="00C52AE7" w:rsidP="0059161C">
            <w:pPr>
              <w:jc w:val="center"/>
            </w:pPr>
            <w:r>
              <w:rPr>
                <w:szCs w:val="22"/>
              </w:rPr>
              <w:t>15</w:t>
            </w:r>
          </w:p>
        </w:tc>
        <w:tc>
          <w:tcPr>
            <w:tcW w:w="709" w:type="dxa"/>
            <w:shd w:val="clear" w:color="auto" w:fill="auto"/>
            <w:vAlign w:val="center"/>
          </w:tcPr>
          <w:p w:rsidR="00DB0C56" w:rsidRPr="00256B5F" w:rsidRDefault="00C52AE7" w:rsidP="0059161C">
            <w:pPr>
              <w:jc w:val="center"/>
            </w:pPr>
            <w:r>
              <w:rPr>
                <w:szCs w:val="22"/>
              </w:rPr>
              <w:t>14</w:t>
            </w:r>
          </w:p>
        </w:tc>
        <w:tc>
          <w:tcPr>
            <w:tcW w:w="709" w:type="dxa"/>
            <w:shd w:val="clear" w:color="auto" w:fill="auto"/>
            <w:vAlign w:val="center"/>
          </w:tcPr>
          <w:p w:rsidR="00DB0C56" w:rsidRPr="00256B5F" w:rsidRDefault="00C52AE7" w:rsidP="0059161C">
            <w:pPr>
              <w:jc w:val="center"/>
            </w:pPr>
            <w:r>
              <w:rPr>
                <w:szCs w:val="22"/>
              </w:rPr>
              <w:t>10</w:t>
            </w:r>
          </w:p>
        </w:tc>
      </w:tr>
      <w:tr w:rsidR="00162FF2" w:rsidRPr="00256B5F" w:rsidTr="0059161C">
        <w:trPr>
          <w:trHeight w:val="255"/>
        </w:trPr>
        <w:tc>
          <w:tcPr>
            <w:tcW w:w="1240" w:type="dxa"/>
            <w:vMerge/>
            <w:shd w:val="clear" w:color="auto" w:fill="auto"/>
            <w:vAlign w:val="center"/>
          </w:tcPr>
          <w:p w:rsidR="00DB0C56" w:rsidRPr="00256B5F" w:rsidRDefault="00DB0C56" w:rsidP="00C52AE7">
            <w:pPr>
              <w:jc w:val="center"/>
              <w:rPr>
                <w:b/>
                <w:bCs/>
                <w:color w:val="FF0000"/>
              </w:rPr>
            </w:pPr>
          </w:p>
        </w:tc>
        <w:tc>
          <w:tcPr>
            <w:tcW w:w="2126" w:type="dxa"/>
            <w:vMerge/>
            <w:shd w:val="clear" w:color="auto" w:fill="auto"/>
            <w:vAlign w:val="center"/>
          </w:tcPr>
          <w:p w:rsidR="00DB0C56" w:rsidRPr="00256B5F" w:rsidRDefault="00DB0C56" w:rsidP="00C52AE7"/>
        </w:tc>
        <w:tc>
          <w:tcPr>
            <w:tcW w:w="2268" w:type="dxa"/>
            <w:shd w:val="clear" w:color="auto" w:fill="auto"/>
            <w:vAlign w:val="center"/>
          </w:tcPr>
          <w:p w:rsidR="00DB0C56" w:rsidRPr="00256B5F" w:rsidRDefault="00DB0C56" w:rsidP="00C52AE7">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5</w:t>
            </w:r>
            <w:r w:rsidRPr="00256B5F">
              <w:rPr>
                <w:sz w:val="22"/>
                <w:szCs w:val="22"/>
              </w:rPr>
              <w:t xml:space="preserve"> 12. Sınıf</w:t>
            </w:r>
          </w:p>
        </w:tc>
        <w:tc>
          <w:tcPr>
            <w:tcW w:w="992" w:type="dxa"/>
            <w:shd w:val="clear" w:color="auto" w:fill="auto"/>
            <w:noWrap/>
            <w:vAlign w:val="center"/>
          </w:tcPr>
          <w:p w:rsidR="00DB0C56" w:rsidRPr="00256B5F" w:rsidRDefault="00C52AE7" w:rsidP="0059161C">
            <w:pPr>
              <w:jc w:val="center"/>
            </w:pPr>
            <w:r>
              <w:rPr>
                <w:szCs w:val="22"/>
              </w:rPr>
              <w:t>30</w:t>
            </w:r>
          </w:p>
        </w:tc>
        <w:tc>
          <w:tcPr>
            <w:tcW w:w="709" w:type="dxa"/>
            <w:shd w:val="clear" w:color="auto" w:fill="auto"/>
            <w:vAlign w:val="center"/>
          </w:tcPr>
          <w:p w:rsidR="00DB0C56" w:rsidRPr="00256B5F" w:rsidRDefault="00C52AE7" w:rsidP="0059161C">
            <w:pPr>
              <w:jc w:val="center"/>
            </w:pPr>
            <w:r>
              <w:rPr>
                <w:szCs w:val="22"/>
              </w:rPr>
              <w:t>28</w:t>
            </w:r>
          </w:p>
        </w:tc>
        <w:tc>
          <w:tcPr>
            <w:tcW w:w="708" w:type="dxa"/>
            <w:shd w:val="clear" w:color="auto" w:fill="auto"/>
            <w:vAlign w:val="center"/>
          </w:tcPr>
          <w:p w:rsidR="00DB0C56" w:rsidRPr="00256B5F" w:rsidRDefault="00C52AE7" w:rsidP="0059161C">
            <w:pPr>
              <w:jc w:val="center"/>
            </w:pPr>
            <w:r>
              <w:rPr>
                <w:szCs w:val="22"/>
              </w:rPr>
              <w:t>27</w:t>
            </w:r>
          </w:p>
        </w:tc>
        <w:tc>
          <w:tcPr>
            <w:tcW w:w="712" w:type="dxa"/>
            <w:shd w:val="clear" w:color="auto" w:fill="auto"/>
            <w:vAlign w:val="center"/>
          </w:tcPr>
          <w:p w:rsidR="00DB0C56" w:rsidRPr="00256B5F" w:rsidRDefault="00C52AE7" w:rsidP="0059161C">
            <w:pPr>
              <w:jc w:val="center"/>
            </w:pPr>
            <w:r>
              <w:rPr>
                <w:szCs w:val="22"/>
              </w:rPr>
              <w:t>25</w:t>
            </w:r>
          </w:p>
        </w:tc>
        <w:tc>
          <w:tcPr>
            <w:tcW w:w="709" w:type="dxa"/>
            <w:shd w:val="clear" w:color="auto" w:fill="auto"/>
            <w:vAlign w:val="center"/>
          </w:tcPr>
          <w:p w:rsidR="00DB0C56" w:rsidRPr="00256B5F" w:rsidRDefault="00C52AE7" w:rsidP="0059161C">
            <w:pPr>
              <w:jc w:val="center"/>
            </w:pPr>
            <w:r>
              <w:rPr>
                <w:szCs w:val="22"/>
              </w:rPr>
              <w:t>20</w:t>
            </w:r>
          </w:p>
        </w:tc>
        <w:tc>
          <w:tcPr>
            <w:tcW w:w="709" w:type="dxa"/>
            <w:shd w:val="clear" w:color="auto" w:fill="auto"/>
            <w:vAlign w:val="center"/>
          </w:tcPr>
          <w:p w:rsidR="00DB0C56" w:rsidRPr="00256B5F" w:rsidRDefault="00C52AE7" w:rsidP="0059161C">
            <w:pPr>
              <w:jc w:val="center"/>
            </w:pPr>
            <w:r>
              <w:rPr>
                <w:szCs w:val="22"/>
              </w:rPr>
              <w:t>15</w:t>
            </w:r>
          </w:p>
        </w:tc>
      </w:tr>
      <w:tr w:rsidR="00162FF2" w:rsidRPr="00256B5F" w:rsidTr="0059161C">
        <w:trPr>
          <w:trHeight w:val="255"/>
        </w:trPr>
        <w:tc>
          <w:tcPr>
            <w:tcW w:w="1240" w:type="dxa"/>
            <w:vMerge/>
            <w:shd w:val="clear" w:color="auto" w:fill="auto"/>
            <w:vAlign w:val="center"/>
          </w:tcPr>
          <w:p w:rsidR="00DB0C56" w:rsidRPr="00256B5F" w:rsidRDefault="00DB0C56" w:rsidP="00C52AE7">
            <w:pPr>
              <w:jc w:val="center"/>
              <w:rPr>
                <w:b/>
                <w:bCs/>
                <w:color w:val="FF0000"/>
              </w:rPr>
            </w:pPr>
          </w:p>
        </w:tc>
        <w:tc>
          <w:tcPr>
            <w:tcW w:w="2126" w:type="dxa"/>
            <w:vMerge/>
            <w:shd w:val="clear" w:color="auto" w:fill="auto"/>
            <w:vAlign w:val="center"/>
          </w:tcPr>
          <w:p w:rsidR="00DB0C56" w:rsidRPr="00256B5F" w:rsidRDefault="00DB0C56" w:rsidP="00C52AE7"/>
        </w:tc>
        <w:tc>
          <w:tcPr>
            <w:tcW w:w="2268" w:type="dxa"/>
            <w:shd w:val="clear" w:color="auto" w:fill="auto"/>
            <w:vAlign w:val="center"/>
          </w:tcPr>
          <w:p w:rsidR="00DB0C56" w:rsidRPr="00256B5F" w:rsidRDefault="00DB0C56" w:rsidP="00C52AE7">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6</w:t>
            </w:r>
            <w:r w:rsidRPr="00256B5F">
              <w:rPr>
                <w:sz w:val="22"/>
                <w:szCs w:val="22"/>
              </w:rPr>
              <w:t xml:space="preserve"> Toplam (Genel)</w:t>
            </w:r>
          </w:p>
        </w:tc>
        <w:tc>
          <w:tcPr>
            <w:tcW w:w="992" w:type="dxa"/>
            <w:shd w:val="clear" w:color="auto" w:fill="auto"/>
            <w:noWrap/>
            <w:vAlign w:val="center"/>
          </w:tcPr>
          <w:p w:rsidR="00DB0C56" w:rsidRPr="00256B5F" w:rsidRDefault="00C52AE7" w:rsidP="0059161C">
            <w:pPr>
              <w:jc w:val="center"/>
            </w:pPr>
            <w:r>
              <w:rPr>
                <w:szCs w:val="22"/>
              </w:rPr>
              <w:t>26</w:t>
            </w:r>
          </w:p>
        </w:tc>
        <w:tc>
          <w:tcPr>
            <w:tcW w:w="709" w:type="dxa"/>
            <w:shd w:val="clear" w:color="auto" w:fill="auto"/>
            <w:vAlign w:val="center"/>
          </w:tcPr>
          <w:p w:rsidR="00DB0C56" w:rsidRPr="00256B5F" w:rsidRDefault="00C52AE7" w:rsidP="0059161C">
            <w:pPr>
              <w:jc w:val="center"/>
            </w:pPr>
            <w:r>
              <w:rPr>
                <w:szCs w:val="22"/>
              </w:rPr>
              <w:t>24</w:t>
            </w:r>
          </w:p>
        </w:tc>
        <w:tc>
          <w:tcPr>
            <w:tcW w:w="708" w:type="dxa"/>
            <w:shd w:val="clear" w:color="auto" w:fill="auto"/>
            <w:vAlign w:val="center"/>
          </w:tcPr>
          <w:p w:rsidR="00DB0C56" w:rsidRPr="00256B5F" w:rsidRDefault="00C52AE7" w:rsidP="0059161C">
            <w:pPr>
              <w:jc w:val="center"/>
            </w:pPr>
            <w:r>
              <w:rPr>
                <w:szCs w:val="22"/>
              </w:rPr>
              <w:t>22</w:t>
            </w:r>
          </w:p>
        </w:tc>
        <w:tc>
          <w:tcPr>
            <w:tcW w:w="712" w:type="dxa"/>
            <w:shd w:val="clear" w:color="auto" w:fill="auto"/>
            <w:vAlign w:val="center"/>
          </w:tcPr>
          <w:p w:rsidR="00DB0C56" w:rsidRPr="00256B5F" w:rsidRDefault="00C52AE7" w:rsidP="0059161C">
            <w:pPr>
              <w:jc w:val="center"/>
            </w:pPr>
            <w:r>
              <w:rPr>
                <w:szCs w:val="22"/>
              </w:rPr>
              <w:t>20</w:t>
            </w:r>
          </w:p>
        </w:tc>
        <w:tc>
          <w:tcPr>
            <w:tcW w:w="709" w:type="dxa"/>
            <w:shd w:val="clear" w:color="auto" w:fill="auto"/>
            <w:vAlign w:val="center"/>
          </w:tcPr>
          <w:p w:rsidR="00DB0C56" w:rsidRPr="00256B5F" w:rsidRDefault="00C52AE7" w:rsidP="0059161C">
            <w:pPr>
              <w:jc w:val="center"/>
            </w:pPr>
            <w:r>
              <w:rPr>
                <w:szCs w:val="22"/>
              </w:rPr>
              <w:t>17</w:t>
            </w:r>
          </w:p>
        </w:tc>
        <w:tc>
          <w:tcPr>
            <w:tcW w:w="709" w:type="dxa"/>
            <w:shd w:val="clear" w:color="auto" w:fill="auto"/>
            <w:vAlign w:val="center"/>
          </w:tcPr>
          <w:p w:rsidR="00DB0C56" w:rsidRPr="00256B5F" w:rsidRDefault="00C52AE7" w:rsidP="0059161C">
            <w:pPr>
              <w:jc w:val="center"/>
            </w:pPr>
            <w:r>
              <w:rPr>
                <w:szCs w:val="22"/>
              </w:rPr>
              <w:t>13</w:t>
            </w:r>
          </w:p>
        </w:tc>
      </w:tr>
      <w:tr w:rsidR="00162FF2" w:rsidRPr="00256B5F" w:rsidTr="0059161C">
        <w:trPr>
          <w:trHeight w:val="255"/>
        </w:trPr>
        <w:tc>
          <w:tcPr>
            <w:tcW w:w="1240" w:type="dxa"/>
            <w:vMerge/>
            <w:shd w:val="clear" w:color="auto" w:fill="auto"/>
            <w:vAlign w:val="center"/>
          </w:tcPr>
          <w:p w:rsidR="00DB0C56" w:rsidRPr="00256B5F" w:rsidRDefault="00DB0C56" w:rsidP="00C52AE7">
            <w:pPr>
              <w:jc w:val="center"/>
              <w:rPr>
                <w:b/>
                <w:bCs/>
                <w:color w:val="FF0000"/>
              </w:rPr>
            </w:pPr>
          </w:p>
        </w:tc>
        <w:tc>
          <w:tcPr>
            <w:tcW w:w="2126" w:type="dxa"/>
            <w:vMerge/>
            <w:shd w:val="clear" w:color="auto" w:fill="auto"/>
            <w:vAlign w:val="center"/>
          </w:tcPr>
          <w:p w:rsidR="00DB0C56" w:rsidRPr="00256B5F" w:rsidRDefault="00DB0C56" w:rsidP="00C52AE7"/>
        </w:tc>
        <w:tc>
          <w:tcPr>
            <w:tcW w:w="2268" w:type="dxa"/>
            <w:shd w:val="clear" w:color="auto" w:fill="auto"/>
            <w:vAlign w:val="center"/>
          </w:tcPr>
          <w:p w:rsidR="00DB0C56" w:rsidRPr="00256B5F" w:rsidRDefault="00DB0C56" w:rsidP="00C52AE7">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7</w:t>
            </w:r>
            <w:r w:rsidRPr="00256B5F">
              <w:rPr>
                <w:sz w:val="22"/>
                <w:szCs w:val="22"/>
              </w:rPr>
              <w:t xml:space="preserve"> Yabancı öğrenci</w:t>
            </w:r>
          </w:p>
        </w:tc>
        <w:tc>
          <w:tcPr>
            <w:tcW w:w="992" w:type="dxa"/>
            <w:shd w:val="clear" w:color="auto" w:fill="auto"/>
            <w:noWrap/>
            <w:vAlign w:val="center"/>
          </w:tcPr>
          <w:p w:rsidR="00DB0C56" w:rsidRPr="00256B5F" w:rsidRDefault="00C52AE7" w:rsidP="0059161C">
            <w:pPr>
              <w:jc w:val="center"/>
            </w:pPr>
            <w:r>
              <w:rPr>
                <w:szCs w:val="22"/>
              </w:rPr>
              <w:t>-</w:t>
            </w:r>
          </w:p>
        </w:tc>
        <w:tc>
          <w:tcPr>
            <w:tcW w:w="709" w:type="dxa"/>
            <w:shd w:val="clear" w:color="auto" w:fill="auto"/>
            <w:vAlign w:val="center"/>
          </w:tcPr>
          <w:p w:rsidR="00DB0C56" w:rsidRPr="00256B5F" w:rsidRDefault="00C52AE7" w:rsidP="0059161C">
            <w:pPr>
              <w:jc w:val="center"/>
            </w:pPr>
            <w:r>
              <w:rPr>
                <w:szCs w:val="22"/>
              </w:rPr>
              <w:t>-</w:t>
            </w:r>
          </w:p>
        </w:tc>
        <w:tc>
          <w:tcPr>
            <w:tcW w:w="708" w:type="dxa"/>
            <w:shd w:val="clear" w:color="auto" w:fill="auto"/>
            <w:vAlign w:val="center"/>
          </w:tcPr>
          <w:p w:rsidR="00DB0C56" w:rsidRPr="00256B5F" w:rsidRDefault="00C52AE7" w:rsidP="0059161C">
            <w:pPr>
              <w:jc w:val="center"/>
            </w:pPr>
            <w:r>
              <w:rPr>
                <w:szCs w:val="22"/>
              </w:rPr>
              <w:t>-</w:t>
            </w:r>
          </w:p>
        </w:tc>
        <w:tc>
          <w:tcPr>
            <w:tcW w:w="712" w:type="dxa"/>
            <w:shd w:val="clear" w:color="auto" w:fill="auto"/>
            <w:vAlign w:val="center"/>
          </w:tcPr>
          <w:p w:rsidR="00DB0C56" w:rsidRPr="00256B5F" w:rsidRDefault="00C52AE7" w:rsidP="0059161C">
            <w:pPr>
              <w:jc w:val="center"/>
            </w:pPr>
            <w:r>
              <w:rPr>
                <w:szCs w:val="22"/>
              </w:rPr>
              <w:t>-</w:t>
            </w:r>
          </w:p>
        </w:tc>
        <w:tc>
          <w:tcPr>
            <w:tcW w:w="709" w:type="dxa"/>
            <w:shd w:val="clear" w:color="auto" w:fill="auto"/>
            <w:vAlign w:val="center"/>
          </w:tcPr>
          <w:p w:rsidR="00DB0C56" w:rsidRPr="00256B5F" w:rsidRDefault="00C52AE7" w:rsidP="0059161C">
            <w:pPr>
              <w:jc w:val="center"/>
            </w:pPr>
            <w:r>
              <w:rPr>
                <w:szCs w:val="22"/>
              </w:rPr>
              <w:t>-</w:t>
            </w:r>
          </w:p>
        </w:tc>
        <w:tc>
          <w:tcPr>
            <w:tcW w:w="709" w:type="dxa"/>
            <w:shd w:val="clear" w:color="auto" w:fill="auto"/>
            <w:vAlign w:val="center"/>
          </w:tcPr>
          <w:p w:rsidR="00DB0C56" w:rsidRPr="00256B5F" w:rsidRDefault="00C52AE7" w:rsidP="0059161C">
            <w:pPr>
              <w:jc w:val="center"/>
            </w:pPr>
            <w:r>
              <w:rPr>
                <w:szCs w:val="22"/>
              </w:rPr>
              <w:t>-</w:t>
            </w:r>
          </w:p>
        </w:tc>
      </w:tr>
      <w:tr w:rsidR="00162FF2" w:rsidRPr="00256B5F" w:rsidTr="0059161C">
        <w:trPr>
          <w:trHeight w:val="549"/>
        </w:trPr>
        <w:tc>
          <w:tcPr>
            <w:tcW w:w="1240" w:type="dxa"/>
            <w:shd w:val="clear" w:color="auto" w:fill="auto"/>
            <w:vAlign w:val="center"/>
          </w:tcPr>
          <w:p w:rsidR="00DB0C56" w:rsidRPr="00256B5F" w:rsidRDefault="00DB0C56" w:rsidP="00C52AE7">
            <w:pPr>
              <w:jc w:val="center"/>
              <w:rPr>
                <w:b/>
                <w:color w:val="FF0000"/>
              </w:rPr>
            </w:pPr>
            <w:r w:rsidRPr="00256B5F">
              <w:rPr>
                <w:b/>
                <w:bCs/>
                <w:color w:val="FF0000"/>
                <w:sz w:val="22"/>
                <w:szCs w:val="22"/>
              </w:rPr>
              <w:t>PG.1.1.5</w:t>
            </w:r>
          </w:p>
        </w:tc>
        <w:tc>
          <w:tcPr>
            <w:tcW w:w="4394" w:type="dxa"/>
            <w:gridSpan w:val="2"/>
            <w:shd w:val="clear" w:color="auto" w:fill="auto"/>
            <w:vAlign w:val="center"/>
          </w:tcPr>
          <w:p w:rsidR="00DB0C56" w:rsidRPr="00256B5F" w:rsidRDefault="00DB0C56" w:rsidP="00C52AE7">
            <w:pPr>
              <w:jc w:val="both"/>
            </w:pPr>
            <w:r w:rsidRPr="00256B5F">
              <w:rPr>
                <w:sz w:val="22"/>
                <w:szCs w:val="22"/>
              </w:rPr>
              <w:t xml:space="preserve">Okulun engelli bireylerin kullanımına uygunluğu </w:t>
            </w:r>
          </w:p>
          <w:p w:rsidR="00DB0C56" w:rsidRPr="00256B5F" w:rsidRDefault="00DB0C56" w:rsidP="00C52AE7">
            <w:pPr>
              <w:jc w:val="both"/>
            </w:pPr>
            <w:r w:rsidRPr="00256B5F">
              <w:rPr>
                <w:sz w:val="22"/>
                <w:szCs w:val="22"/>
              </w:rPr>
              <w:t>(Evet: 1 - Hayır:</w:t>
            </w:r>
            <w:r>
              <w:rPr>
                <w:sz w:val="22"/>
                <w:szCs w:val="22"/>
              </w:rPr>
              <w:t xml:space="preserve"> </w:t>
            </w:r>
            <w:r w:rsidRPr="00256B5F">
              <w:rPr>
                <w:sz w:val="22"/>
                <w:szCs w:val="22"/>
              </w:rPr>
              <w:t>0) (Engelli rampası, engelli tuvaleti, engelli asansörü/lift)</w:t>
            </w:r>
          </w:p>
        </w:tc>
        <w:tc>
          <w:tcPr>
            <w:tcW w:w="992" w:type="dxa"/>
            <w:shd w:val="clear" w:color="auto" w:fill="auto"/>
            <w:noWrap/>
            <w:vAlign w:val="center"/>
          </w:tcPr>
          <w:p w:rsidR="00DB0C56" w:rsidRPr="00256B5F" w:rsidRDefault="00AF7D94" w:rsidP="0059161C">
            <w:pPr>
              <w:jc w:val="center"/>
            </w:pPr>
            <w:r>
              <w:rPr>
                <w:szCs w:val="22"/>
              </w:rPr>
              <w:t>1</w:t>
            </w:r>
          </w:p>
        </w:tc>
        <w:tc>
          <w:tcPr>
            <w:tcW w:w="709" w:type="dxa"/>
            <w:shd w:val="clear" w:color="auto" w:fill="auto"/>
            <w:noWrap/>
            <w:vAlign w:val="center"/>
          </w:tcPr>
          <w:p w:rsidR="00DB0C56" w:rsidRPr="00256B5F" w:rsidRDefault="00AF7D94" w:rsidP="0059161C">
            <w:pPr>
              <w:jc w:val="center"/>
            </w:pPr>
            <w:r>
              <w:rPr>
                <w:szCs w:val="22"/>
              </w:rPr>
              <w:t>1</w:t>
            </w:r>
          </w:p>
        </w:tc>
        <w:tc>
          <w:tcPr>
            <w:tcW w:w="708" w:type="dxa"/>
            <w:vAlign w:val="center"/>
          </w:tcPr>
          <w:p w:rsidR="00AF7D94" w:rsidRPr="00256B5F" w:rsidRDefault="00AF7D94" w:rsidP="0059161C">
            <w:pPr>
              <w:jc w:val="center"/>
            </w:pPr>
            <w:r>
              <w:rPr>
                <w:szCs w:val="22"/>
              </w:rPr>
              <w:t>1</w:t>
            </w:r>
          </w:p>
        </w:tc>
        <w:tc>
          <w:tcPr>
            <w:tcW w:w="712" w:type="dxa"/>
            <w:vAlign w:val="center"/>
          </w:tcPr>
          <w:p w:rsidR="00DB0C56" w:rsidRPr="00256B5F" w:rsidRDefault="00AF7D94" w:rsidP="0059161C">
            <w:pPr>
              <w:jc w:val="center"/>
            </w:pPr>
            <w:r>
              <w:rPr>
                <w:szCs w:val="22"/>
              </w:rPr>
              <w:t>1</w:t>
            </w:r>
          </w:p>
        </w:tc>
        <w:tc>
          <w:tcPr>
            <w:tcW w:w="709" w:type="dxa"/>
            <w:vAlign w:val="center"/>
          </w:tcPr>
          <w:p w:rsidR="00DB0C56" w:rsidRPr="00256B5F" w:rsidRDefault="00AF7D94" w:rsidP="0059161C">
            <w:pPr>
              <w:jc w:val="center"/>
            </w:pPr>
            <w:r>
              <w:rPr>
                <w:szCs w:val="22"/>
              </w:rPr>
              <w:t>1</w:t>
            </w:r>
          </w:p>
        </w:tc>
        <w:tc>
          <w:tcPr>
            <w:tcW w:w="709" w:type="dxa"/>
            <w:vAlign w:val="center"/>
          </w:tcPr>
          <w:p w:rsidR="00DB0C56" w:rsidRPr="00256B5F" w:rsidRDefault="00AF7D94" w:rsidP="0059161C">
            <w:pPr>
              <w:jc w:val="center"/>
            </w:pPr>
            <w:r>
              <w:rPr>
                <w:szCs w:val="22"/>
              </w:rPr>
              <w:t>1</w:t>
            </w:r>
          </w:p>
        </w:tc>
      </w:tr>
      <w:tr w:rsidR="00162FF2" w:rsidRPr="00256B5F" w:rsidTr="0059161C">
        <w:trPr>
          <w:trHeight w:val="549"/>
        </w:trPr>
        <w:tc>
          <w:tcPr>
            <w:tcW w:w="1240" w:type="dxa"/>
            <w:shd w:val="clear" w:color="auto" w:fill="auto"/>
            <w:vAlign w:val="center"/>
          </w:tcPr>
          <w:p w:rsidR="00DB0C56" w:rsidRPr="00256B5F" w:rsidRDefault="00DB0C56" w:rsidP="00C52AE7">
            <w:pPr>
              <w:jc w:val="center"/>
              <w:rPr>
                <w:b/>
                <w:color w:val="FF0000"/>
              </w:rPr>
            </w:pPr>
            <w:r w:rsidRPr="00256B5F">
              <w:rPr>
                <w:b/>
                <w:color w:val="FF0000"/>
                <w:sz w:val="22"/>
                <w:szCs w:val="22"/>
              </w:rPr>
              <w:t>PG.1.1.</w:t>
            </w:r>
            <w:r>
              <w:rPr>
                <w:b/>
                <w:color w:val="FF0000"/>
                <w:sz w:val="22"/>
                <w:szCs w:val="22"/>
              </w:rPr>
              <w:t>8</w:t>
            </w:r>
          </w:p>
        </w:tc>
        <w:tc>
          <w:tcPr>
            <w:tcW w:w="4394" w:type="dxa"/>
            <w:gridSpan w:val="2"/>
            <w:shd w:val="clear" w:color="auto" w:fill="auto"/>
            <w:vAlign w:val="center"/>
          </w:tcPr>
          <w:p w:rsidR="00DB0C56" w:rsidRPr="00256B5F" w:rsidRDefault="00DB0C56" w:rsidP="00C52AE7">
            <w:r w:rsidRPr="00256B5F">
              <w:rPr>
                <w:sz w:val="22"/>
                <w:szCs w:val="22"/>
              </w:rPr>
              <w:t>Örgün eğitim dışına çıkan öğrenci sayısı</w:t>
            </w:r>
          </w:p>
        </w:tc>
        <w:tc>
          <w:tcPr>
            <w:tcW w:w="992" w:type="dxa"/>
            <w:shd w:val="clear" w:color="auto" w:fill="auto"/>
            <w:noWrap/>
            <w:vAlign w:val="center"/>
          </w:tcPr>
          <w:p w:rsidR="00DB0C56" w:rsidRPr="00256B5F" w:rsidRDefault="00AD26CD" w:rsidP="0059161C">
            <w:pPr>
              <w:jc w:val="center"/>
            </w:pPr>
            <w:r>
              <w:rPr>
                <w:szCs w:val="22"/>
              </w:rPr>
              <w:t>30</w:t>
            </w:r>
          </w:p>
        </w:tc>
        <w:tc>
          <w:tcPr>
            <w:tcW w:w="709" w:type="dxa"/>
            <w:shd w:val="clear" w:color="auto" w:fill="auto"/>
            <w:noWrap/>
            <w:vAlign w:val="center"/>
          </w:tcPr>
          <w:p w:rsidR="00DB0C56" w:rsidRPr="00256B5F" w:rsidRDefault="00AD26CD" w:rsidP="0059161C">
            <w:pPr>
              <w:jc w:val="center"/>
            </w:pPr>
            <w:r>
              <w:rPr>
                <w:szCs w:val="22"/>
              </w:rPr>
              <w:t>25</w:t>
            </w:r>
          </w:p>
        </w:tc>
        <w:tc>
          <w:tcPr>
            <w:tcW w:w="708" w:type="dxa"/>
            <w:vAlign w:val="center"/>
          </w:tcPr>
          <w:p w:rsidR="00DB0C56" w:rsidRPr="00256B5F" w:rsidRDefault="00AD26CD" w:rsidP="0059161C">
            <w:pPr>
              <w:jc w:val="center"/>
            </w:pPr>
            <w:r>
              <w:rPr>
                <w:szCs w:val="22"/>
              </w:rPr>
              <w:t>23</w:t>
            </w:r>
          </w:p>
        </w:tc>
        <w:tc>
          <w:tcPr>
            <w:tcW w:w="712" w:type="dxa"/>
            <w:vAlign w:val="center"/>
          </w:tcPr>
          <w:p w:rsidR="00DB0C56" w:rsidRPr="00256B5F" w:rsidRDefault="00AD26CD" w:rsidP="0059161C">
            <w:pPr>
              <w:jc w:val="center"/>
            </w:pPr>
            <w:r>
              <w:rPr>
                <w:szCs w:val="22"/>
              </w:rPr>
              <w:t>20</w:t>
            </w:r>
          </w:p>
        </w:tc>
        <w:tc>
          <w:tcPr>
            <w:tcW w:w="709" w:type="dxa"/>
            <w:vAlign w:val="center"/>
          </w:tcPr>
          <w:p w:rsidR="00DB0C56" w:rsidRPr="00256B5F" w:rsidRDefault="00AD26CD" w:rsidP="0059161C">
            <w:pPr>
              <w:jc w:val="center"/>
            </w:pPr>
            <w:r>
              <w:rPr>
                <w:szCs w:val="22"/>
              </w:rPr>
              <w:t>18</w:t>
            </w:r>
          </w:p>
        </w:tc>
        <w:tc>
          <w:tcPr>
            <w:tcW w:w="709" w:type="dxa"/>
            <w:vAlign w:val="center"/>
          </w:tcPr>
          <w:p w:rsidR="00DB0C56" w:rsidRPr="00256B5F" w:rsidRDefault="00AD26CD" w:rsidP="0059161C">
            <w:pPr>
              <w:jc w:val="center"/>
            </w:pPr>
            <w:r>
              <w:rPr>
                <w:szCs w:val="22"/>
              </w:rPr>
              <w:t>15</w:t>
            </w:r>
          </w:p>
        </w:tc>
      </w:tr>
      <w:tr w:rsidR="00162FF2" w:rsidRPr="00256B5F" w:rsidTr="0059161C">
        <w:trPr>
          <w:trHeight w:val="549"/>
        </w:trPr>
        <w:tc>
          <w:tcPr>
            <w:tcW w:w="1240" w:type="dxa"/>
            <w:shd w:val="clear" w:color="auto" w:fill="auto"/>
            <w:vAlign w:val="center"/>
          </w:tcPr>
          <w:p w:rsidR="00DB0C56" w:rsidRPr="00256B5F" w:rsidRDefault="00DB0C56" w:rsidP="00C52AE7">
            <w:pPr>
              <w:jc w:val="center"/>
              <w:rPr>
                <w:b/>
                <w:color w:val="FF0000"/>
              </w:rPr>
            </w:pPr>
            <w:r w:rsidRPr="00256B5F">
              <w:rPr>
                <w:b/>
                <w:color w:val="FF0000"/>
                <w:sz w:val="22"/>
                <w:szCs w:val="22"/>
              </w:rPr>
              <w:t>PG. 1.1.</w:t>
            </w:r>
            <w:r>
              <w:rPr>
                <w:b/>
                <w:color w:val="FF0000"/>
                <w:sz w:val="22"/>
                <w:szCs w:val="22"/>
              </w:rPr>
              <w:t>9</w:t>
            </w:r>
          </w:p>
        </w:tc>
        <w:tc>
          <w:tcPr>
            <w:tcW w:w="4394" w:type="dxa"/>
            <w:gridSpan w:val="2"/>
            <w:shd w:val="clear" w:color="auto" w:fill="auto"/>
            <w:vAlign w:val="center"/>
          </w:tcPr>
          <w:p w:rsidR="00DB0C56" w:rsidRPr="00256B5F" w:rsidRDefault="00DB0C56" w:rsidP="00C52AE7">
            <w:r w:rsidRPr="00256B5F">
              <w:rPr>
                <w:sz w:val="22"/>
                <w:szCs w:val="22"/>
              </w:rPr>
              <w:t>Okulumuza kayıt olan öğrencilerin okulumuzu tamamlama oranı (%)</w:t>
            </w:r>
          </w:p>
        </w:tc>
        <w:tc>
          <w:tcPr>
            <w:tcW w:w="992" w:type="dxa"/>
            <w:shd w:val="clear" w:color="auto" w:fill="auto"/>
            <w:noWrap/>
            <w:vAlign w:val="center"/>
          </w:tcPr>
          <w:p w:rsidR="00DB0C56" w:rsidRPr="00256B5F" w:rsidRDefault="00AD26CD" w:rsidP="0059161C">
            <w:pPr>
              <w:jc w:val="center"/>
            </w:pPr>
            <w:r>
              <w:rPr>
                <w:szCs w:val="22"/>
              </w:rPr>
              <w:t>80</w:t>
            </w:r>
          </w:p>
        </w:tc>
        <w:tc>
          <w:tcPr>
            <w:tcW w:w="709" w:type="dxa"/>
            <w:shd w:val="clear" w:color="auto" w:fill="auto"/>
            <w:noWrap/>
            <w:vAlign w:val="center"/>
          </w:tcPr>
          <w:p w:rsidR="00DB0C56" w:rsidRPr="00256B5F" w:rsidRDefault="00AD26CD" w:rsidP="0059161C">
            <w:pPr>
              <w:jc w:val="center"/>
            </w:pPr>
            <w:r>
              <w:rPr>
                <w:szCs w:val="22"/>
              </w:rPr>
              <w:t>82</w:t>
            </w:r>
          </w:p>
        </w:tc>
        <w:tc>
          <w:tcPr>
            <w:tcW w:w="708" w:type="dxa"/>
            <w:vAlign w:val="center"/>
          </w:tcPr>
          <w:p w:rsidR="00DB0C56" w:rsidRPr="00256B5F" w:rsidRDefault="00AD26CD" w:rsidP="0059161C">
            <w:pPr>
              <w:jc w:val="center"/>
            </w:pPr>
            <w:r>
              <w:rPr>
                <w:szCs w:val="22"/>
              </w:rPr>
              <w:t>84</w:t>
            </w:r>
          </w:p>
        </w:tc>
        <w:tc>
          <w:tcPr>
            <w:tcW w:w="712" w:type="dxa"/>
            <w:vAlign w:val="center"/>
          </w:tcPr>
          <w:p w:rsidR="00DB0C56" w:rsidRPr="00256B5F" w:rsidRDefault="00AD26CD" w:rsidP="0059161C">
            <w:pPr>
              <w:jc w:val="center"/>
            </w:pPr>
            <w:r>
              <w:rPr>
                <w:szCs w:val="22"/>
              </w:rPr>
              <w:t>86</w:t>
            </w:r>
          </w:p>
        </w:tc>
        <w:tc>
          <w:tcPr>
            <w:tcW w:w="709" w:type="dxa"/>
            <w:vAlign w:val="center"/>
          </w:tcPr>
          <w:p w:rsidR="00DB0C56" w:rsidRPr="00256B5F" w:rsidRDefault="00AD26CD" w:rsidP="0059161C">
            <w:pPr>
              <w:jc w:val="center"/>
            </w:pPr>
            <w:r>
              <w:rPr>
                <w:szCs w:val="22"/>
              </w:rPr>
              <w:t>88</w:t>
            </w:r>
          </w:p>
        </w:tc>
        <w:tc>
          <w:tcPr>
            <w:tcW w:w="709" w:type="dxa"/>
            <w:vAlign w:val="center"/>
          </w:tcPr>
          <w:p w:rsidR="00DB0C56" w:rsidRPr="00256B5F" w:rsidRDefault="00AD26CD" w:rsidP="0059161C">
            <w:pPr>
              <w:jc w:val="center"/>
            </w:pPr>
            <w:r>
              <w:rPr>
                <w:szCs w:val="22"/>
              </w:rPr>
              <w:t>90</w:t>
            </w:r>
          </w:p>
        </w:tc>
      </w:tr>
    </w:tbl>
    <w:p w:rsidR="00243446" w:rsidRDefault="00243446" w:rsidP="00243446">
      <w:pPr>
        <w:jc w:val="both"/>
        <w:rPr>
          <w:b/>
          <w:i/>
        </w:rPr>
      </w:pPr>
    </w:p>
    <w:p w:rsidR="00243446" w:rsidRDefault="00243446" w:rsidP="00243446">
      <w:pPr>
        <w:rPr>
          <w:b/>
          <w:sz w:val="28"/>
        </w:rPr>
      </w:pPr>
      <w:r w:rsidRPr="00FA2CE9">
        <w:rPr>
          <w:b/>
          <w:sz w:val="28"/>
        </w:rPr>
        <w:t>Eylemler</w:t>
      </w:r>
    </w:p>
    <w:p w:rsidR="00243446" w:rsidRDefault="00243446" w:rsidP="00243446">
      <w:pPr>
        <w:rPr>
          <w:b/>
          <w:sz w:val="28"/>
        </w:rPr>
      </w:pPr>
    </w:p>
    <w:tbl>
      <w:tblPr>
        <w:tblW w:w="4735" w:type="pct"/>
        <w:tblLayout w:type="fixed"/>
        <w:tblCellMar>
          <w:left w:w="70" w:type="dxa"/>
          <w:right w:w="70" w:type="dxa"/>
        </w:tblCellMar>
        <w:tblLook w:val="04A0" w:firstRow="1" w:lastRow="0" w:firstColumn="1" w:lastColumn="0" w:noHBand="0" w:noVBand="1"/>
      </w:tblPr>
      <w:tblGrid>
        <w:gridCol w:w="686"/>
        <w:gridCol w:w="4517"/>
        <w:gridCol w:w="2256"/>
        <w:gridCol w:w="2070"/>
      </w:tblGrid>
      <w:tr w:rsidR="00CA58B6" w:rsidRPr="00256B5F" w:rsidTr="00292E07">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CA58B6" w:rsidRPr="00256B5F" w:rsidRDefault="00CA58B6" w:rsidP="00292E07">
            <w:pPr>
              <w:jc w:val="center"/>
              <w:rPr>
                <w:b/>
                <w:bCs/>
                <w:color w:val="000000"/>
              </w:rPr>
            </w:pPr>
            <w:r w:rsidRPr="00256B5F">
              <w:rPr>
                <w:b/>
                <w:bCs/>
                <w:color w:val="000000"/>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CA58B6" w:rsidRPr="00256B5F" w:rsidRDefault="00CA58B6" w:rsidP="00292E07">
            <w:pPr>
              <w:jc w:val="center"/>
              <w:rPr>
                <w:b/>
                <w:bCs/>
                <w:color w:val="000000"/>
              </w:rPr>
            </w:pPr>
            <w:r w:rsidRPr="00256B5F">
              <w:rPr>
                <w:b/>
                <w:bCs/>
                <w:color w:val="000000"/>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CA58B6" w:rsidRPr="00256B5F" w:rsidRDefault="00CA58B6" w:rsidP="00292E07">
            <w:pPr>
              <w:jc w:val="center"/>
              <w:rPr>
                <w:b/>
                <w:bCs/>
                <w:color w:val="000000"/>
              </w:rPr>
            </w:pPr>
            <w:r w:rsidRPr="00256B5F">
              <w:rPr>
                <w:b/>
                <w:bCs/>
                <w:color w:val="000000"/>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CA58B6" w:rsidRPr="00256B5F" w:rsidRDefault="00CA58B6" w:rsidP="00292E07">
            <w:pPr>
              <w:jc w:val="center"/>
              <w:rPr>
                <w:b/>
                <w:bCs/>
                <w:color w:val="000000"/>
              </w:rPr>
            </w:pPr>
            <w:r w:rsidRPr="00256B5F">
              <w:rPr>
                <w:b/>
                <w:bCs/>
                <w:color w:val="000000"/>
              </w:rPr>
              <w:t>Eylem Tarihi</w:t>
            </w:r>
          </w:p>
        </w:tc>
      </w:tr>
      <w:tr w:rsidR="00CA58B6" w:rsidRPr="00256B5F" w:rsidTr="00292E07">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CA58B6" w:rsidRPr="00256B5F" w:rsidRDefault="00CA58B6" w:rsidP="00292E07">
            <w:pPr>
              <w:jc w:val="center"/>
              <w:rPr>
                <w:b/>
                <w:bCs/>
                <w:color w:val="FF0000"/>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CA58B6" w:rsidRPr="00256B5F" w:rsidRDefault="00CA58B6" w:rsidP="00292E07">
            <w:pPr>
              <w:jc w:val="both"/>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CA58B6" w:rsidRPr="002150AF" w:rsidRDefault="002150AF" w:rsidP="00292E07">
            <w:pPr>
              <w:jc w:val="both"/>
              <w:rPr>
                <w:color w:val="000000" w:themeColor="text1"/>
              </w:rPr>
            </w:pPr>
            <w:r>
              <w:rPr>
                <w:color w:val="000000" w:themeColor="text1"/>
              </w:rPr>
              <w:t>Müdür Yardımcısı</w:t>
            </w:r>
          </w:p>
        </w:tc>
        <w:tc>
          <w:tcPr>
            <w:tcW w:w="1086" w:type="pct"/>
            <w:tcBorders>
              <w:top w:val="nil"/>
              <w:left w:val="nil"/>
              <w:bottom w:val="single" w:sz="8" w:space="0" w:color="auto"/>
              <w:right w:val="single" w:sz="8" w:space="0" w:color="auto"/>
            </w:tcBorders>
            <w:shd w:val="clear" w:color="auto" w:fill="auto"/>
            <w:vAlign w:val="center"/>
          </w:tcPr>
          <w:p w:rsidR="00CA58B6" w:rsidRPr="00BE59DE" w:rsidRDefault="00BE59DE" w:rsidP="00292E07">
            <w:pPr>
              <w:jc w:val="both"/>
              <w:rPr>
                <w:color w:val="000000" w:themeColor="text1"/>
              </w:rPr>
            </w:pPr>
            <w:r>
              <w:rPr>
                <w:color w:val="000000"/>
              </w:rPr>
              <w:t>Eğitim öğretim yılı boyunca</w:t>
            </w:r>
          </w:p>
        </w:tc>
      </w:tr>
      <w:tr w:rsidR="002150AF" w:rsidRPr="00256B5F" w:rsidTr="00292E07">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2150AF" w:rsidRPr="00256B5F" w:rsidRDefault="002150AF" w:rsidP="00292E07">
            <w:pPr>
              <w:jc w:val="center"/>
              <w:rPr>
                <w:b/>
                <w:bCs/>
                <w:color w:val="FF0000"/>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2150AF" w:rsidRPr="00256B5F" w:rsidRDefault="002150AF" w:rsidP="00292E07">
            <w:pPr>
              <w:jc w:val="both"/>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2150AF" w:rsidRPr="00A47F2F" w:rsidRDefault="002150AF" w:rsidP="00292E07">
            <w:pPr>
              <w:jc w:val="both"/>
              <w:rPr>
                <w:color w:val="000000"/>
              </w:rPr>
            </w:pPr>
            <w:r>
              <w:rPr>
                <w:color w:val="000000"/>
              </w:rPr>
              <w:t xml:space="preserve">Rehberlik </w:t>
            </w:r>
            <w:proofErr w:type="spellStart"/>
            <w:proofErr w:type="gramStart"/>
            <w:r>
              <w:rPr>
                <w:color w:val="000000"/>
              </w:rPr>
              <w:t>Servisi,Sınıf</w:t>
            </w:r>
            <w:proofErr w:type="spellEnd"/>
            <w:proofErr w:type="gramEnd"/>
            <w:r>
              <w:rPr>
                <w:color w:val="000000"/>
              </w:rPr>
              <w:t xml:space="preserve"> Öğretmenleri</w:t>
            </w:r>
          </w:p>
        </w:tc>
        <w:tc>
          <w:tcPr>
            <w:tcW w:w="1086" w:type="pct"/>
            <w:tcBorders>
              <w:top w:val="nil"/>
              <w:left w:val="nil"/>
              <w:bottom w:val="single" w:sz="8" w:space="0" w:color="auto"/>
              <w:right w:val="single" w:sz="8" w:space="0" w:color="auto"/>
            </w:tcBorders>
            <w:shd w:val="clear" w:color="auto" w:fill="auto"/>
            <w:vAlign w:val="center"/>
          </w:tcPr>
          <w:p w:rsidR="002150AF" w:rsidRPr="00A47F2F" w:rsidRDefault="002150AF" w:rsidP="00292E07">
            <w:pPr>
              <w:jc w:val="both"/>
              <w:rPr>
                <w:color w:val="000000"/>
              </w:rPr>
            </w:pPr>
            <w:r>
              <w:rPr>
                <w:color w:val="000000"/>
              </w:rPr>
              <w:t>Her ayın son haftası</w:t>
            </w:r>
          </w:p>
        </w:tc>
      </w:tr>
      <w:tr w:rsidR="002150AF" w:rsidRPr="00256B5F" w:rsidTr="00292E07">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2150AF" w:rsidRPr="00256B5F" w:rsidRDefault="002150AF" w:rsidP="00292E07">
            <w:pPr>
              <w:jc w:val="center"/>
              <w:rPr>
                <w:b/>
                <w:bCs/>
                <w:color w:val="FF0000"/>
              </w:rPr>
            </w:pPr>
            <w:r w:rsidRPr="00256B5F">
              <w:rPr>
                <w:b/>
                <w:bCs/>
                <w:color w:val="FF0000"/>
                <w:sz w:val="22"/>
                <w:szCs w:val="22"/>
              </w:rPr>
              <w:lastRenderedPageBreak/>
              <w:t>1.1.6</w:t>
            </w:r>
          </w:p>
        </w:tc>
        <w:tc>
          <w:tcPr>
            <w:tcW w:w="2370" w:type="pct"/>
            <w:tcBorders>
              <w:top w:val="nil"/>
              <w:left w:val="nil"/>
              <w:bottom w:val="single" w:sz="8" w:space="0" w:color="auto"/>
              <w:right w:val="single" w:sz="8" w:space="0" w:color="auto"/>
            </w:tcBorders>
            <w:shd w:val="clear" w:color="auto" w:fill="auto"/>
            <w:vAlign w:val="center"/>
          </w:tcPr>
          <w:p w:rsidR="002150AF" w:rsidRPr="00256B5F" w:rsidRDefault="002150AF" w:rsidP="00292E07">
            <w:pPr>
              <w:jc w:val="both"/>
              <w:rPr>
                <w:highlight w:val="green"/>
              </w:rPr>
            </w:pPr>
            <w:r w:rsidRPr="00256B5F">
              <w:rPr>
                <w:sz w:val="22"/>
                <w:szCs w:val="22"/>
              </w:rPr>
              <w:t>9. sınıf öğrencileri için öğrenci ve veli uyum programı çalışmaları yapılacaktır.</w:t>
            </w:r>
          </w:p>
        </w:tc>
        <w:tc>
          <w:tcPr>
            <w:tcW w:w="1184" w:type="pct"/>
            <w:tcBorders>
              <w:top w:val="nil"/>
              <w:left w:val="nil"/>
              <w:bottom w:val="single" w:sz="8" w:space="0" w:color="auto"/>
              <w:right w:val="single" w:sz="8" w:space="0" w:color="auto"/>
            </w:tcBorders>
            <w:shd w:val="clear" w:color="auto" w:fill="auto"/>
            <w:vAlign w:val="center"/>
          </w:tcPr>
          <w:p w:rsidR="002150AF" w:rsidRPr="00A47F2F" w:rsidRDefault="002150AF" w:rsidP="00292E07">
            <w:pPr>
              <w:jc w:val="both"/>
              <w:rPr>
                <w:color w:val="000000"/>
              </w:rPr>
            </w:pPr>
            <w:r>
              <w:rPr>
                <w:color w:val="000000"/>
              </w:rPr>
              <w:t>Sınıf öğretmenleri</w:t>
            </w:r>
          </w:p>
        </w:tc>
        <w:tc>
          <w:tcPr>
            <w:tcW w:w="1086" w:type="pct"/>
            <w:tcBorders>
              <w:top w:val="nil"/>
              <w:left w:val="nil"/>
              <w:bottom w:val="single" w:sz="8" w:space="0" w:color="auto"/>
              <w:right w:val="single" w:sz="8" w:space="0" w:color="auto"/>
            </w:tcBorders>
            <w:shd w:val="clear" w:color="auto" w:fill="auto"/>
            <w:vAlign w:val="center"/>
          </w:tcPr>
          <w:p w:rsidR="002150AF" w:rsidRPr="00A47F2F" w:rsidRDefault="002150AF" w:rsidP="00292E07">
            <w:pPr>
              <w:jc w:val="both"/>
              <w:rPr>
                <w:color w:val="000000"/>
              </w:rPr>
            </w:pPr>
            <w:r>
              <w:rPr>
                <w:color w:val="000000"/>
              </w:rPr>
              <w:t>01 Eylül-30 Eylül</w:t>
            </w:r>
          </w:p>
        </w:tc>
      </w:tr>
      <w:tr w:rsidR="00CA58B6" w:rsidRPr="00256B5F" w:rsidTr="00292E07">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CA58B6" w:rsidRPr="00256B5F" w:rsidRDefault="00CA58B6" w:rsidP="00292E07">
            <w:pPr>
              <w:jc w:val="center"/>
              <w:rPr>
                <w:b/>
                <w:bCs/>
                <w:color w:val="FF0000"/>
              </w:rPr>
            </w:pPr>
            <w:r w:rsidRPr="00256B5F">
              <w:rPr>
                <w:b/>
                <w:bCs/>
                <w:color w:val="FF0000"/>
                <w:sz w:val="22"/>
                <w:szCs w:val="22"/>
              </w:rPr>
              <w:t>1.1.7</w:t>
            </w:r>
          </w:p>
        </w:tc>
        <w:tc>
          <w:tcPr>
            <w:tcW w:w="2370" w:type="pct"/>
            <w:tcBorders>
              <w:top w:val="nil"/>
              <w:left w:val="nil"/>
              <w:bottom w:val="single" w:sz="8" w:space="0" w:color="auto"/>
              <w:right w:val="single" w:sz="8" w:space="0" w:color="auto"/>
            </w:tcBorders>
            <w:shd w:val="clear" w:color="auto" w:fill="auto"/>
            <w:vAlign w:val="center"/>
          </w:tcPr>
          <w:p w:rsidR="00CA58B6" w:rsidRPr="00256B5F" w:rsidRDefault="00CA58B6" w:rsidP="00292E07">
            <w:pPr>
              <w:jc w:val="both"/>
              <w:rPr>
                <w:highlight w:val="green"/>
              </w:rPr>
            </w:pPr>
            <w:r w:rsidRPr="00256B5F">
              <w:rPr>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rsidR="00BE59DE" w:rsidRDefault="00BE59DE" w:rsidP="00292E07">
            <w:pPr>
              <w:jc w:val="both"/>
              <w:rPr>
                <w:color w:val="000000" w:themeColor="text1"/>
              </w:rPr>
            </w:pPr>
            <w:r>
              <w:rPr>
                <w:color w:val="000000" w:themeColor="text1"/>
              </w:rPr>
              <w:t xml:space="preserve">Müdür Yrd. </w:t>
            </w:r>
          </w:p>
          <w:p w:rsidR="00BE59DE" w:rsidRDefault="00BE59DE" w:rsidP="00292E07">
            <w:pPr>
              <w:jc w:val="both"/>
              <w:rPr>
                <w:color w:val="000000" w:themeColor="text1"/>
              </w:rPr>
            </w:pPr>
            <w:r>
              <w:rPr>
                <w:color w:val="000000" w:themeColor="text1"/>
              </w:rPr>
              <w:t>Sınıf Öğretmenleri</w:t>
            </w:r>
          </w:p>
          <w:p w:rsidR="00CA58B6" w:rsidRPr="00BE59DE" w:rsidRDefault="00BE59DE" w:rsidP="00292E07">
            <w:pPr>
              <w:jc w:val="both"/>
              <w:rPr>
                <w:color w:val="000000" w:themeColor="text1"/>
              </w:rPr>
            </w:pPr>
            <w:r>
              <w:rPr>
                <w:color w:val="000000" w:themeColor="text1"/>
              </w:rPr>
              <w:t>Kulüp Öğretmenleri</w:t>
            </w:r>
          </w:p>
        </w:tc>
        <w:tc>
          <w:tcPr>
            <w:tcW w:w="1086" w:type="pct"/>
            <w:tcBorders>
              <w:top w:val="nil"/>
              <w:left w:val="nil"/>
              <w:bottom w:val="single" w:sz="8" w:space="0" w:color="auto"/>
              <w:right w:val="single" w:sz="8" w:space="0" w:color="auto"/>
            </w:tcBorders>
            <w:shd w:val="clear" w:color="auto" w:fill="auto"/>
            <w:vAlign w:val="center"/>
          </w:tcPr>
          <w:p w:rsidR="00CA58B6" w:rsidRPr="00256B5F" w:rsidRDefault="00BE59DE" w:rsidP="00292E07">
            <w:pPr>
              <w:jc w:val="both"/>
              <w:rPr>
                <w:color w:val="FF0000"/>
              </w:rPr>
            </w:pPr>
            <w:r>
              <w:rPr>
                <w:color w:val="000000"/>
              </w:rPr>
              <w:t>Eğitim öğretim yılı boyunca</w:t>
            </w:r>
          </w:p>
        </w:tc>
      </w:tr>
      <w:tr w:rsidR="00BE59DE" w:rsidRPr="00256B5F" w:rsidTr="00292E07">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E59DE" w:rsidRPr="00256B5F" w:rsidRDefault="00BE59DE" w:rsidP="00292E07">
            <w:pPr>
              <w:jc w:val="center"/>
              <w:rPr>
                <w:b/>
                <w:bCs/>
                <w:color w:val="FF0000"/>
              </w:rPr>
            </w:pPr>
            <w:r w:rsidRPr="00256B5F">
              <w:rPr>
                <w:b/>
                <w:bCs/>
                <w:color w:val="FF0000"/>
                <w:sz w:val="22"/>
                <w:szCs w:val="22"/>
              </w:rPr>
              <w:t>1.1.8</w:t>
            </w:r>
          </w:p>
        </w:tc>
        <w:tc>
          <w:tcPr>
            <w:tcW w:w="2370" w:type="pct"/>
            <w:tcBorders>
              <w:top w:val="nil"/>
              <w:left w:val="nil"/>
              <w:bottom w:val="single" w:sz="8" w:space="0" w:color="auto"/>
              <w:right w:val="single" w:sz="8" w:space="0" w:color="auto"/>
            </w:tcBorders>
            <w:shd w:val="clear" w:color="auto" w:fill="auto"/>
            <w:vAlign w:val="center"/>
          </w:tcPr>
          <w:p w:rsidR="00BE59DE" w:rsidRPr="00256B5F" w:rsidRDefault="00BE59DE" w:rsidP="00292E07">
            <w:pPr>
              <w:jc w:val="both"/>
            </w:pPr>
            <w:r w:rsidRPr="00256B5F">
              <w:rPr>
                <w:sz w:val="22"/>
                <w:szCs w:val="22"/>
              </w:rPr>
              <w:t>Özellikle devamsızlık yapan öğrencilerin velileri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rsidR="00BE59DE" w:rsidRDefault="00BE59DE" w:rsidP="00292E07">
            <w:pPr>
              <w:jc w:val="both"/>
              <w:rPr>
                <w:color w:val="000000" w:themeColor="text1"/>
              </w:rPr>
            </w:pPr>
            <w:r>
              <w:rPr>
                <w:color w:val="000000" w:themeColor="text1"/>
              </w:rPr>
              <w:t xml:space="preserve">Müdür Yrd. </w:t>
            </w:r>
          </w:p>
          <w:p w:rsidR="00BE59DE" w:rsidRDefault="00BE59DE" w:rsidP="00292E07">
            <w:pPr>
              <w:jc w:val="both"/>
              <w:rPr>
                <w:color w:val="000000" w:themeColor="text1"/>
              </w:rPr>
            </w:pPr>
            <w:r>
              <w:rPr>
                <w:color w:val="000000" w:themeColor="text1"/>
              </w:rPr>
              <w:t>Sınıf Öğretmenleri</w:t>
            </w:r>
          </w:p>
          <w:p w:rsidR="00BE59DE" w:rsidRPr="00BE59DE" w:rsidRDefault="00BE59DE" w:rsidP="00292E07">
            <w:pPr>
              <w:jc w:val="both"/>
              <w:rPr>
                <w:color w:val="000000" w:themeColor="text1"/>
              </w:rPr>
            </w:pPr>
            <w:r>
              <w:rPr>
                <w:color w:val="000000" w:themeColor="text1"/>
              </w:rPr>
              <w:t>Rehber Öğretmenleri</w:t>
            </w:r>
          </w:p>
        </w:tc>
        <w:tc>
          <w:tcPr>
            <w:tcW w:w="1086" w:type="pct"/>
            <w:tcBorders>
              <w:top w:val="nil"/>
              <w:left w:val="nil"/>
              <w:bottom w:val="single" w:sz="8" w:space="0" w:color="auto"/>
              <w:right w:val="single" w:sz="8" w:space="0" w:color="auto"/>
            </w:tcBorders>
            <w:shd w:val="clear" w:color="auto" w:fill="auto"/>
            <w:vAlign w:val="center"/>
          </w:tcPr>
          <w:p w:rsidR="00BE59DE" w:rsidRPr="00256B5F" w:rsidRDefault="00BE59DE" w:rsidP="00292E07">
            <w:pPr>
              <w:jc w:val="both"/>
              <w:rPr>
                <w:color w:val="FF0000"/>
              </w:rPr>
            </w:pPr>
            <w:r>
              <w:rPr>
                <w:color w:val="000000"/>
              </w:rPr>
              <w:t>Eğitim öğretim yılı boyunca</w:t>
            </w:r>
          </w:p>
        </w:tc>
      </w:tr>
      <w:tr w:rsidR="00BE59DE" w:rsidRPr="00256B5F" w:rsidTr="00292E07">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E59DE" w:rsidRPr="00256B5F" w:rsidRDefault="00BE59DE" w:rsidP="00292E07">
            <w:pPr>
              <w:jc w:val="center"/>
              <w:rPr>
                <w:b/>
                <w:bCs/>
                <w:color w:val="FF0000"/>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BE59DE" w:rsidRPr="00256B5F" w:rsidRDefault="00BE59DE" w:rsidP="00292E07">
            <w:pPr>
              <w:jc w:val="both"/>
            </w:pPr>
            <w:r w:rsidRPr="00256B5F">
              <w:rPr>
                <w:sz w:val="22"/>
                <w:szCs w:val="22"/>
              </w:rPr>
              <w:t>Toplumsal sorumluluk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rsidR="00BE59DE" w:rsidRDefault="00BE59DE" w:rsidP="00BE59DE">
            <w:pPr>
              <w:jc w:val="both"/>
              <w:rPr>
                <w:color w:val="000000" w:themeColor="text1"/>
              </w:rPr>
            </w:pPr>
            <w:r>
              <w:rPr>
                <w:color w:val="000000" w:themeColor="text1"/>
              </w:rPr>
              <w:t xml:space="preserve">Müdür Yrd. </w:t>
            </w:r>
          </w:p>
          <w:p w:rsidR="00BE59DE" w:rsidRDefault="00BE59DE" w:rsidP="00BE59DE">
            <w:pPr>
              <w:jc w:val="both"/>
              <w:rPr>
                <w:color w:val="000000" w:themeColor="text1"/>
              </w:rPr>
            </w:pPr>
            <w:r>
              <w:rPr>
                <w:color w:val="000000" w:themeColor="text1"/>
              </w:rPr>
              <w:t>Sınıf Öğretmenleri</w:t>
            </w:r>
          </w:p>
          <w:p w:rsidR="00BE59DE" w:rsidRPr="00256B5F" w:rsidRDefault="00BE59DE" w:rsidP="00BE59DE">
            <w:pPr>
              <w:jc w:val="both"/>
              <w:rPr>
                <w:color w:val="FF0000"/>
              </w:rPr>
            </w:pPr>
            <w:r>
              <w:rPr>
                <w:color w:val="000000" w:themeColor="text1"/>
              </w:rPr>
              <w:t>Kulüp Öğretmenleri</w:t>
            </w:r>
          </w:p>
        </w:tc>
        <w:tc>
          <w:tcPr>
            <w:tcW w:w="1086" w:type="pct"/>
            <w:tcBorders>
              <w:top w:val="nil"/>
              <w:left w:val="nil"/>
              <w:bottom w:val="single" w:sz="8" w:space="0" w:color="auto"/>
              <w:right w:val="single" w:sz="8" w:space="0" w:color="auto"/>
            </w:tcBorders>
            <w:shd w:val="clear" w:color="auto" w:fill="auto"/>
            <w:vAlign w:val="center"/>
          </w:tcPr>
          <w:p w:rsidR="00BE59DE" w:rsidRPr="00256B5F" w:rsidRDefault="00BE59DE" w:rsidP="00292E07">
            <w:pPr>
              <w:jc w:val="both"/>
              <w:rPr>
                <w:color w:val="FF0000"/>
              </w:rPr>
            </w:pPr>
            <w:r>
              <w:rPr>
                <w:color w:val="000000"/>
              </w:rPr>
              <w:t>Eğitim öğretim yılı boyunca</w:t>
            </w:r>
          </w:p>
        </w:tc>
      </w:tr>
    </w:tbl>
    <w:p w:rsidR="00FA2CE9" w:rsidRDefault="00FA2CE9" w:rsidP="00243446">
      <w:pPr>
        <w:pStyle w:val="Balk2"/>
      </w:pPr>
      <w:bookmarkStart w:id="83" w:name="_Toc529519464"/>
      <w:bookmarkStart w:id="84" w:name="_Toc531097545"/>
    </w:p>
    <w:p w:rsidR="00243446" w:rsidRPr="002B6FDB" w:rsidRDefault="000A3538" w:rsidP="00243446">
      <w:pPr>
        <w:pStyle w:val="Balk2"/>
      </w:pPr>
      <w:bookmarkStart w:id="85" w:name="_Toc546731"/>
      <w:bookmarkStart w:id="86" w:name="_Toc548897"/>
      <w:bookmarkStart w:id="87" w:name="_Toc550505"/>
      <w:proofErr w:type="gramStart"/>
      <w:r>
        <w:t>IV.II</w:t>
      </w:r>
      <w:proofErr w:type="gramEnd"/>
      <w:r>
        <w:t xml:space="preserve">. </w:t>
      </w:r>
      <w:r w:rsidR="00243446" w:rsidRPr="002B6FDB">
        <w:t>TEMA II: EĞİTİM VE ÖĞRETİMDE KALİTENİN ARTIRILMASI</w:t>
      </w:r>
      <w:bookmarkEnd w:id="83"/>
      <w:bookmarkEnd w:id="84"/>
      <w:bookmarkEnd w:id="85"/>
      <w:bookmarkEnd w:id="86"/>
      <w:bookmarkEnd w:id="87"/>
    </w:p>
    <w:p w:rsidR="00243446" w:rsidRDefault="00243446" w:rsidP="00243446">
      <w:pPr>
        <w:ind w:firstLine="708"/>
        <w:jc w:val="both"/>
      </w:pPr>
      <w:r>
        <w:t xml:space="preserve">Eğitim ve öğretimde kalitenin artırılması başlığı esas olarak eğitim ve öğretim faaliyetinin hayata hazırlama işlevinde yapılacak çalışmaları kapsamaktadır. </w:t>
      </w:r>
    </w:p>
    <w:p w:rsidR="00243446" w:rsidRDefault="00243446" w:rsidP="0024344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243446" w:rsidRDefault="00243446" w:rsidP="00243446">
      <w:pPr>
        <w:ind w:firstLine="708"/>
        <w:jc w:val="both"/>
      </w:pPr>
    </w:p>
    <w:p w:rsidR="00243446" w:rsidRDefault="000A3538" w:rsidP="00811A44">
      <w:pPr>
        <w:pStyle w:val="Balk4"/>
      </w:pPr>
      <w:bookmarkStart w:id="88" w:name="_Toc546732"/>
      <w:bookmarkStart w:id="89" w:name="_Toc550506"/>
      <w:proofErr w:type="spellStart"/>
      <w:proofErr w:type="gramStart"/>
      <w:r>
        <w:t>IV.II</w:t>
      </w:r>
      <w:proofErr w:type="gramEnd"/>
      <w:r>
        <w:t>.I.</w:t>
      </w:r>
      <w:r w:rsidR="00243446">
        <w:t>Stratejik</w:t>
      </w:r>
      <w:proofErr w:type="spellEnd"/>
      <w:r w:rsidR="00243446">
        <w:t xml:space="preserve"> Amaç 2:</w:t>
      </w:r>
      <w:bookmarkEnd w:id="88"/>
      <w:bookmarkEnd w:id="89"/>
    </w:p>
    <w:p w:rsidR="00243446" w:rsidRPr="00A47F2F" w:rsidRDefault="00243446" w:rsidP="00243446">
      <w:pPr>
        <w:ind w:firstLine="708"/>
        <w:jc w:val="both"/>
      </w:pPr>
      <w:r>
        <w:t>Öğrencilerimizin gelişmiş dünyaya uyum sağlayacak şekilde donanımlı bireyler olabilmesi için eğitim ve öğretimde kalite artırılacaktır.</w:t>
      </w:r>
    </w:p>
    <w:p w:rsidR="00243446" w:rsidRPr="00A47F2F" w:rsidRDefault="00243446" w:rsidP="00243446"/>
    <w:p w:rsidR="00243446" w:rsidRPr="0096006A" w:rsidRDefault="00243446" w:rsidP="00D53B5F">
      <w:r w:rsidRPr="00D53B5F">
        <w:rPr>
          <w:rFonts w:eastAsiaTheme="majorEastAsia"/>
          <w:b/>
          <w:i/>
        </w:rPr>
        <w:t xml:space="preserve">Stratejik Hedef </w:t>
      </w:r>
      <w:proofErr w:type="gramStart"/>
      <w:r w:rsidRPr="00D53B5F">
        <w:rPr>
          <w:rFonts w:eastAsiaTheme="majorEastAsia"/>
          <w:b/>
          <w:i/>
        </w:rPr>
        <w:t>2.1</w:t>
      </w:r>
      <w:proofErr w:type="gramEnd"/>
      <w:r w:rsidRPr="00D53B5F">
        <w:rPr>
          <w:rFonts w:eastAsiaTheme="majorEastAsia"/>
          <w:b/>
          <w:i/>
        </w:rPr>
        <w:t>.</w:t>
      </w:r>
      <w:r w:rsidRPr="0096006A">
        <w:t>Öğrenme kazanımlarını takip eden ve velileri de sürece dâhil eden bir yönetim anlayışı ile öğrencilerimizin akademik başarıları ve sosyal faaliyetlere etkin katılımı artırılacaktır.</w:t>
      </w:r>
    </w:p>
    <w:p w:rsidR="00243446" w:rsidRDefault="00243446" w:rsidP="00D53B5F">
      <w:pPr>
        <w:rPr>
          <w:b/>
          <w:sz w:val="28"/>
        </w:rPr>
      </w:pPr>
    </w:p>
    <w:p w:rsidR="00F722E4" w:rsidRDefault="00F722E4" w:rsidP="00D53B5F">
      <w:pPr>
        <w:rPr>
          <w:b/>
          <w:sz w:val="28"/>
        </w:rPr>
      </w:pPr>
    </w:p>
    <w:p w:rsidR="00F722E4" w:rsidRDefault="00F722E4" w:rsidP="00D53B5F">
      <w:pPr>
        <w:rPr>
          <w:b/>
          <w:sz w:val="28"/>
        </w:rPr>
      </w:pPr>
    </w:p>
    <w:p w:rsidR="00F722E4" w:rsidRDefault="00F722E4" w:rsidP="00D53B5F">
      <w:pPr>
        <w:rPr>
          <w:b/>
          <w:sz w:val="28"/>
        </w:rPr>
      </w:pPr>
    </w:p>
    <w:p w:rsidR="00F722E4" w:rsidRDefault="00F722E4" w:rsidP="00D53B5F">
      <w:pPr>
        <w:rPr>
          <w:b/>
          <w:sz w:val="28"/>
        </w:rPr>
      </w:pPr>
    </w:p>
    <w:p w:rsidR="00F722E4" w:rsidRDefault="00F722E4" w:rsidP="00D53B5F">
      <w:pPr>
        <w:rPr>
          <w:b/>
          <w:sz w:val="28"/>
        </w:rPr>
      </w:pPr>
    </w:p>
    <w:p w:rsidR="00F722E4" w:rsidRDefault="00F722E4" w:rsidP="00D53B5F">
      <w:pPr>
        <w:rPr>
          <w:b/>
          <w:sz w:val="28"/>
        </w:rPr>
      </w:pPr>
    </w:p>
    <w:p w:rsidR="00F722E4" w:rsidRDefault="00F722E4" w:rsidP="00D53B5F">
      <w:pPr>
        <w:rPr>
          <w:b/>
          <w:sz w:val="28"/>
        </w:rPr>
      </w:pPr>
    </w:p>
    <w:p w:rsidR="00F722E4" w:rsidRDefault="00F722E4" w:rsidP="00D53B5F">
      <w:pPr>
        <w:rPr>
          <w:b/>
          <w:sz w:val="28"/>
        </w:rPr>
      </w:pPr>
    </w:p>
    <w:p w:rsidR="00F722E4" w:rsidRDefault="00F722E4" w:rsidP="00D53B5F">
      <w:pPr>
        <w:rPr>
          <w:b/>
          <w:sz w:val="28"/>
        </w:rPr>
      </w:pPr>
    </w:p>
    <w:p w:rsidR="00F722E4" w:rsidRDefault="00F722E4" w:rsidP="00D53B5F">
      <w:pPr>
        <w:rPr>
          <w:b/>
          <w:sz w:val="28"/>
        </w:rPr>
      </w:pPr>
    </w:p>
    <w:p w:rsidR="00F722E4" w:rsidRDefault="00F722E4" w:rsidP="00D53B5F">
      <w:pPr>
        <w:rPr>
          <w:b/>
          <w:sz w:val="28"/>
        </w:rPr>
      </w:pPr>
    </w:p>
    <w:p w:rsidR="00F722E4" w:rsidRDefault="00F722E4" w:rsidP="00D53B5F">
      <w:pPr>
        <w:rPr>
          <w:b/>
          <w:sz w:val="28"/>
        </w:rPr>
      </w:pPr>
    </w:p>
    <w:p w:rsidR="00F722E4" w:rsidRDefault="00F722E4" w:rsidP="00D53B5F">
      <w:pPr>
        <w:rPr>
          <w:b/>
          <w:sz w:val="28"/>
        </w:rPr>
      </w:pPr>
    </w:p>
    <w:p w:rsidR="00F722E4" w:rsidRDefault="00F722E4" w:rsidP="00D53B5F">
      <w:pPr>
        <w:rPr>
          <w:b/>
          <w:sz w:val="28"/>
        </w:rPr>
      </w:pPr>
    </w:p>
    <w:p w:rsidR="00F722E4" w:rsidRDefault="00F722E4" w:rsidP="00D53B5F">
      <w:pPr>
        <w:rPr>
          <w:b/>
          <w:sz w:val="28"/>
        </w:rPr>
      </w:pPr>
    </w:p>
    <w:p w:rsidR="00F722E4" w:rsidRDefault="00F722E4" w:rsidP="00D53B5F">
      <w:pPr>
        <w:rPr>
          <w:b/>
          <w:sz w:val="28"/>
        </w:rPr>
      </w:pPr>
    </w:p>
    <w:p w:rsidR="00243446" w:rsidRDefault="00243446" w:rsidP="00243446">
      <w:pPr>
        <w:rPr>
          <w:b/>
          <w:sz w:val="28"/>
        </w:rPr>
      </w:pPr>
      <w:r w:rsidRPr="002B6FDB">
        <w:rPr>
          <w:b/>
          <w:sz w:val="28"/>
        </w:rPr>
        <w:lastRenderedPageBreak/>
        <w:t>Performans Göstergeleri</w:t>
      </w:r>
    </w:p>
    <w:p w:rsidR="00374902" w:rsidRDefault="00374902" w:rsidP="00243446">
      <w:pP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279"/>
        <w:gridCol w:w="3373"/>
        <w:gridCol w:w="989"/>
        <w:gridCol w:w="696"/>
        <w:gridCol w:w="696"/>
        <w:gridCol w:w="696"/>
        <w:gridCol w:w="696"/>
        <w:gridCol w:w="696"/>
      </w:tblGrid>
      <w:tr w:rsidR="006D3440" w:rsidRPr="00987750" w:rsidTr="007200DB">
        <w:trPr>
          <w:trHeight w:val="769"/>
        </w:trPr>
        <w:tc>
          <w:tcPr>
            <w:tcW w:w="526" w:type="pct"/>
            <w:vMerge w:val="restart"/>
            <w:shd w:val="clear" w:color="auto" w:fill="FBD4B4" w:themeFill="accent6" w:themeFillTint="66"/>
            <w:noWrap/>
            <w:vAlign w:val="center"/>
            <w:hideMark/>
          </w:tcPr>
          <w:p w:rsidR="00374902" w:rsidRPr="00A53103" w:rsidRDefault="00374902" w:rsidP="00292E07">
            <w:pPr>
              <w:jc w:val="center"/>
              <w:rPr>
                <w:b/>
                <w:bCs/>
                <w:color w:val="000000"/>
              </w:rPr>
            </w:pPr>
            <w:r w:rsidRPr="00A53103">
              <w:rPr>
                <w:b/>
                <w:bCs/>
                <w:color w:val="000000"/>
              </w:rPr>
              <w:t>No</w:t>
            </w:r>
          </w:p>
        </w:tc>
        <w:tc>
          <w:tcPr>
            <w:tcW w:w="2372" w:type="pct"/>
            <w:gridSpan w:val="2"/>
            <w:vMerge w:val="restart"/>
            <w:shd w:val="clear" w:color="auto" w:fill="FBD4B4" w:themeFill="accent6" w:themeFillTint="66"/>
            <w:vAlign w:val="center"/>
            <w:hideMark/>
          </w:tcPr>
          <w:p w:rsidR="00374902" w:rsidRPr="00A53103" w:rsidRDefault="00374902" w:rsidP="00292E07">
            <w:pPr>
              <w:jc w:val="center"/>
              <w:rPr>
                <w:b/>
                <w:bCs/>
                <w:color w:val="000000"/>
              </w:rPr>
            </w:pPr>
            <w:r w:rsidRPr="00A53103">
              <w:rPr>
                <w:b/>
                <w:bCs/>
                <w:color w:val="000000"/>
              </w:rPr>
              <w:t>PERFORMANS GÖSTERGESİ</w:t>
            </w:r>
          </w:p>
        </w:tc>
        <w:tc>
          <w:tcPr>
            <w:tcW w:w="339" w:type="pct"/>
            <w:shd w:val="clear" w:color="auto" w:fill="FBD4B4" w:themeFill="accent6" w:themeFillTint="66"/>
            <w:vAlign w:val="center"/>
          </w:tcPr>
          <w:p w:rsidR="00374902" w:rsidRPr="00A53103" w:rsidRDefault="00374902" w:rsidP="00292E07">
            <w:pPr>
              <w:jc w:val="center"/>
              <w:rPr>
                <w:b/>
                <w:bCs/>
                <w:color w:val="000000"/>
              </w:rPr>
            </w:pPr>
            <w:r w:rsidRPr="00A53103">
              <w:rPr>
                <w:b/>
                <w:bCs/>
                <w:color w:val="000000"/>
              </w:rPr>
              <w:t>Mevcut</w:t>
            </w:r>
          </w:p>
        </w:tc>
        <w:tc>
          <w:tcPr>
            <w:tcW w:w="1762" w:type="pct"/>
            <w:gridSpan w:val="5"/>
            <w:shd w:val="clear" w:color="auto" w:fill="FBD4B4" w:themeFill="accent6" w:themeFillTint="66"/>
            <w:vAlign w:val="center"/>
          </w:tcPr>
          <w:p w:rsidR="00374902" w:rsidRPr="00A53103" w:rsidRDefault="00374902" w:rsidP="00292E07">
            <w:pPr>
              <w:jc w:val="center"/>
              <w:rPr>
                <w:b/>
                <w:bCs/>
                <w:color w:val="000000"/>
              </w:rPr>
            </w:pPr>
            <w:r w:rsidRPr="00A53103">
              <w:rPr>
                <w:b/>
                <w:bCs/>
                <w:color w:val="000000"/>
              </w:rPr>
              <w:t>HEDEF</w:t>
            </w:r>
          </w:p>
        </w:tc>
      </w:tr>
      <w:tr w:rsidR="006D3440" w:rsidRPr="00987750" w:rsidTr="007200DB">
        <w:trPr>
          <w:trHeight w:val="57"/>
        </w:trPr>
        <w:tc>
          <w:tcPr>
            <w:tcW w:w="526" w:type="pct"/>
            <w:vMerge/>
            <w:shd w:val="clear" w:color="auto" w:fill="FBD4B4" w:themeFill="accent6" w:themeFillTint="66"/>
            <w:vAlign w:val="center"/>
            <w:hideMark/>
          </w:tcPr>
          <w:p w:rsidR="00374902" w:rsidRPr="00A53103" w:rsidRDefault="00374902" w:rsidP="00292E07">
            <w:pPr>
              <w:rPr>
                <w:b/>
                <w:bCs/>
              </w:rPr>
            </w:pPr>
          </w:p>
        </w:tc>
        <w:tc>
          <w:tcPr>
            <w:tcW w:w="2372" w:type="pct"/>
            <w:gridSpan w:val="2"/>
            <w:vMerge/>
            <w:shd w:val="clear" w:color="auto" w:fill="FBD4B4" w:themeFill="accent6" w:themeFillTint="66"/>
            <w:vAlign w:val="center"/>
            <w:hideMark/>
          </w:tcPr>
          <w:p w:rsidR="00374902" w:rsidRPr="00A53103" w:rsidRDefault="00374902" w:rsidP="00292E07">
            <w:pPr>
              <w:rPr>
                <w:b/>
                <w:bCs/>
              </w:rPr>
            </w:pPr>
          </w:p>
        </w:tc>
        <w:tc>
          <w:tcPr>
            <w:tcW w:w="339" w:type="pct"/>
            <w:shd w:val="clear" w:color="auto" w:fill="FBD4B4" w:themeFill="accent6" w:themeFillTint="66"/>
            <w:noWrap/>
            <w:vAlign w:val="center"/>
            <w:hideMark/>
          </w:tcPr>
          <w:p w:rsidR="00374902" w:rsidRPr="00A53103" w:rsidRDefault="00374902" w:rsidP="00292E07">
            <w:pPr>
              <w:jc w:val="center"/>
              <w:rPr>
                <w:b/>
                <w:bCs/>
              </w:rPr>
            </w:pPr>
            <w:r w:rsidRPr="00A53103">
              <w:rPr>
                <w:b/>
                <w:bCs/>
              </w:rPr>
              <w:t>2018</w:t>
            </w:r>
          </w:p>
        </w:tc>
        <w:tc>
          <w:tcPr>
            <w:tcW w:w="406" w:type="pct"/>
            <w:shd w:val="clear" w:color="auto" w:fill="FBD4B4" w:themeFill="accent6" w:themeFillTint="66"/>
            <w:noWrap/>
            <w:vAlign w:val="center"/>
            <w:hideMark/>
          </w:tcPr>
          <w:p w:rsidR="00374902" w:rsidRPr="00A53103" w:rsidRDefault="00374902" w:rsidP="00292E07">
            <w:pPr>
              <w:jc w:val="center"/>
              <w:rPr>
                <w:b/>
                <w:bCs/>
              </w:rPr>
            </w:pPr>
            <w:r w:rsidRPr="00A53103">
              <w:rPr>
                <w:b/>
                <w:bCs/>
              </w:rPr>
              <w:t>2019</w:t>
            </w:r>
          </w:p>
        </w:tc>
        <w:tc>
          <w:tcPr>
            <w:tcW w:w="339" w:type="pct"/>
            <w:shd w:val="clear" w:color="auto" w:fill="FBD4B4" w:themeFill="accent6" w:themeFillTint="66"/>
            <w:vAlign w:val="center"/>
          </w:tcPr>
          <w:p w:rsidR="00374902" w:rsidRPr="00A53103" w:rsidRDefault="00374902" w:rsidP="00292E07">
            <w:pPr>
              <w:jc w:val="center"/>
              <w:rPr>
                <w:b/>
                <w:bCs/>
              </w:rPr>
            </w:pPr>
            <w:r w:rsidRPr="00A53103">
              <w:rPr>
                <w:b/>
                <w:bCs/>
              </w:rPr>
              <w:t>2020</w:t>
            </w:r>
          </w:p>
        </w:tc>
        <w:tc>
          <w:tcPr>
            <w:tcW w:w="339" w:type="pct"/>
            <w:shd w:val="clear" w:color="auto" w:fill="FBD4B4" w:themeFill="accent6" w:themeFillTint="66"/>
            <w:vAlign w:val="center"/>
          </w:tcPr>
          <w:p w:rsidR="00374902" w:rsidRPr="00A53103" w:rsidRDefault="00374902" w:rsidP="00292E07">
            <w:pPr>
              <w:jc w:val="center"/>
              <w:rPr>
                <w:b/>
                <w:bCs/>
              </w:rPr>
            </w:pPr>
            <w:r w:rsidRPr="00A53103">
              <w:rPr>
                <w:b/>
                <w:bCs/>
              </w:rPr>
              <w:t>2021</w:t>
            </w:r>
          </w:p>
        </w:tc>
        <w:tc>
          <w:tcPr>
            <w:tcW w:w="339" w:type="pct"/>
            <w:shd w:val="clear" w:color="auto" w:fill="FBD4B4" w:themeFill="accent6" w:themeFillTint="66"/>
            <w:vAlign w:val="center"/>
          </w:tcPr>
          <w:p w:rsidR="00374902" w:rsidRPr="00A53103" w:rsidRDefault="00374902" w:rsidP="00292E07">
            <w:pPr>
              <w:jc w:val="center"/>
              <w:rPr>
                <w:b/>
                <w:bCs/>
              </w:rPr>
            </w:pPr>
            <w:r w:rsidRPr="00A53103">
              <w:rPr>
                <w:b/>
                <w:bCs/>
              </w:rPr>
              <w:t>2022</w:t>
            </w:r>
          </w:p>
        </w:tc>
        <w:tc>
          <w:tcPr>
            <w:tcW w:w="339" w:type="pct"/>
            <w:shd w:val="clear" w:color="auto" w:fill="FBD4B4" w:themeFill="accent6" w:themeFillTint="66"/>
            <w:vAlign w:val="center"/>
          </w:tcPr>
          <w:p w:rsidR="00374902" w:rsidRPr="00A53103" w:rsidRDefault="00374902" w:rsidP="00292E07">
            <w:pPr>
              <w:jc w:val="center"/>
              <w:rPr>
                <w:b/>
                <w:bCs/>
              </w:rPr>
            </w:pPr>
            <w:r w:rsidRPr="00A53103">
              <w:rPr>
                <w:b/>
                <w:bCs/>
              </w:rPr>
              <w:t>2023</w:t>
            </w:r>
          </w:p>
        </w:tc>
      </w:tr>
      <w:tr w:rsidR="006D3440" w:rsidRPr="00987750" w:rsidTr="0059161C">
        <w:trPr>
          <w:trHeight w:val="504"/>
        </w:trPr>
        <w:tc>
          <w:tcPr>
            <w:tcW w:w="526" w:type="pct"/>
            <w:vMerge w:val="restart"/>
            <w:shd w:val="clear" w:color="auto" w:fill="auto"/>
            <w:vAlign w:val="center"/>
          </w:tcPr>
          <w:p w:rsidR="00374902" w:rsidRPr="00F86E49" w:rsidRDefault="00374902" w:rsidP="00292E07">
            <w:pPr>
              <w:jc w:val="center"/>
              <w:rPr>
                <w:b/>
                <w:bCs/>
                <w:color w:val="FF0000"/>
              </w:rPr>
            </w:pPr>
            <w:r w:rsidRPr="00F86E49">
              <w:rPr>
                <w:b/>
                <w:bCs/>
                <w:color w:val="FF0000"/>
                <w:sz w:val="22"/>
                <w:szCs w:val="22"/>
              </w:rPr>
              <w:t>PG.2.1.1</w:t>
            </w:r>
          </w:p>
        </w:tc>
        <w:tc>
          <w:tcPr>
            <w:tcW w:w="474" w:type="pct"/>
            <w:vMerge w:val="restart"/>
            <w:shd w:val="clear" w:color="auto" w:fill="auto"/>
            <w:vAlign w:val="center"/>
          </w:tcPr>
          <w:p w:rsidR="00374902" w:rsidRPr="00F86E49" w:rsidRDefault="00374902" w:rsidP="00292E07">
            <w:r w:rsidRPr="00F86E49">
              <w:rPr>
                <w:sz w:val="22"/>
                <w:szCs w:val="22"/>
              </w:rPr>
              <w:t>Yılsonu başarı puanı ortalamaları</w:t>
            </w:r>
          </w:p>
        </w:tc>
        <w:tc>
          <w:tcPr>
            <w:tcW w:w="1898" w:type="pct"/>
            <w:shd w:val="clear" w:color="auto" w:fill="auto"/>
            <w:vAlign w:val="center"/>
          </w:tcPr>
          <w:p w:rsidR="00374902" w:rsidRPr="00F86E49" w:rsidRDefault="00374902" w:rsidP="00292E07">
            <w:r w:rsidRPr="00F86E49">
              <w:rPr>
                <w:b/>
                <w:bCs/>
                <w:color w:val="FF0000"/>
                <w:sz w:val="22"/>
                <w:szCs w:val="22"/>
              </w:rPr>
              <w:t xml:space="preserve">PG.2.1.1.1 </w:t>
            </w:r>
            <w:r w:rsidRPr="00F86E49">
              <w:rPr>
                <w:sz w:val="22"/>
                <w:szCs w:val="22"/>
              </w:rPr>
              <w:t>Hazırlık sınıfı yılsonu başarı ortalamaları</w:t>
            </w:r>
          </w:p>
          <w:p w:rsidR="00374902" w:rsidRPr="00F86E49" w:rsidRDefault="00374902" w:rsidP="00292E07">
            <w:r w:rsidRPr="00F86E49">
              <w:rPr>
                <w:sz w:val="22"/>
                <w:szCs w:val="22"/>
              </w:rPr>
              <w:t>(Tüm dersler)</w:t>
            </w:r>
          </w:p>
        </w:tc>
        <w:tc>
          <w:tcPr>
            <w:tcW w:w="339" w:type="pct"/>
            <w:shd w:val="clear" w:color="auto" w:fill="auto"/>
            <w:vAlign w:val="center"/>
          </w:tcPr>
          <w:p w:rsidR="00374902" w:rsidRPr="00F86E49" w:rsidRDefault="006D3440" w:rsidP="0059161C">
            <w:pPr>
              <w:jc w:val="center"/>
            </w:pPr>
            <w:r>
              <w:rPr>
                <w:szCs w:val="22"/>
              </w:rPr>
              <w:t>-</w:t>
            </w:r>
          </w:p>
        </w:tc>
        <w:tc>
          <w:tcPr>
            <w:tcW w:w="406" w:type="pct"/>
            <w:shd w:val="clear" w:color="auto" w:fill="auto"/>
            <w:vAlign w:val="center"/>
          </w:tcPr>
          <w:p w:rsidR="00374902" w:rsidRPr="00F86E49" w:rsidRDefault="006D3440" w:rsidP="0059161C">
            <w:pPr>
              <w:jc w:val="center"/>
            </w:pPr>
            <w:r>
              <w:rPr>
                <w:szCs w:val="22"/>
              </w:rPr>
              <w:t>-</w:t>
            </w:r>
          </w:p>
        </w:tc>
        <w:tc>
          <w:tcPr>
            <w:tcW w:w="339" w:type="pct"/>
            <w:shd w:val="clear" w:color="auto" w:fill="auto"/>
            <w:vAlign w:val="center"/>
          </w:tcPr>
          <w:p w:rsidR="00374902" w:rsidRPr="00F86E49" w:rsidRDefault="006D3440" w:rsidP="0059161C">
            <w:pPr>
              <w:jc w:val="center"/>
            </w:pPr>
            <w:r>
              <w:rPr>
                <w:szCs w:val="22"/>
              </w:rPr>
              <w:t>-</w:t>
            </w:r>
          </w:p>
        </w:tc>
        <w:tc>
          <w:tcPr>
            <w:tcW w:w="339" w:type="pct"/>
            <w:shd w:val="clear" w:color="auto" w:fill="auto"/>
            <w:vAlign w:val="center"/>
          </w:tcPr>
          <w:p w:rsidR="00374902" w:rsidRPr="00F86E49" w:rsidRDefault="006D3440" w:rsidP="0059161C">
            <w:pPr>
              <w:jc w:val="center"/>
            </w:pPr>
            <w:r>
              <w:rPr>
                <w:szCs w:val="22"/>
              </w:rPr>
              <w:t>-</w:t>
            </w:r>
          </w:p>
        </w:tc>
        <w:tc>
          <w:tcPr>
            <w:tcW w:w="339" w:type="pct"/>
            <w:shd w:val="clear" w:color="auto" w:fill="auto"/>
            <w:vAlign w:val="center"/>
          </w:tcPr>
          <w:p w:rsidR="00374902" w:rsidRPr="00F86E49" w:rsidRDefault="006D3440" w:rsidP="0059161C">
            <w:pPr>
              <w:jc w:val="center"/>
            </w:pPr>
            <w:r>
              <w:rPr>
                <w:szCs w:val="22"/>
              </w:rPr>
              <w:t>-</w:t>
            </w:r>
          </w:p>
        </w:tc>
        <w:tc>
          <w:tcPr>
            <w:tcW w:w="339" w:type="pct"/>
            <w:shd w:val="clear" w:color="auto" w:fill="auto"/>
            <w:vAlign w:val="center"/>
          </w:tcPr>
          <w:p w:rsidR="00374902" w:rsidRPr="00F86E49" w:rsidRDefault="006D3440" w:rsidP="0059161C">
            <w:pPr>
              <w:jc w:val="center"/>
            </w:pPr>
            <w:r>
              <w:rPr>
                <w:szCs w:val="22"/>
              </w:rPr>
              <w:t>-</w:t>
            </w:r>
          </w:p>
        </w:tc>
      </w:tr>
      <w:tr w:rsidR="006D3440" w:rsidRPr="00987750" w:rsidTr="0059161C">
        <w:trPr>
          <w:trHeight w:val="234"/>
        </w:trPr>
        <w:tc>
          <w:tcPr>
            <w:tcW w:w="526" w:type="pct"/>
            <w:vMerge/>
            <w:shd w:val="clear" w:color="auto" w:fill="auto"/>
            <w:vAlign w:val="center"/>
          </w:tcPr>
          <w:p w:rsidR="00374902" w:rsidRPr="00F86E49" w:rsidRDefault="00374902" w:rsidP="00292E07">
            <w:pPr>
              <w:jc w:val="center"/>
              <w:rPr>
                <w:b/>
                <w:bCs/>
                <w:color w:val="FF0000"/>
              </w:rPr>
            </w:pPr>
          </w:p>
        </w:tc>
        <w:tc>
          <w:tcPr>
            <w:tcW w:w="474" w:type="pct"/>
            <w:vMerge/>
            <w:shd w:val="clear" w:color="auto" w:fill="auto"/>
            <w:vAlign w:val="center"/>
          </w:tcPr>
          <w:p w:rsidR="00374902" w:rsidRPr="00F86E49" w:rsidRDefault="00374902" w:rsidP="00292E07"/>
        </w:tc>
        <w:tc>
          <w:tcPr>
            <w:tcW w:w="1898" w:type="pct"/>
            <w:shd w:val="clear" w:color="auto" w:fill="auto"/>
            <w:vAlign w:val="center"/>
          </w:tcPr>
          <w:p w:rsidR="00374902" w:rsidRPr="00F86E49" w:rsidRDefault="00374902" w:rsidP="00292E07">
            <w:r w:rsidRPr="00F86E49">
              <w:rPr>
                <w:b/>
                <w:bCs/>
                <w:color w:val="FF0000"/>
                <w:sz w:val="22"/>
                <w:szCs w:val="22"/>
              </w:rPr>
              <w:t xml:space="preserve">PG.2.1.1.2 </w:t>
            </w:r>
            <w:r w:rsidRPr="00F86E49">
              <w:rPr>
                <w:sz w:val="22"/>
                <w:szCs w:val="22"/>
              </w:rPr>
              <w:t>9.</w:t>
            </w:r>
            <w:r>
              <w:rPr>
                <w:sz w:val="22"/>
                <w:szCs w:val="22"/>
              </w:rPr>
              <w:t xml:space="preserve"> </w:t>
            </w:r>
            <w:r w:rsidRPr="00F86E49">
              <w:rPr>
                <w:sz w:val="22"/>
                <w:szCs w:val="22"/>
              </w:rPr>
              <w:t>sınıf yılsonu başarı puanı ortalamaları (Tüm dersler)</w:t>
            </w:r>
          </w:p>
        </w:tc>
        <w:tc>
          <w:tcPr>
            <w:tcW w:w="339" w:type="pct"/>
            <w:shd w:val="clear" w:color="auto" w:fill="auto"/>
            <w:vAlign w:val="center"/>
          </w:tcPr>
          <w:p w:rsidR="00374902" w:rsidRPr="00F86E49" w:rsidRDefault="006D3440" w:rsidP="0059161C">
            <w:pPr>
              <w:jc w:val="center"/>
            </w:pPr>
            <w:r>
              <w:rPr>
                <w:szCs w:val="22"/>
              </w:rPr>
              <w:t>50</w:t>
            </w:r>
          </w:p>
        </w:tc>
        <w:tc>
          <w:tcPr>
            <w:tcW w:w="406" w:type="pct"/>
            <w:shd w:val="clear" w:color="auto" w:fill="auto"/>
            <w:vAlign w:val="center"/>
          </w:tcPr>
          <w:p w:rsidR="00374902" w:rsidRPr="00F86E49" w:rsidRDefault="006D3440" w:rsidP="0059161C">
            <w:pPr>
              <w:jc w:val="center"/>
            </w:pPr>
            <w:r>
              <w:rPr>
                <w:szCs w:val="22"/>
              </w:rPr>
              <w:t>51</w:t>
            </w:r>
          </w:p>
        </w:tc>
        <w:tc>
          <w:tcPr>
            <w:tcW w:w="339" w:type="pct"/>
            <w:shd w:val="clear" w:color="auto" w:fill="auto"/>
            <w:vAlign w:val="center"/>
          </w:tcPr>
          <w:p w:rsidR="00374902" w:rsidRPr="00F86E49" w:rsidRDefault="006D3440" w:rsidP="0059161C">
            <w:pPr>
              <w:jc w:val="center"/>
            </w:pPr>
            <w:r>
              <w:rPr>
                <w:szCs w:val="22"/>
              </w:rPr>
              <w:t>52</w:t>
            </w:r>
          </w:p>
        </w:tc>
        <w:tc>
          <w:tcPr>
            <w:tcW w:w="339" w:type="pct"/>
            <w:shd w:val="clear" w:color="auto" w:fill="auto"/>
            <w:vAlign w:val="center"/>
          </w:tcPr>
          <w:p w:rsidR="00374902" w:rsidRPr="00F86E49" w:rsidRDefault="006D3440" w:rsidP="0059161C">
            <w:pPr>
              <w:jc w:val="center"/>
            </w:pPr>
            <w:r>
              <w:rPr>
                <w:szCs w:val="22"/>
              </w:rPr>
              <w:t>53</w:t>
            </w:r>
          </w:p>
        </w:tc>
        <w:tc>
          <w:tcPr>
            <w:tcW w:w="339" w:type="pct"/>
            <w:shd w:val="clear" w:color="auto" w:fill="auto"/>
            <w:vAlign w:val="center"/>
          </w:tcPr>
          <w:p w:rsidR="00374902" w:rsidRPr="00F86E49" w:rsidRDefault="006D3440" w:rsidP="0059161C">
            <w:pPr>
              <w:jc w:val="center"/>
            </w:pPr>
            <w:r>
              <w:rPr>
                <w:szCs w:val="22"/>
              </w:rPr>
              <w:t>54</w:t>
            </w:r>
          </w:p>
        </w:tc>
        <w:tc>
          <w:tcPr>
            <w:tcW w:w="339" w:type="pct"/>
            <w:shd w:val="clear" w:color="auto" w:fill="auto"/>
            <w:vAlign w:val="center"/>
          </w:tcPr>
          <w:p w:rsidR="00374902" w:rsidRPr="00F86E49" w:rsidRDefault="006D3440" w:rsidP="0059161C">
            <w:pPr>
              <w:jc w:val="center"/>
            </w:pPr>
            <w:r>
              <w:rPr>
                <w:szCs w:val="22"/>
              </w:rPr>
              <w:t>55</w:t>
            </w:r>
          </w:p>
        </w:tc>
      </w:tr>
      <w:tr w:rsidR="006D3440" w:rsidRPr="00987750" w:rsidTr="0059161C">
        <w:trPr>
          <w:trHeight w:val="238"/>
        </w:trPr>
        <w:tc>
          <w:tcPr>
            <w:tcW w:w="526" w:type="pct"/>
            <w:vMerge/>
            <w:shd w:val="clear" w:color="auto" w:fill="auto"/>
            <w:vAlign w:val="center"/>
          </w:tcPr>
          <w:p w:rsidR="00374902" w:rsidRPr="00F86E49" w:rsidRDefault="00374902" w:rsidP="00292E07">
            <w:pPr>
              <w:jc w:val="center"/>
              <w:rPr>
                <w:b/>
                <w:bCs/>
                <w:color w:val="FF0000"/>
              </w:rPr>
            </w:pPr>
          </w:p>
        </w:tc>
        <w:tc>
          <w:tcPr>
            <w:tcW w:w="474" w:type="pct"/>
            <w:vMerge/>
            <w:shd w:val="clear" w:color="auto" w:fill="auto"/>
            <w:vAlign w:val="center"/>
          </w:tcPr>
          <w:p w:rsidR="00374902" w:rsidRPr="00F86E49" w:rsidRDefault="00374902" w:rsidP="00292E07"/>
        </w:tc>
        <w:tc>
          <w:tcPr>
            <w:tcW w:w="1898" w:type="pct"/>
            <w:shd w:val="clear" w:color="auto" w:fill="auto"/>
            <w:vAlign w:val="center"/>
          </w:tcPr>
          <w:p w:rsidR="00374902" w:rsidRPr="00F86E49" w:rsidRDefault="00374902" w:rsidP="00292E07">
            <w:r w:rsidRPr="00F86E49">
              <w:rPr>
                <w:b/>
                <w:bCs/>
                <w:color w:val="FF0000"/>
                <w:sz w:val="22"/>
                <w:szCs w:val="22"/>
              </w:rPr>
              <w:t xml:space="preserve">PG.2.1.1.3 </w:t>
            </w:r>
            <w:r w:rsidRPr="00F86E49">
              <w:rPr>
                <w:sz w:val="22"/>
                <w:szCs w:val="22"/>
              </w:rPr>
              <w:t>10. sınıf yılsonu başarı puanı ortalamaları (Tüm dersler)</w:t>
            </w:r>
          </w:p>
        </w:tc>
        <w:tc>
          <w:tcPr>
            <w:tcW w:w="339" w:type="pct"/>
            <w:shd w:val="clear" w:color="auto" w:fill="auto"/>
            <w:vAlign w:val="center"/>
          </w:tcPr>
          <w:p w:rsidR="00374902" w:rsidRPr="00F86E49" w:rsidRDefault="006D3440" w:rsidP="0059161C">
            <w:pPr>
              <w:jc w:val="center"/>
            </w:pPr>
            <w:r>
              <w:rPr>
                <w:szCs w:val="22"/>
              </w:rPr>
              <w:t>62</w:t>
            </w:r>
          </w:p>
        </w:tc>
        <w:tc>
          <w:tcPr>
            <w:tcW w:w="406" w:type="pct"/>
            <w:shd w:val="clear" w:color="auto" w:fill="auto"/>
            <w:vAlign w:val="center"/>
          </w:tcPr>
          <w:p w:rsidR="00374902" w:rsidRPr="00F86E49" w:rsidRDefault="006D3440" w:rsidP="0059161C">
            <w:pPr>
              <w:jc w:val="center"/>
            </w:pPr>
            <w:r>
              <w:rPr>
                <w:szCs w:val="22"/>
              </w:rPr>
              <w:t>63</w:t>
            </w:r>
          </w:p>
        </w:tc>
        <w:tc>
          <w:tcPr>
            <w:tcW w:w="339" w:type="pct"/>
            <w:shd w:val="clear" w:color="auto" w:fill="auto"/>
            <w:vAlign w:val="center"/>
          </w:tcPr>
          <w:p w:rsidR="00374902" w:rsidRPr="00F86E49" w:rsidRDefault="006D3440" w:rsidP="0059161C">
            <w:pPr>
              <w:jc w:val="center"/>
            </w:pPr>
            <w:r>
              <w:rPr>
                <w:szCs w:val="22"/>
              </w:rPr>
              <w:t>64</w:t>
            </w:r>
          </w:p>
        </w:tc>
        <w:tc>
          <w:tcPr>
            <w:tcW w:w="339" w:type="pct"/>
            <w:shd w:val="clear" w:color="auto" w:fill="auto"/>
            <w:vAlign w:val="center"/>
          </w:tcPr>
          <w:p w:rsidR="00374902" w:rsidRPr="00F86E49" w:rsidRDefault="006D3440" w:rsidP="0059161C">
            <w:pPr>
              <w:jc w:val="center"/>
            </w:pPr>
            <w:r>
              <w:rPr>
                <w:szCs w:val="22"/>
              </w:rPr>
              <w:t>65</w:t>
            </w:r>
          </w:p>
        </w:tc>
        <w:tc>
          <w:tcPr>
            <w:tcW w:w="339" w:type="pct"/>
            <w:shd w:val="clear" w:color="auto" w:fill="auto"/>
            <w:vAlign w:val="center"/>
          </w:tcPr>
          <w:p w:rsidR="00374902" w:rsidRPr="00F86E49" w:rsidRDefault="006D3440" w:rsidP="0059161C">
            <w:pPr>
              <w:jc w:val="center"/>
            </w:pPr>
            <w:r>
              <w:rPr>
                <w:szCs w:val="22"/>
              </w:rPr>
              <w:t>66</w:t>
            </w:r>
          </w:p>
        </w:tc>
        <w:tc>
          <w:tcPr>
            <w:tcW w:w="339" w:type="pct"/>
            <w:shd w:val="clear" w:color="auto" w:fill="auto"/>
            <w:vAlign w:val="center"/>
          </w:tcPr>
          <w:p w:rsidR="00374902" w:rsidRPr="00F86E49" w:rsidRDefault="006D3440" w:rsidP="0059161C">
            <w:pPr>
              <w:jc w:val="center"/>
            </w:pPr>
            <w:r>
              <w:rPr>
                <w:szCs w:val="22"/>
              </w:rPr>
              <w:t>67</w:t>
            </w:r>
          </w:p>
        </w:tc>
      </w:tr>
      <w:tr w:rsidR="006D3440" w:rsidRPr="00987750" w:rsidTr="0059161C">
        <w:trPr>
          <w:trHeight w:val="214"/>
        </w:trPr>
        <w:tc>
          <w:tcPr>
            <w:tcW w:w="526" w:type="pct"/>
            <w:vMerge/>
            <w:shd w:val="clear" w:color="auto" w:fill="auto"/>
            <w:vAlign w:val="center"/>
          </w:tcPr>
          <w:p w:rsidR="00374902" w:rsidRPr="00F86E49" w:rsidRDefault="00374902" w:rsidP="00292E07">
            <w:pPr>
              <w:jc w:val="center"/>
              <w:rPr>
                <w:b/>
                <w:bCs/>
                <w:color w:val="FF0000"/>
              </w:rPr>
            </w:pPr>
          </w:p>
        </w:tc>
        <w:tc>
          <w:tcPr>
            <w:tcW w:w="474" w:type="pct"/>
            <w:vMerge/>
            <w:shd w:val="clear" w:color="auto" w:fill="auto"/>
            <w:vAlign w:val="center"/>
          </w:tcPr>
          <w:p w:rsidR="00374902" w:rsidRPr="00F86E49" w:rsidRDefault="00374902" w:rsidP="00292E07"/>
        </w:tc>
        <w:tc>
          <w:tcPr>
            <w:tcW w:w="1898" w:type="pct"/>
            <w:shd w:val="clear" w:color="auto" w:fill="auto"/>
            <w:vAlign w:val="center"/>
          </w:tcPr>
          <w:p w:rsidR="00374902" w:rsidRPr="00F86E49" w:rsidRDefault="00374902" w:rsidP="00292E07">
            <w:r w:rsidRPr="00F86E49">
              <w:rPr>
                <w:b/>
                <w:bCs/>
                <w:color w:val="FF0000"/>
                <w:sz w:val="22"/>
                <w:szCs w:val="22"/>
              </w:rPr>
              <w:t xml:space="preserve">PG.2.1.1.4 </w:t>
            </w:r>
            <w:r w:rsidRPr="00F86E49">
              <w:rPr>
                <w:sz w:val="22"/>
                <w:szCs w:val="22"/>
              </w:rPr>
              <w:t>11. sınıf yılsonu başarı puanı ortalamaları (Tüm dersler)</w:t>
            </w:r>
          </w:p>
        </w:tc>
        <w:tc>
          <w:tcPr>
            <w:tcW w:w="339" w:type="pct"/>
            <w:shd w:val="clear" w:color="auto" w:fill="auto"/>
            <w:vAlign w:val="center"/>
          </w:tcPr>
          <w:p w:rsidR="00374902" w:rsidRPr="00F86E49" w:rsidRDefault="006D3440" w:rsidP="0059161C">
            <w:pPr>
              <w:jc w:val="center"/>
            </w:pPr>
            <w:r>
              <w:rPr>
                <w:szCs w:val="22"/>
              </w:rPr>
              <w:t>65</w:t>
            </w:r>
          </w:p>
        </w:tc>
        <w:tc>
          <w:tcPr>
            <w:tcW w:w="406" w:type="pct"/>
            <w:shd w:val="clear" w:color="auto" w:fill="auto"/>
            <w:vAlign w:val="center"/>
          </w:tcPr>
          <w:p w:rsidR="00374902" w:rsidRPr="00F86E49" w:rsidRDefault="006D3440" w:rsidP="0059161C">
            <w:pPr>
              <w:jc w:val="center"/>
            </w:pPr>
            <w:r>
              <w:rPr>
                <w:szCs w:val="22"/>
              </w:rPr>
              <w:t>66</w:t>
            </w:r>
          </w:p>
        </w:tc>
        <w:tc>
          <w:tcPr>
            <w:tcW w:w="339" w:type="pct"/>
            <w:shd w:val="clear" w:color="auto" w:fill="auto"/>
            <w:vAlign w:val="center"/>
          </w:tcPr>
          <w:p w:rsidR="00374902" w:rsidRPr="00F86E49" w:rsidRDefault="006D3440" w:rsidP="0059161C">
            <w:pPr>
              <w:jc w:val="center"/>
            </w:pPr>
            <w:r>
              <w:rPr>
                <w:szCs w:val="22"/>
              </w:rPr>
              <w:t>67</w:t>
            </w:r>
          </w:p>
        </w:tc>
        <w:tc>
          <w:tcPr>
            <w:tcW w:w="339" w:type="pct"/>
            <w:shd w:val="clear" w:color="auto" w:fill="auto"/>
            <w:vAlign w:val="center"/>
          </w:tcPr>
          <w:p w:rsidR="00374902" w:rsidRPr="00F86E49" w:rsidRDefault="006D3440" w:rsidP="0059161C">
            <w:pPr>
              <w:jc w:val="center"/>
            </w:pPr>
            <w:r>
              <w:rPr>
                <w:szCs w:val="22"/>
              </w:rPr>
              <w:t>68</w:t>
            </w:r>
          </w:p>
        </w:tc>
        <w:tc>
          <w:tcPr>
            <w:tcW w:w="339" w:type="pct"/>
            <w:shd w:val="clear" w:color="auto" w:fill="auto"/>
            <w:vAlign w:val="center"/>
          </w:tcPr>
          <w:p w:rsidR="00374902" w:rsidRPr="00F86E49" w:rsidRDefault="006D3440" w:rsidP="0059161C">
            <w:pPr>
              <w:jc w:val="center"/>
            </w:pPr>
            <w:r>
              <w:rPr>
                <w:szCs w:val="22"/>
              </w:rPr>
              <w:t>69</w:t>
            </w:r>
          </w:p>
        </w:tc>
        <w:tc>
          <w:tcPr>
            <w:tcW w:w="339" w:type="pct"/>
            <w:shd w:val="clear" w:color="auto" w:fill="auto"/>
            <w:vAlign w:val="center"/>
          </w:tcPr>
          <w:p w:rsidR="00374902" w:rsidRPr="00F86E49" w:rsidRDefault="006D3440" w:rsidP="0059161C">
            <w:pPr>
              <w:jc w:val="center"/>
            </w:pPr>
            <w:r>
              <w:rPr>
                <w:szCs w:val="22"/>
              </w:rPr>
              <w:t>70</w:t>
            </w:r>
          </w:p>
        </w:tc>
      </w:tr>
      <w:tr w:rsidR="006D3440" w:rsidRPr="00987750" w:rsidTr="0059161C">
        <w:trPr>
          <w:trHeight w:val="218"/>
        </w:trPr>
        <w:tc>
          <w:tcPr>
            <w:tcW w:w="526" w:type="pct"/>
            <w:vMerge/>
            <w:shd w:val="clear" w:color="auto" w:fill="auto"/>
            <w:vAlign w:val="center"/>
          </w:tcPr>
          <w:p w:rsidR="00374902" w:rsidRPr="00F86E49" w:rsidRDefault="00374902" w:rsidP="00292E07">
            <w:pPr>
              <w:jc w:val="center"/>
              <w:rPr>
                <w:b/>
                <w:bCs/>
                <w:color w:val="FF0000"/>
              </w:rPr>
            </w:pPr>
          </w:p>
        </w:tc>
        <w:tc>
          <w:tcPr>
            <w:tcW w:w="474" w:type="pct"/>
            <w:vMerge/>
            <w:shd w:val="clear" w:color="auto" w:fill="auto"/>
            <w:vAlign w:val="center"/>
          </w:tcPr>
          <w:p w:rsidR="00374902" w:rsidRPr="00F86E49" w:rsidRDefault="00374902" w:rsidP="00292E07"/>
        </w:tc>
        <w:tc>
          <w:tcPr>
            <w:tcW w:w="1898" w:type="pct"/>
            <w:shd w:val="clear" w:color="auto" w:fill="auto"/>
            <w:vAlign w:val="center"/>
          </w:tcPr>
          <w:p w:rsidR="00374902" w:rsidRPr="00F86E49" w:rsidRDefault="00374902" w:rsidP="00292E07">
            <w:r w:rsidRPr="00F86E49">
              <w:rPr>
                <w:b/>
                <w:bCs/>
                <w:color w:val="FF0000"/>
                <w:sz w:val="22"/>
                <w:szCs w:val="22"/>
              </w:rPr>
              <w:t xml:space="preserve">PG.2.1.1.5 </w:t>
            </w:r>
            <w:r w:rsidRPr="00F86E49">
              <w:rPr>
                <w:sz w:val="22"/>
                <w:szCs w:val="22"/>
              </w:rPr>
              <w:t>12. sınıf yılsonu başarı puanı ortalamaları (Tüm dersler)</w:t>
            </w:r>
          </w:p>
        </w:tc>
        <w:tc>
          <w:tcPr>
            <w:tcW w:w="339" w:type="pct"/>
            <w:shd w:val="clear" w:color="auto" w:fill="auto"/>
            <w:vAlign w:val="center"/>
          </w:tcPr>
          <w:p w:rsidR="00374902" w:rsidRPr="00F86E49" w:rsidRDefault="006D3440" w:rsidP="0059161C">
            <w:pPr>
              <w:jc w:val="center"/>
            </w:pPr>
            <w:r>
              <w:rPr>
                <w:szCs w:val="22"/>
              </w:rPr>
              <w:t>75</w:t>
            </w:r>
          </w:p>
        </w:tc>
        <w:tc>
          <w:tcPr>
            <w:tcW w:w="406" w:type="pct"/>
            <w:shd w:val="clear" w:color="auto" w:fill="auto"/>
            <w:vAlign w:val="center"/>
          </w:tcPr>
          <w:p w:rsidR="00374902" w:rsidRPr="00F86E49" w:rsidRDefault="006D3440" w:rsidP="0059161C">
            <w:pPr>
              <w:jc w:val="center"/>
            </w:pPr>
            <w:r>
              <w:rPr>
                <w:szCs w:val="22"/>
              </w:rPr>
              <w:t>76</w:t>
            </w:r>
          </w:p>
        </w:tc>
        <w:tc>
          <w:tcPr>
            <w:tcW w:w="339" w:type="pct"/>
            <w:shd w:val="clear" w:color="auto" w:fill="auto"/>
            <w:vAlign w:val="center"/>
          </w:tcPr>
          <w:p w:rsidR="00374902" w:rsidRPr="00F86E49" w:rsidRDefault="006D3440" w:rsidP="0059161C">
            <w:pPr>
              <w:jc w:val="center"/>
            </w:pPr>
            <w:r>
              <w:rPr>
                <w:szCs w:val="22"/>
              </w:rPr>
              <w:t>77</w:t>
            </w:r>
          </w:p>
        </w:tc>
        <w:tc>
          <w:tcPr>
            <w:tcW w:w="339" w:type="pct"/>
            <w:shd w:val="clear" w:color="auto" w:fill="auto"/>
            <w:vAlign w:val="center"/>
          </w:tcPr>
          <w:p w:rsidR="00374902" w:rsidRPr="00F86E49" w:rsidRDefault="006D3440" w:rsidP="0059161C">
            <w:pPr>
              <w:jc w:val="center"/>
            </w:pPr>
            <w:r>
              <w:rPr>
                <w:szCs w:val="22"/>
              </w:rPr>
              <w:t>78</w:t>
            </w:r>
          </w:p>
        </w:tc>
        <w:tc>
          <w:tcPr>
            <w:tcW w:w="339" w:type="pct"/>
            <w:shd w:val="clear" w:color="auto" w:fill="auto"/>
            <w:vAlign w:val="center"/>
          </w:tcPr>
          <w:p w:rsidR="00374902" w:rsidRPr="00F86E49" w:rsidRDefault="006D3440" w:rsidP="0059161C">
            <w:pPr>
              <w:jc w:val="center"/>
            </w:pPr>
            <w:r>
              <w:rPr>
                <w:szCs w:val="22"/>
              </w:rPr>
              <w:t>79</w:t>
            </w:r>
          </w:p>
        </w:tc>
        <w:tc>
          <w:tcPr>
            <w:tcW w:w="339" w:type="pct"/>
            <w:shd w:val="clear" w:color="auto" w:fill="auto"/>
            <w:vAlign w:val="center"/>
          </w:tcPr>
          <w:p w:rsidR="00374902" w:rsidRPr="00F86E49" w:rsidRDefault="006D3440" w:rsidP="0059161C">
            <w:pPr>
              <w:jc w:val="center"/>
            </w:pPr>
            <w:r>
              <w:rPr>
                <w:szCs w:val="22"/>
              </w:rPr>
              <w:t>80</w:t>
            </w:r>
          </w:p>
        </w:tc>
      </w:tr>
      <w:tr w:rsidR="006D3440" w:rsidRPr="00987750" w:rsidTr="0059161C">
        <w:trPr>
          <w:trHeight w:val="57"/>
        </w:trPr>
        <w:tc>
          <w:tcPr>
            <w:tcW w:w="526" w:type="pct"/>
            <w:vMerge w:val="restart"/>
            <w:shd w:val="clear" w:color="auto" w:fill="auto"/>
            <w:vAlign w:val="center"/>
          </w:tcPr>
          <w:p w:rsidR="00374902" w:rsidRPr="00F86E49" w:rsidRDefault="00374902" w:rsidP="00292E07">
            <w:pPr>
              <w:jc w:val="center"/>
              <w:rPr>
                <w:b/>
              </w:rPr>
            </w:pPr>
            <w:r w:rsidRPr="00F86E49">
              <w:rPr>
                <w:b/>
                <w:bCs/>
                <w:color w:val="FF0000"/>
                <w:sz w:val="22"/>
                <w:szCs w:val="22"/>
              </w:rPr>
              <w:t>PG.2.1.2</w:t>
            </w:r>
          </w:p>
        </w:tc>
        <w:tc>
          <w:tcPr>
            <w:tcW w:w="474" w:type="pct"/>
            <w:vMerge w:val="restart"/>
            <w:shd w:val="clear" w:color="auto" w:fill="auto"/>
            <w:vAlign w:val="center"/>
          </w:tcPr>
          <w:p w:rsidR="00374902" w:rsidRPr="00F86E49" w:rsidRDefault="00374902" w:rsidP="00292E07">
            <w:r w:rsidRPr="00F86E49">
              <w:rPr>
                <w:sz w:val="22"/>
                <w:szCs w:val="22"/>
              </w:rPr>
              <w:t>DYK ile ilgili göstergeler</w:t>
            </w:r>
          </w:p>
        </w:tc>
        <w:tc>
          <w:tcPr>
            <w:tcW w:w="1898" w:type="pct"/>
            <w:shd w:val="clear" w:color="auto" w:fill="auto"/>
            <w:vAlign w:val="center"/>
          </w:tcPr>
          <w:p w:rsidR="00374902" w:rsidRPr="00F86E49" w:rsidRDefault="00374902" w:rsidP="00292E07">
            <w:r w:rsidRPr="00F86E49">
              <w:rPr>
                <w:b/>
                <w:bCs/>
                <w:color w:val="FF0000"/>
                <w:sz w:val="22"/>
                <w:szCs w:val="22"/>
              </w:rPr>
              <w:t xml:space="preserve">PG.2.1.2.1 </w:t>
            </w:r>
            <w:r w:rsidRPr="00F86E49">
              <w:rPr>
                <w:sz w:val="22"/>
                <w:szCs w:val="22"/>
              </w:rPr>
              <w:t>Açılan destekleyici</w:t>
            </w:r>
            <w:r>
              <w:rPr>
                <w:sz w:val="22"/>
                <w:szCs w:val="22"/>
              </w:rPr>
              <w:t xml:space="preserve"> eğitim kurs (DYK) sayısı (Ders s</w:t>
            </w:r>
            <w:r w:rsidRPr="00F86E49">
              <w:rPr>
                <w:sz w:val="22"/>
                <w:szCs w:val="22"/>
              </w:rPr>
              <w:t>ayısı)</w:t>
            </w:r>
          </w:p>
        </w:tc>
        <w:tc>
          <w:tcPr>
            <w:tcW w:w="339" w:type="pct"/>
            <w:shd w:val="clear" w:color="auto" w:fill="auto"/>
            <w:noWrap/>
            <w:vAlign w:val="center"/>
          </w:tcPr>
          <w:p w:rsidR="00374902" w:rsidRPr="00F86E49" w:rsidRDefault="00F722E4" w:rsidP="0059161C">
            <w:pPr>
              <w:jc w:val="center"/>
            </w:pPr>
            <w:r>
              <w:rPr>
                <w:szCs w:val="22"/>
              </w:rPr>
              <w:t>9</w:t>
            </w:r>
          </w:p>
        </w:tc>
        <w:tc>
          <w:tcPr>
            <w:tcW w:w="406" w:type="pct"/>
            <w:shd w:val="clear" w:color="auto" w:fill="auto"/>
            <w:noWrap/>
            <w:vAlign w:val="center"/>
          </w:tcPr>
          <w:p w:rsidR="00374902" w:rsidRPr="00F86E49" w:rsidRDefault="00F722E4" w:rsidP="0059161C">
            <w:pPr>
              <w:jc w:val="center"/>
            </w:pPr>
            <w:r>
              <w:rPr>
                <w:szCs w:val="22"/>
              </w:rPr>
              <w:t>10</w:t>
            </w:r>
          </w:p>
        </w:tc>
        <w:tc>
          <w:tcPr>
            <w:tcW w:w="339" w:type="pct"/>
            <w:vAlign w:val="center"/>
          </w:tcPr>
          <w:p w:rsidR="00374902" w:rsidRPr="00F86E49" w:rsidRDefault="00F722E4" w:rsidP="0059161C">
            <w:pPr>
              <w:jc w:val="center"/>
            </w:pPr>
            <w:r>
              <w:rPr>
                <w:szCs w:val="22"/>
              </w:rPr>
              <w:t>10</w:t>
            </w:r>
          </w:p>
        </w:tc>
        <w:tc>
          <w:tcPr>
            <w:tcW w:w="339" w:type="pct"/>
            <w:vAlign w:val="center"/>
          </w:tcPr>
          <w:p w:rsidR="00374902" w:rsidRPr="00F86E49" w:rsidRDefault="00F722E4" w:rsidP="0059161C">
            <w:pPr>
              <w:jc w:val="center"/>
            </w:pPr>
            <w:r>
              <w:rPr>
                <w:szCs w:val="22"/>
              </w:rPr>
              <w:t>12</w:t>
            </w:r>
          </w:p>
        </w:tc>
        <w:tc>
          <w:tcPr>
            <w:tcW w:w="339" w:type="pct"/>
            <w:vAlign w:val="center"/>
          </w:tcPr>
          <w:p w:rsidR="00374902" w:rsidRPr="00F86E49" w:rsidRDefault="00F722E4" w:rsidP="0059161C">
            <w:pPr>
              <w:jc w:val="center"/>
            </w:pPr>
            <w:r>
              <w:rPr>
                <w:szCs w:val="22"/>
              </w:rPr>
              <w:t>13</w:t>
            </w:r>
          </w:p>
        </w:tc>
        <w:tc>
          <w:tcPr>
            <w:tcW w:w="339" w:type="pct"/>
            <w:vAlign w:val="center"/>
          </w:tcPr>
          <w:p w:rsidR="00374902" w:rsidRPr="00F86E49" w:rsidRDefault="00F722E4" w:rsidP="0059161C">
            <w:pPr>
              <w:jc w:val="center"/>
            </w:pPr>
            <w:r>
              <w:rPr>
                <w:szCs w:val="22"/>
              </w:rPr>
              <w:t>14</w:t>
            </w:r>
          </w:p>
        </w:tc>
      </w:tr>
      <w:tr w:rsidR="006D3440" w:rsidRPr="00987750" w:rsidTr="0059161C">
        <w:trPr>
          <w:trHeight w:val="57"/>
        </w:trPr>
        <w:tc>
          <w:tcPr>
            <w:tcW w:w="526" w:type="pct"/>
            <w:vMerge/>
            <w:shd w:val="clear" w:color="auto" w:fill="auto"/>
            <w:vAlign w:val="center"/>
          </w:tcPr>
          <w:p w:rsidR="00374902" w:rsidRPr="00F86E49" w:rsidRDefault="00374902" w:rsidP="00292E07">
            <w:pPr>
              <w:jc w:val="center"/>
              <w:rPr>
                <w:b/>
              </w:rPr>
            </w:pPr>
          </w:p>
        </w:tc>
        <w:tc>
          <w:tcPr>
            <w:tcW w:w="474" w:type="pct"/>
            <w:vMerge/>
            <w:shd w:val="clear" w:color="auto" w:fill="auto"/>
            <w:vAlign w:val="center"/>
          </w:tcPr>
          <w:p w:rsidR="00374902" w:rsidRPr="00F86E49" w:rsidRDefault="00374902" w:rsidP="00292E07"/>
        </w:tc>
        <w:tc>
          <w:tcPr>
            <w:tcW w:w="1898" w:type="pct"/>
            <w:shd w:val="clear" w:color="auto" w:fill="auto"/>
            <w:vAlign w:val="center"/>
          </w:tcPr>
          <w:p w:rsidR="00374902" w:rsidRPr="00F86E49" w:rsidRDefault="00374902" w:rsidP="00292E07">
            <w:r w:rsidRPr="00F86E49">
              <w:rPr>
                <w:b/>
                <w:bCs/>
                <w:color w:val="FF0000"/>
                <w:sz w:val="22"/>
                <w:szCs w:val="22"/>
              </w:rPr>
              <w:t xml:space="preserve">PG.2.1.2.2 </w:t>
            </w:r>
            <w:r w:rsidRPr="00F86E49">
              <w:rPr>
                <w:sz w:val="22"/>
                <w:szCs w:val="22"/>
              </w:rPr>
              <w:t>Destekleme yetiştirme kurslarına katılan</w:t>
            </w:r>
            <w:r w:rsidRPr="00F86E49">
              <w:rPr>
                <w:color w:val="FF0000"/>
                <w:sz w:val="22"/>
                <w:szCs w:val="22"/>
              </w:rPr>
              <w:t xml:space="preserve"> </w:t>
            </w:r>
            <w:r w:rsidRPr="00F86E49">
              <w:rPr>
                <w:sz w:val="22"/>
                <w:szCs w:val="22"/>
              </w:rPr>
              <w:t>(DYK) öğrenci oranı</w:t>
            </w:r>
            <w:r>
              <w:rPr>
                <w:sz w:val="22"/>
                <w:szCs w:val="22"/>
              </w:rPr>
              <w:t xml:space="preserve"> (%)</w:t>
            </w:r>
          </w:p>
        </w:tc>
        <w:tc>
          <w:tcPr>
            <w:tcW w:w="339" w:type="pct"/>
            <w:shd w:val="clear" w:color="auto" w:fill="auto"/>
            <w:noWrap/>
            <w:vAlign w:val="center"/>
          </w:tcPr>
          <w:p w:rsidR="00374902" w:rsidRPr="00F86E49" w:rsidRDefault="00F722E4" w:rsidP="0059161C">
            <w:pPr>
              <w:jc w:val="center"/>
            </w:pPr>
            <w:r>
              <w:rPr>
                <w:szCs w:val="22"/>
              </w:rPr>
              <w:t>11</w:t>
            </w:r>
          </w:p>
        </w:tc>
        <w:tc>
          <w:tcPr>
            <w:tcW w:w="406" w:type="pct"/>
            <w:shd w:val="clear" w:color="auto" w:fill="auto"/>
            <w:noWrap/>
            <w:vAlign w:val="center"/>
          </w:tcPr>
          <w:p w:rsidR="00374902" w:rsidRPr="00F86E49" w:rsidRDefault="00F722E4" w:rsidP="0059161C">
            <w:pPr>
              <w:jc w:val="center"/>
            </w:pPr>
            <w:r>
              <w:rPr>
                <w:szCs w:val="22"/>
              </w:rPr>
              <w:t>12</w:t>
            </w:r>
          </w:p>
        </w:tc>
        <w:tc>
          <w:tcPr>
            <w:tcW w:w="339" w:type="pct"/>
            <w:vAlign w:val="center"/>
          </w:tcPr>
          <w:p w:rsidR="00374902" w:rsidRPr="00F86E49" w:rsidRDefault="00F722E4" w:rsidP="0059161C">
            <w:pPr>
              <w:jc w:val="center"/>
            </w:pPr>
            <w:r>
              <w:rPr>
                <w:szCs w:val="22"/>
              </w:rPr>
              <w:t>13</w:t>
            </w:r>
          </w:p>
        </w:tc>
        <w:tc>
          <w:tcPr>
            <w:tcW w:w="339" w:type="pct"/>
            <w:vAlign w:val="center"/>
          </w:tcPr>
          <w:p w:rsidR="00374902" w:rsidRPr="00F86E49" w:rsidRDefault="00F722E4" w:rsidP="0059161C">
            <w:pPr>
              <w:jc w:val="center"/>
            </w:pPr>
            <w:r>
              <w:rPr>
                <w:szCs w:val="22"/>
              </w:rPr>
              <w:t>14</w:t>
            </w:r>
          </w:p>
        </w:tc>
        <w:tc>
          <w:tcPr>
            <w:tcW w:w="339" w:type="pct"/>
            <w:vAlign w:val="center"/>
          </w:tcPr>
          <w:p w:rsidR="00374902" w:rsidRPr="00F86E49" w:rsidRDefault="00F722E4" w:rsidP="0059161C">
            <w:pPr>
              <w:jc w:val="center"/>
            </w:pPr>
            <w:r>
              <w:rPr>
                <w:szCs w:val="22"/>
              </w:rPr>
              <w:t>15</w:t>
            </w:r>
          </w:p>
        </w:tc>
        <w:tc>
          <w:tcPr>
            <w:tcW w:w="339" w:type="pct"/>
            <w:vAlign w:val="center"/>
          </w:tcPr>
          <w:p w:rsidR="00374902" w:rsidRPr="00F86E49" w:rsidRDefault="00F722E4" w:rsidP="0059161C">
            <w:pPr>
              <w:jc w:val="center"/>
            </w:pPr>
            <w:r>
              <w:rPr>
                <w:szCs w:val="22"/>
              </w:rPr>
              <w:t>16</w:t>
            </w:r>
          </w:p>
        </w:tc>
      </w:tr>
      <w:tr w:rsidR="006D3440" w:rsidRPr="00987750" w:rsidTr="0059161C">
        <w:trPr>
          <w:trHeight w:hRule="exact" w:val="555"/>
        </w:trPr>
        <w:tc>
          <w:tcPr>
            <w:tcW w:w="526" w:type="pct"/>
            <w:vMerge w:val="restart"/>
            <w:shd w:val="clear" w:color="auto" w:fill="auto"/>
            <w:vAlign w:val="center"/>
          </w:tcPr>
          <w:p w:rsidR="00374902" w:rsidRPr="00F86E49" w:rsidRDefault="00374902" w:rsidP="00292E07">
            <w:pPr>
              <w:jc w:val="center"/>
              <w:rPr>
                <w:b/>
              </w:rPr>
            </w:pPr>
            <w:r w:rsidRPr="00F86E49">
              <w:rPr>
                <w:b/>
                <w:bCs/>
                <w:color w:val="FF0000"/>
                <w:sz w:val="22"/>
                <w:szCs w:val="22"/>
              </w:rPr>
              <w:t>PG.2.1.3</w:t>
            </w:r>
          </w:p>
        </w:tc>
        <w:tc>
          <w:tcPr>
            <w:tcW w:w="474" w:type="pct"/>
            <w:vMerge w:val="restart"/>
            <w:shd w:val="clear" w:color="auto" w:fill="auto"/>
            <w:vAlign w:val="center"/>
          </w:tcPr>
          <w:p w:rsidR="00374902" w:rsidRPr="00F86E49" w:rsidRDefault="00374902" w:rsidP="00292E07">
            <w:r w:rsidRPr="00F86E49">
              <w:rPr>
                <w:sz w:val="22"/>
                <w:szCs w:val="22"/>
              </w:rPr>
              <w:t>Ödül/ceza göstergeleri</w:t>
            </w:r>
          </w:p>
        </w:tc>
        <w:tc>
          <w:tcPr>
            <w:tcW w:w="1898" w:type="pct"/>
            <w:shd w:val="clear" w:color="auto" w:fill="auto"/>
            <w:vAlign w:val="center"/>
          </w:tcPr>
          <w:p w:rsidR="00374902" w:rsidRPr="00F86E49" w:rsidRDefault="00374902" w:rsidP="00292E07">
            <w:r w:rsidRPr="00F86E49">
              <w:rPr>
                <w:b/>
                <w:bCs/>
                <w:color w:val="FF0000"/>
                <w:sz w:val="22"/>
                <w:szCs w:val="22"/>
              </w:rPr>
              <w:t xml:space="preserve">PG.2.1.3.1 </w:t>
            </w:r>
            <w:r w:rsidRPr="00F86E49">
              <w:rPr>
                <w:sz w:val="22"/>
                <w:szCs w:val="22"/>
              </w:rPr>
              <w:t xml:space="preserve">Teşekkür-Takdir alan öğrenci oranı </w:t>
            </w:r>
            <w:r>
              <w:rPr>
                <w:sz w:val="22"/>
                <w:szCs w:val="22"/>
              </w:rPr>
              <w:t>(%)</w:t>
            </w:r>
            <w:r w:rsidRPr="00F86E49">
              <w:rPr>
                <w:sz w:val="22"/>
                <w:szCs w:val="22"/>
              </w:rPr>
              <w:t xml:space="preserve"> (yılsonu)</w:t>
            </w:r>
          </w:p>
        </w:tc>
        <w:tc>
          <w:tcPr>
            <w:tcW w:w="339" w:type="pct"/>
            <w:shd w:val="clear" w:color="auto" w:fill="auto"/>
            <w:noWrap/>
            <w:vAlign w:val="center"/>
          </w:tcPr>
          <w:p w:rsidR="00374902" w:rsidRPr="00F86E49" w:rsidRDefault="00311843" w:rsidP="0059161C">
            <w:pPr>
              <w:jc w:val="center"/>
            </w:pPr>
            <w:r>
              <w:rPr>
                <w:szCs w:val="22"/>
              </w:rPr>
              <w:t>25</w:t>
            </w:r>
          </w:p>
        </w:tc>
        <w:tc>
          <w:tcPr>
            <w:tcW w:w="406" w:type="pct"/>
            <w:shd w:val="clear" w:color="auto" w:fill="auto"/>
            <w:noWrap/>
            <w:vAlign w:val="center"/>
          </w:tcPr>
          <w:p w:rsidR="00374902" w:rsidRPr="00F86E49" w:rsidRDefault="00311843" w:rsidP="0059161C">
            <w:pPr>
              <w:jc w:val="center"/>
            </w:pPr>
            <w:r>
              <w:rPr>
                <w:szCs w:val="22"/>
              </w:rPr>
              <w:t>26</w:t>
            </w:r>
          </w:p>
        </w:tc>
        <w:tc>
          <w:tcPr>
            <w:tcW w:w="339" w:type="pct"/>
            <w:vAlign w:val="center"/>
          </w:tcPr>
          <w:p w:rsidR="00374902" w:rsidRPr="00F86E49" w:rsidRDefault="00311843" w:rsidP="0059161C">
            <w:pPr>
              <w:jc w:val="center"/>
            </w:pPr>
            <w:r>
              <w:rPr>
                <w:szCs w:val="22"/>
              </w:rPr>
              <w:t>27</w:t>
            </w:r>
          </w:p>
        </w:tc>
        <w:tc>
          <w:tcPr>
            <w:tcW w:w="339" w:type="pct"/>
            <w:vAlign w:val="center"/>
          </w:tcPr>
          <w:p w:rsidR="00374902" w:rsidRPr="00F86E49" w:rsidRDefault="00311843" w:rsidP="0059161C">
            <w:pPr>
              <w:jc w:val="center"/>
            </w:pPr>
            <w:r>
              <w:rPr>
                <w:szCs w:val="22"/>
              </w:rPr>
              <w:t>28</w:t>
            </w:r>
          </w:p>
        </w:tc>
        <w:tc>
          <w:tcPr>
            <w:tcW w:w="339" w:type="pct"/>
            <w:vAlign w:val="center"/>
          </w:tcPr>
          <w:p w:rsidR="00374902" w:rsidRPr="00F86E49" w:rsidRDefault="00311843" w:rsidP="0059161C">
            <w:pPr>
              <w:jc w:val="center"/>
            </w:pPr>
            <w:r>
              <w:rPr>
                <w:szCs w:val="22"/>
              </w:rPr>
              <w:t>29</w:t>
            </w:r>
          </w:p>
        </w:tc>
        <w:tc>
          <w:tcPr>
            <w:tcW w:w="339" w:type="pct"/>
            <w:vAlign w:val="center"/>
          </w:tcPr>
          <w:p w:rsidR="00374902" w:rsidRPr="00F86E49" w:rsidRDefault="00311843" w:rsidP="0059161C">
            <w:pPr>
              <w:jc w:val="center"/>
            </w:pPr>
            <w:r>
              <w:rPr>
                <w:szCs w:val="22"/>
              </w:rPr>
              <w:t>30</w:t>
            </w:r>
          </w:p>
        </w:tc>
      </w:tr>
      <w:tr w:rsidR="006D3440" w:rsidRPr="00987750" w:rsidTr="0059161C">
        <w:trPr>
          <w:trHeight w:hRule="exact" w:val="504"/>
        </w:trPr>
        <w:tc>
          <w:tcPr>
            <w:tcW w:w="526" w:type="pct"/>
            <w:vMerge/>
            <w:shd w:val="clear" w:color="auto" w:fill="auto"/>
            <w:vAlign w:val="center"/>
          </w:tcPr>
          <w:p w:rsidR="00374902" w:rsidRPr="00F86E49" w:rsidRDefault="00374902" w:rsidP="00292E07">
            <w:pPr>
              <w:jc w:val="center"/>
              <w:rPr>
                <w:b/>
              </w:rPr>
            </w:pPr>
          </w:p>
        </w:tc>
        <w:tc>
          <w:tcPr>
            <w:tcW w:w="474" w:type="pct"/>
            <w:vMerge/>
            <w:shd w:val="clear" w:color="auto" w:fill="auto"/>
            <w:vAlign w:val="center"/>
          </w:tcPr>
          <w:p w:rsidR="00374902" w:rsidRPr="00F86E49" w:rsidRDefault="00374902" w:rsidP="00292E07"/>
        </w:tc>
        <w:tc>
          <w:tcPr>
            <w:tcW w:w="1898" w:type="pct"/>
            <w:shd w:val="clear" w:color="auto" w:fill="auto"/>
            <w:vAlign w:val="center"/>
          </w:tcPr>
          <w:p w:rsidR="00374902" w:rsidRPr="00F86E49" w:rsidRDefault="00374902" w:rsidP="00292E07">
            <w:r w:rsidRPr="00F86E49">
              <w:rPr>
                <w:b/>
                <w:bCs/>
                <w:color w:val="FF0000"/>
                <w:sz w:val="22"/>
                <w:szCs w:val="22"/>
              </w:rPr>
              <w:t xml:space="preserve">PG.2.1.3.2 </w:t>
            </w:r>
            <w:r w:rsidRPr="00F86E49">
              <w:rPr>
                <w:sz w:val="22"/>
                <w:szCs w:val="22"/>
              </w:rPr>
              <w:t>Disiplin cezası alan öğrenci oranı</w:t>
            </w:r>
            <w:r>
              <w:rPr>
                <w:sz w:val="22"/>
                <w:szCs w:val="22"/>
              </w:rPr>
              <w:t xml:space="preserve"> (%)</w:t>
            </w:r>
          </w:p>
        </w:tc>
        <w:tc>
          <w:tcPr>
            <w:tcW w:w="339" w:type="pct"/>
            <w:shd w:val="clear" w:color="auto" w:fill="auto"/>
            <w:noWrap/>
            <w:vAlign w:val="center"/>
          </w:tcPr>
          <w:p w:rsidR="00374902" w:rsidRPr="00F86E49" w:rsidRDefault="00311843" w:rsidP="0059161C">
            <w:pPr>
              <w:jc w:val="center"/>
            </w:pPr>
            <w:r>
              <w:rPr>
                <w:szCs w:val="22"/>
              </w:rPr>
              <w:t>2</w:t>
            </w:r>
          </w:p>
        </w:tc>
        <w:tc>
          <w:tcPr>
            <w:tcW w:w="406" w:type="pct"/>
            <w:shd w:val="clear" w:color="auto" w:fill="auto"/>
            <w:noWrap/>
            <w:vAlign w:val="center"/>
          </w:tcPr>
          <w:p w:rsidR="00374902" w:rsidRPr="00F86E49" w:rsidRDefault="00311843" w:rsidP="0059161C">
            <w:pPr>
              <w:jc w:val="center"/>
            </w:pPr>
            <w:r>
              <w:rPr>
                <w:szCs w:val="22"/>
              </w:rPr>
              <w:t>1</w:t>
            </w:r>
          </w:p>
        </w:tc>
        <w:tc>
          <w:tcPr>
            <w:tcW w:w="339" w:type="pct"/>
            <w:vAlign w:val="center"/>
          </w:tcPr>
          <w:p w:rsidR="00374902" w:rsidRPr="00F86E49" w:rsidRDefault="00311843" w:rsidP="0059161C">
            <w:pPr>
              <w:jc w:val="center"/>
            </w:pPr>
            <w:r>
              <w:rPr>
                <w:szCs w:val="22"/>
              </w:rPr>
              <w:t>1</w:t>
            </w:r>
          </w:p>
        </w:tc>
        <w:tc>
          <w:tcPr>
            <w:tcW w:w="339" w:type="pct"/>
            <w:vAlign w:val="center"/>
          </w:tcPr>
          <w:p w:rsidR="00374902" w:rsidRPr="00F86E49" w:rsidRDefault="00311843" w:rsidP="0059161C">
            <w:pPr>
              <w:jc w:val="center"/>
            </w:pPr>
            <w:r>
              <w:rPr>
                <w:szCs w:val="22"/>
              </w:rPr>
              <w:t>1</w:t>
            </w:r>
          </w:p>
        </w:tc>
        <w:tc>
          <w:tcPr>
            <w:tcW w:w="339" w:type="pct"/>
            <w:vAlign w:val="center"/>
          </w:tcPr>
          <w:p w:rsidR="00374902" w:rsidRPr="00F86E49" w:rsidRDefault="00311843" w:rsidP="0059161C">
            <w:pPr>
              <w:jc w:val="center"/>
            </w:pPr>
            <w:r>
              <w:rPr>
                <w:szCs w:val="22"/>
              </w:rPr>
              <w:t>1</w:t>
            </w:r>
          </w:p>
        </w:tc>
        <w:tc>
          <w:tcPr>
            <w:tcW w:w="339" w:type="pct"/>
            <w:vAlign w:val="center"/>
          </w:tcPr>
          <w:p w:rsidR="00374902" w:rsidRPr="00F86E49" w:rsidRDefault="00311843" w:rsidP="0059161C">
            <w:pPr>
              <w:jc w:val="center"/>
            </w:pPr>
            <w:r>
              <w:rPr>
                <w:szCs w:val="22"/>
              </w:rPr>
              <w:t>1</w:t>
            </w:r>
          </w:p>
        </w:tc>
      </w:tr>
      <w:tr w:rsidR="006D3440" w:rsidRPr="00987750" w:rsidTr="0059161C">
        <w:trPr>
          <w:trHeight w:hRule="exact" w:val="519"/>
        </w:trPr>
        <w:tc>
          <w:tcPr>
            <w:tcW w:w="526" w:type="pct"/>
            <w:shd w:val="clear" w:color="auto" w:fill="auto"/>
            <w:vAlign w:val="center"/>
          </w:tcPr>
          <w:p w:rsidR="00374902" w:rsidRPr="00987750" w:rsidRDefault="00374902" w:rsidP="00292E07">
            <w:pPr>
              <w:rPr>
                <w:b/>
                <w:bCs/>
                <w:color w:val="FF0000"/>
              </w:rPr>
            </w:pPr>
            <w:r w:rsidRPr="007B59D1">
              <w:rPr>
                <w:b/>
                <w:bCs/>
                <w:color w:val="FF0000"/>
                <w:sz w:val="22"/>
                <w:szCs w:val="22"/>
              </w:rPr>
              <w:t>PG.2.1.</w:t>
            </w:r>
            <w:r>
              <w:rPr>
                <w:b/>
                <w:bCs/>
                <w:color w:val="FF0000"/>
                <w:sz w:val="22"/>
                <w:szCs w:val="22"/>
              </w:rPr>
              <w:t>6</w:t>
            </w:r>
          </w:p>
        </w:tc>
        <w:tc>
          <w:tcPr>
            <w:tcW w:w="2372" w:type="pct"/>
            <w:gridSpan w:val="2"/>
            <w:shd w:val="clear" w:color="auto" w:fill="auto"/>
            <w:vAlign w:val="center"/>
          </w:tcPr>
          <w:p w:rsidR="00374902" w:rsidRPr="007A02D0" w:rsidRDefault="00374902" w:rsidP="00292E07">
            <w:pPr>
              <w:rPr>
                <w:bCs/>
              </w:rPr>
            </w:pPr>
            <w:r w:rsidRPr="007A02D0">
              <w:rPr>
                <w:bCs/>
                <w:sz w:val="22"/>
                <w:szCs w:val="22"/>
              </w:rPr>
              <w:t>Sınıf tekrar oranı (9. sınıf) (%)</w:t>
            </w:r>
          </w:p>
        </w:tc>
        <w:tc>
          <w:tcPr>
            <w:tcW w:w="339" w:type="pct"/>
            <w:shd w:val="clear" w:color="auto" w:fill="auto"/>
            <w:noWrap/>
            <w:vAlign w:val="center"/>
          </w:tcPr>
          <w:p w:rsidR="00374902" w:rsidRPr="00F86E49" w:rsidRDefault="006A0E54" w:rsidP="0059161C">
            <w:pPr>
              <w:jc w:val="center"/>
            </w:pPr>
            <w:r>
              <w:rPr>
                <w:szCs w:val="22"/>
              </w:rPr>
              <w:t>3</w:t>
            </w:r>
          </w:p>
        </w:tc>
        <w:tc>
          <w:tcPr>
            <w:tcW w:w="406" w:type="pct"/>
            <w:shd w:val="clear" w:color="auto" w:fill="auto"/>
            <w:vAlign w:val="center"/>
          </w:tcPr>
          <w:p w:rsidR="00374902" w:rsidRPr="00F86E49" w:rsidRDefault="006A0E54" w:rsidP="0059161C">
            <w:pPr>
              <w:jc w:val="center"/>
            </w:pPr>
            <w:r>
              <w:rPr>
                <w:szCs w:val="22"/>
              </w:rPr>
              <w:t>3</w:t>
            </w:r>
          </w:p>
        </w:tc>
        <w:tc>
          <w:tcPr>
            <w:tcW w:w="339" w:type="pct"/>
            <w:shd w:val="clear" w:color="auto" w:fill="auto"/>
            <w:vAlign w:val="center"/>
          </w:tcPr>
          <w:p w:rsidR="00374902" w:rsidRPr="00F86E49" w:rsidRDefault="006A0E54" w:rsidP="0059161C">
            <w:pPr>
              <w:jc w:val="center"/>
            </w:pPr>
            <w:r>
              <w:rPr>
                <w:szCs w:val="22"/>
              </w:rPr>
              <w:t>2</w:t>
            </w:r>
          </w:p>
        </w:tc>
        <w:tc>
          <w:tcPr>
            <w:tcW w:w="339" w:type="pct"/>
            <w:shd w:val="clear" w:color="auto" w:fill="auto"/>
            <w:vAlign w:val="center"/>
          </w:tcPr>
          <w:p w:rsidR="00374902" w:rsidRPr="00F86E49" w:rsidRDefault="006A0E54" w:rsidP="0059161C">
            <w:pPr>
              <w:jc w:val="center"/>
            </w:pPr>
            <w:r>
              <w:rPr>
                <w:szCs w:val="22"/>
              </w:rPr>
              <w:t>2</w:t>
            </w:r>
          </w:p>
        </w:tc>
        <w:tc>
          <w:tcPr>
            <w:tcW w:w="339" w:type="pct"/>
            <w:shd w:val="clear" w:color="auto" w:fill="auto"/>
            <w:vAlign w:val="center"/>
          </w:tcPr>
          <w:p w:rsidR="00374902" w:rsidRPr="00F86E49" w:rsidRDefault="006A0E54" w:rsidP="0059161C">
            <w:pPr>
              <w:jc w:val="center"/>
            </w:pPr>
            <w:r>
              <w:rPr>
                <w:szCs w:val="22"/>
              </w:rPr>
              <w:t>2</w:t>
            </w:r>
          </w:p>
        </w:tc>
        <w:tc>
          <w:tcPr>
            <w:tcW w:w="339" w:type="pct"/>
            <w:shd w:val="clear" w:color="auto" w:fill="auto"/>
            <w:vAlign w:val="center"/>
          </w:tcPr>
          <w:p w:rsidR="00374902" w:rsidRPr="00F86E49" w:rsidRDefault="006A0E54" w:rsidP="0059161C">
            <w:pPr>
              <w:jc w:val="center"/>
            </w:pPr>
            <w:r>
              <w:rPr>
                <w:szCs w:val="22"/>
              </w:rPr>
              <w:t>2</w:t>
            </w:r>
          </w:p>
        </w:tc>
      </w:tr>
      <w:tr w:rsidR="006A0E54" w:rsidRPr="00987750" w:rsidTr="0059161C">
        <w:trPr>
          <w:trHeight w:hRule="exact" w:val="1088"/>
        </w:trPr>
        <w:tc>
          <w:tcPr>
            <w:tcW w:w="526" w:type="pct"/>
            <w:shd w:val="clear" w:color="auto" w:fill="auto"/>
            <w:vAlign w:val="center"/>
          </w:tcPr>
          <w:p w:rsidR="006A0E54" w:rsidRPr="00987750" w:rsidRDefault="006A0E54" w:rsidP="00292E07">
            <w:pPr>
              <w:rPr>
                <w:b/>
                <w:bCs/>
                <w:color w:val="FF0000"/>
              </w:rPr>
            </w:pPr>
            <w:r w:rsidRPr="007B59D1">
              <w:rPr>
                <w:b/>
                <w:bCs/>
                <w:color w:val="FF0000"/>
                <w:sz w:val="22"/>
                <w:szCs w:val="22"/>
              </w:rPr>
              <w:t>PG.2.1.</w:t>
            </w:r>
            <w:r>
              <w:rPr>
                <w:b/>
                <w:bCs/>
                <w:color w:val="FF0000"/>
                <w:sz w:val="22"/>
                <w:szCs w:val="22"/>
              </w:rPr>
              <w:t>7</w:t>
            </w:r>
          </w:p>
        </w:tc>
        <w:tc>
          <w:tcPr>
            <w:tcW w:w="2372" w:type="pct"/>
            <w:gridSpan w:val="2"/>
            <w:shd w:val="clear" w:color="auto" w:fill="auto"/>
            <w:vAlign w:val="center"/>
          </w:tcPr>
          <w:p w:rsidR="006A0E54" w:rsidRPr="00FD4051" w:rsidRDefault="006A0E54" w:rsidP="00292E07">
            <w:pPr>
              <w:rPr>
                <w:b/>
                <w:color w:val="FF0000"/>
              </w:rPr>
            </w:pPr>
            <w:r>
              <w:rPr>
                <w:color w:val="000000"/>
              </w:rPr>
              <w:t>İlçe ve il bazında yapılan yarışmalara katılım oranı</w:t>
            </w:r>
          </w:p>
        </w:tc>
        <w:tc>
          <w:tcPr>
            <w:tcW w:w="339" w:type="pct"/>
            <w:shd w:val="clear" w:color="auto" w:fill="auto"/>
            <w:noWrap/>
            <w:vAlign w:val="center"/>
          </w:tcPr>
          <w:p w:rsidR="006A0E54" w:rsidRPr="00F86E49" w:rsidRDefault="006A0E54" w:rsidP="0059161C">
            <w:pPr>
              <w:jc w:val="center"/>
            </w:pPr>
            <w:r>
              <w:rPr>
                <w:szCs w:val="22"/>
              </w:rPr>
              <w:t>60</w:t>
            </w:r>
          </w:p>
        </w:tc>
        <w:tc>
          <w:tcPr>
            <w:tcW w:w="406" w:type="pct"/>
            <w:shd w:val="clear" w:color="auto" w:fill="auto"/>
            <w:vAlign w:val="center"/>
          </w:tcPr>
          <w:p w:rsidR="006A0E54" w:rsidRPr="00F86E49" w:rsidRDefault="006A0E54" w:rsidP="0059161C">
            <w:pPr>
              <w:jc w:val="center"/>
            </w:pPr>
            <w:r>
              <w:rPr>
                <w:szCs w:val="22"/>
              </w:rPr>
              <w:t>65</w:t>
            </w:r>
          </w:p>
        </w:tc>
        <w:tc>
          <w:tcPr>
            <w:tcW w:w="339" w:type="pct"/>
            <w:shd w:val="clear" w:color="auto" w:fill="auto"/>
            <w:vAlign w:val="center"/>
          </w:tcPr>
          <w:p w:rsidR="006A0E54" w:rsidRPr="00F86E49" w:rsidRDefault="006A0E54" w:rsidP="0059161C">
            <w:pPr>
              <w:jc w:val="center"/>
            </w:pPr>
            <w:r>
              <w:rPr>
                <w:szCs w:val="22"/>
              </w:rPr>
              <w:t>70</w:t>
            </w:r>
          </w:p>
        </w:tc>
        <w:tc>
          <w:tcPr>
            <w:tcW w:w="339" w:type="pct"/>
            <w:shd w:val="clear" w:color="auto" w:fill="auto"/>
            <w:vAlign w:val="center"/>
          </w:tcPr>
          <w:p w:rsidR="006A0E54" w:rsidRPr="00F86E49" w:rsidRDefault="006A0E54" w:rsidP="0059161C">
            <w:pPr>
              <w:jc w:val="center"/>
            </w:pPr>
            <w:r>
              <w:rPr>
                <w:szCs w:val="22"/>
              </w:rPr>
              <w:t>75</w:t>
            </w:r>
          </w:p>
        </w:tc>
        <w:tc>
          <w:tcPr>
            <w:tcW w:w="339" w:type="pct"/>
            <w:shd w:val="clear" w:color="auto" w:fill="auto"/>
            <w:vAlign w:val="center"/>
          </w:tcPr>
          <w:p w:rsidR="006A0E54" w:rsidRPr="00F86E49" w:rsidRDefault="006A0E54" w:rsidP="0059161C">
            <w:pPr>
              <w:jc w:val="center"/>
            </w:pPr>
            <w:r>
              <w:rPr>
                <w:szCs w:val="22"/>
              </w:rPr>
              <w:t>80</w:t>
            </w:r>
          </w:p>
        </w:tc>
        <w:tc>
          <w:tcPr>
            <w:tcW w:w="339" w:type="pct"/>
            <w:shd w:val="clear" w:color="auto" w:fill="auto"/>
            <w:vAlign w:val="center"/>
          </w:tcPr>
          <w:p w:rsidR="006A0E54" w:rsidRPr="00F86E49" w:rsidRDefault="006A0E54" w:rsidP="0059161C">
            <w:pPr>
              <w:jc w:val="center"/>
            </w:pPr>
            <w:r>
              <w:rPr>
                <w:szCs w:val="22"/>
              </w:rPr>
              <w:t>85</w:t>
            </w:r>
          </w:p>
        </w:tc>
      </w:tr>
    </w:tbl>
    <w:p w:rsidR="00243446" w:rsidRDefault="00243446" w:rsidP="00243446">
      <w:pPr>
        <w:jc w:val="both"/>
        <w:rPr>
          <w:b/>
          <w:color w:val="FF0000"/>
        </w:rPr>
      </w:pPr>
    </w:p>
    <w:p w:rsidR="00F838C1" w:rsidRDefault="00F838C1" w:rsidP="00243446">
      <w:pPr>
        <w:rPr>
          <w:b/>
          <w:sz w:val="28"/>
        </w:rPr>
      </w:pPr>
    </w:p>
    <w:p w:rsidR="00CA047F" w:rsidRDefault="00CA047F" w:rsidP="00243446">
      <w:pPr>
        <w:rPr>
          <w:b/>
          <w:sz w:val="28"/>
        </w:rPr>
      </w:pPr>
    </w:p>
    <w:p w:rsidR="00F838C1" w:rsidRDefault="00243446" w:rsidP="00243446">
      <w:pPr>
        <w:rPr>
          <w:b/>
          <w:sz w:val="28"/>
        </w:rPr>
      </w:pPr>
      <w:r w:rsidRPr="002B6FDB">
        <w:rPr>
          <w:b/>
          <w:sz w:val="28"/>
        </w:rPr>
        <w:t>Eylemle</w:t>
      </w:r>
      <w:r w:rsidR="00F838C1">
        <w:rPr>
          <w:b/>
          <w:sz w:val="28"/>
        </w:rPr>
        <w:t>r</w:t>
      </w:r>
    </w:p>
    <w:p w:rsidR="00F838C1" w:rsidRPr="002B6FDB" w:rsidRDefault="00F838C1" w:rsidP="00243446">
      <w:pPr>
        <w:rPr>
          <w:b/>
          <w:sz w:val="28"/>
        </w:rPr>
      </w:pPr>
    </w:p>
    <w:tbl>
      <w:tblPr>
        <w:tblW w:w="4955" w:type="pct"/>
        <w:tblLayout w:type="fixed"/>
        <w:tblCellMar>
          <w:left w:w="70" w:type="dxa"/>
          <w:right w:w="70" w:type="dxa"/>
        </w:tblCellMar>
        <w:tblLook w:val="04A0" w:firstRow="1" w:lastRow="0" w:firstColumn="1" w:lastColumn="0" w:noHBand="0" w:noVBand="1"/>
      </w:tblPr>
      <w:tblGrid>
        <w:gridCol w:w="687"/>
        <w:gridCol w:w="4770"/>
        <w:gridCol w:w="2257"/>
        <w:gridCol w:w="2257"/>
      </w:tblGrid>
      <w:tr w:rsidR="00243446" w:rsidRPr="00A47F2F" w:rsidTr="00243446">
        <w:trPr>
          <w:trHeight w:val="441"/>
          <w:tblHeader/>
        </w:trPr>
        <w:tc>
          <w:tcPr>
            <w:tcW w:w="34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43446" w:rsidRPr="00A47F2F" w:rsidRDefault="00243446" w:rsidP="003E0505">
            <w:pPr>
              <w:jc w:val="center"/>
              <w:rPr>
                <w:b/>
                <w:bCs/>
                <w:color w:val="000000"/>
              </w:rPr>
            </w:pPr>
            <w:r>
              <w:rPr>
                <w:b/>
                <w:bCs/>
                <w:color w:val="000000"/>
              </w:rPr>
              <w:t>No</w:t>
            </w:r>
          </w:p>
        </w:tc>
        <w:tc>
          <w:tcPr>
            <w:tcW w:w="2392" w:type="pct"/>
            <w:tcBorders>
              <w:top w:val="single" w:sz="8" w:space="0" w:color="auto"/>
              <w:left w:val="nil"/>
              <w:bottom w:val="single" w:sz="8" w:space="0" w:color="auto"/>
              <w:right w:val="single" w:sz="8" w:space="0" w:color="auto"/>
            </w:tcBorders>
            <w:shd w:val="clear" w:color="auto" w:fill="auto"/>
            <w:noWrap/>
            <w:vAlign w:val="center"/>
            <w:hideMark/>
          </w:tcPr>
          <w:p w:rsidR="00243446" w:rsidRPr="00A47F2F" w:rsidRDefault="00243446" w:rsidP="003E0505">
            <w:pPr>
              <w:jc w:val="center"/>
              <w:rPr>
                <w:b/>
                <w:bCs/>
                <w:color w:val="000000"/>
              </w:rPr>
            </w:pPr>
            <w:r>
              <w:rPr>
                <w:b/>
                <w:bCs/>
                <w:color w:val="000000"/>
              </w:rPr>
              <w:t>Eylem İfadesi</w:t>
            </w:r>
          </w:p>
        </w:tc>
        <w:tc>
          <w:tcPr>
            <w:tcW w:w="1132" w:type="pct"/>
            <w:tcBorders>
              <w:top w:val="single" w:sz="8" w:space="0" w:color="auto"/>
              <w:left w:val="nil"/>
              <w:bottom w:val="single" w:sz="8" w:space="0" w:color="auto"/>
              <w:right w:val="single" w:sz="8" w:space="0" w:color="auto"/>
            </w:tcBorders>
            <w:shd w:val="clear" w:color="auto" w:fill="auto"/>
            <w:vAlign w:val="center"/>
          </w:tcPr>
          <w:p w:rsidR="00243446" w:rsidRPr="00A47F2F" w:rsidRDefault="00243446" w:rsidP="003E0505">
            <w:pPr>
              <w:jc w:val="center"/>
              <w:rPr>
                <w:b/>
                <w:bCs/>
                <w:color w:val="000000"/>
              </w:rPr>
            </w:pPr>
            <w:r>
              <w:rPr>
                <w:b/>
                <w:bCs/>
                <w:color w:val="000000"/>
              </w:rPr>
              <w:t>Eylem Sorumlusu</w:t>
            </w:r>
          </w:p>
        </w:tc>
        <w:tc>
          <w:tcPr>
            <w:tcW w:w="1132" w:type="pct"/>
            <w:tcBorders>
              <w:top w:val="single" w:sz="8" w:space="0" w:color="auto"/>
              <w:left w:val="nil"/>
              <w:bottom w:val="single" w:sz="8" w:space="0" w:color="auto"/>
              <w:right w:val="single" w:sz="8" w:space="0" w:color="auto"/>
            </w:tcBorders>
            <w:shd w:val="clear" w:color="auto" w:fill="auto"/>
            <w:vAlign w:val="center"/>
          </w:tcPr>
          <w:p w:rsidR="00243446" w:rsidRPr="00A47F2F" w:rsidRDefault="00243446" w:rsidP="003E0505">
            <w:pPr>
              <w:jc w:val="center"/>
              <w:rPr>
                <w:b/>
                <w:bCs/>
                <w:color w:val="000000"/>
              </w:rPr>
            </w:pPr>
            <w:r>
              <w:rPr>
                <w:b/>
                <w:bCs/>
                <w:color w:val="000000"/>
              </w:rPr>
              <w:t>Eylem Tarihi</w:t>
            </w:r>
          </w:p>
        </w:tc>
      </w:tr>
      <w:tr w:rsidR="00BE46DC" w:rsidRPr="00A47F2F" w:rsidTr="00243446">
        <w:trPr>
          <w:trHeight w:val="567"/>
        </w:trPr>
        <w:tc>
          <w:tcPr>
            <w:tcW w:w="344" w:type="pct"/>
            <w:tcBorders>
              <w:top w:val="nil"/>
              <w:left w:val="single" w:sz="8" w:space="0" w:color="auto"/>
              <w:bottom w:val="single" w:sz="8" w:space="0" w:color="auto"/>
              <w:right w:val="single" w:sz="8" w:space="0" w:color="auto"/>
            </w:tcBorders>
            <w:shd w:val="clear" w:color="auto" w:fill="auto"/>
            <w:noWrap/>
            <w:vAlign w:val="center"/>
            <w:hideMark/>
          </w:tcPr>
          <w:p w:rsidR="00BE46DC" w:rsidRPr="00A47F2F" w:rsidRDefault="000C734F" w:rsidP="003E0505">
            <w:pPr>
              <w:jc w:val="center"/>
              <w:rPr>
                <w:b/>
                <w:bCs/>
                <w:color w:val="000000"/>
              </w:rPr>
            </w:pPr>
            <w:r>
              <w:rPr>
                <w:b/>
                <w:bCs/>
                <w:color w:val="FF0000"/>
                <w:sz w:val="22"/>
                <w:szCs w:val="22"/>
              </w:rPr>
              <w:t>2</w:t>
            </w:r>
            <w:r w:rsidRPr="003322A4">
              <w:rPr>
                <w:b/>
                <w:bCs/>
                <w:color w:val="FF0000"/>
                <w:sz w:val="22"/>
                <w:szCs w:val="22"/>
              </w:rPr>
              <w:t>.</w:t>
            </w:r>
            <w:r>
              <w:rPr>
                <w:b/>
                <w:bCs/>
                <w:color w:val="FF0000"/>
                <w:sz w:val="22"/>
                <w:szCs w:val="22"/>
              </w:rPr>
              <w:t>1.</w:t>
            </w:r>
            <w:r w:rsidR="00BE46DC">
              <w:rPr>
                <w:b/>
                <w:bCs/>
                <w:color w:val="000000"/>
              </w:rPr>
              <w:t>1.</w:t>
            </w:r>
          </w:p>
        </w:tc>
        <w:tc>
          <w:tcPr>
            <w:tcW w:w="2392" w:type="pct"/>
            <w:tcBorders>
              <w:top w:val="nil"/>
              <w:left w:val="nil"/>
              <w:bottom w:val="single" w:sz="8" w:space="0" w:color="auto"/>
              <w:right w:val="single" w:sz="8" w:space="0" w:color="auto"/>
            </w:tcBorders>
            <w:shd w:val="clear" w:color="auto" w:fill="auto"/>
            <w:vAlign w:val="center"/>
          </w:tcPr>
          <w:p w:rsidR="00BE46DC" w:rsidRPr="003322A4" w:rsidRDefault="00F838C1" w:rsidP="00BE46DC">
            <w:r w:rsidRPr="00F86E49">
              <w:rPr>
                <w:sz w:val="22"/>
                <w:szCs w:val="22"/>
              </w:rPr>
              <w:t>Yılsonu başarı puanı ortalamaları</w:t>
            </w:r>
            <w:r>
              <w:rPr>
                <w:sz w:val="22"/>
                <w:szCs w:val="22"/>
              </w:rPr>
              <w:t xml:space="preserve"> arttırılacak</w:t>
            </w:r>
          </w:p>
        </w:tc>
        <w:tc>
          <w:tcPr>
            <w:tcW w:w="1132" w:type="pct"/>
            <w:tcBorders>
              <w:top w:val="nil"/>
              <w:left w:val="nil"/>
              <w:bottom w:val="single" w:sz="8" w:space="0" w:color="auto"/>
              <w:right w:val="single" w:sz="8" w:space="0" w:color="auto"/>
            </w:tcBorders>
            <w:shd w:val="clear" w:color="auto" w:fill="auto"/>
            <w:vAlign w:val="center"/>
          </w:tcPr>
          <w:p w:rsidR="00BE46DC" w:rsidRPr="00A47F2F" w:rsidRDefault="00F838C1" w:rsidP="003E0505">
            <w:pPr>
              <w:jc w:val="both"/>
              <w:rPr>
                <w:color w:val="000000"/>
              </w:rPr>
            </w:pPr>
            <w:r>
              <w:rPr>
                <w:color w:val="000000"/>
              </w:rPr>
              <w:t>Ders öğretmenleri</w:t>
            </w:r>
          </w:p>
        </w:tc>
        <w:tc>
          <w:tcPr>
            <w:tcW w:w="1132" w:type="pct"/>
            <w:tcBorders>
              <w:top w:val="nil"/>
              <w:left w:val="nil"/>
              <w:bottom w:val="single" w:sz="8" w:space="0" w:color="auto"/>
              <w:right w:val="single" w:sz="8" w:space="0" w:color="auto"/>
            </w:tcBorders>
            <w:shd w:val="clear" w:color="auto" w:fill="auto"/>
            <w:vAlign w:val="center"/>
          </w:tcPr>
          <w:p w:rsidR="00BE46DC" w:rsidRPr="00A47F2F" w:rsidRDefault="00F838C1" w:rsidP="003E0505">
            <w:pPr>
              <w:jc w:val="both"/>
              <w:rPr>
                <w:color w:val="000000"/>
              </w:rPr>
            </w:pPr>
            <w:r>
              <w:rPr>
                <w:color w:val="000000"/>
              </w:rPr>
              <w:t>Eğitim öğretim yılı boyunca</w:t>
            </w:r>
          </w:p>
        </w:tc>
      </w:tr>
      <w:tr w:rsidR="00BE46DC" w:rsidRPr="00A47F2F" w:rsidTr="00243446">
        <w:trPr>
          <w:trHeight w:val="567"/>
        </w:trPr>
        <w:tc>
          <w:tcPr>
            <w:tcW w:w="344" w:type="pct"/>
            <w:tcBorders>
              <w:top w:val="nil"/>
              <w:left w:val="single" w:sz="8" w:space="0" w:color="auto"/>
              <w:bottom w:val="single" w:sz="8" w:space="0" w:color="auto"/>
              <w:right w:val="single" w:sz="8" w:space="0" w:color="auto"/>
            </w:tcBorders>
            <w:shd w:val="clear" w:color="auto" w:fill="auto"/>
            <w:noWrap/>
            <w:vAlign w:val="center"/>
          </w:tcPr>
          <w:p w:rsidR="00BE46DC" w:rsidRPr="00A47F2F" w:rsidRDefault="000C734F" w:rsidP="003E0505">
            <w:pPr>
              <w:jc w:val="center"/>
              <w:rPr>
                <w:b/>
                <w:bCs/>
                <w:color w:val="000000"/>
              </w:rPr>
            </w:pPr>
            <w:r>
              <w:rPr>
                <w:b/>
                <w:bCs/>
                <w:color w:val="FF0000"/>
                <w:sz w:val="22"/>
                <w:szCs w:val="22"/>
              </w:rPr>
              <w:t>2</w:t>
            </w:r>
            <w:r w:rsidRPr="003322A4">
              <w:rPr>
                <w:b/>
                <w:bCs/>
                <w:color w:val="FF0000"/>
                <w:sz w:val="22"/>
                <w:szCs w:val="22"/>
              </w:rPr>
              <w:t>.</w:t>
            </w:r>
            <w:r>
              <w:rPr>
                <w:b/>
                <w:bCs/>
                <w:color w:val="FF0000"/>
                <w:sz w:val="22"/>
                <w:szCs w:val="22"/>
              </w:rPr>
              <w:t>1.</w:t>
            </w:r>
            <w:r w:rsidR="00BE46DC" w:rsidRPr="00A47F2F">
              <w:rPr>
                <w:b/>
                <w:bCs/>
                <w:color w:val="000000"/>
              </w:rPr>
              <w:t>2</w:t>
            </w:r>
          </w:p>
        </w:tc>
        <w:tc>
          <w:tcPr>
            <w:tcW w:w="2392" w:type="pct"/>
            <w:tcBorders>
              <w:top w:val="nil"/>
              <w:left w:val="nil"/>
              <w:bottom w:val="single" w:sz="8" w:space="0" w:color="auto"/>
              <w:right w:val="single" w:sz="8" w:space="0" w:color="auto"/>
            </w:tcBorders>
            <w:shd w:val="clear" w:color="auto" w:fill="auto"/>
            <w:vAlign w:val="center"/>
          </w:tcPr>
          <w:p w:rsidR="00BE46DC" w:rsidRPr="003322A4" w:rsidRDefault="00F838C1" w:rsidP="007B1309">
            <w:r>
              <w:rPr>
                <w:color w:val="000000"/>
              </w:rPr>
              <w:t>DYK kurslarına katılım arttırılacak</w:t>
            </w:r>
          </w:p>
        </w:tc>
        <w:tc>
          <w:tcPr>
            <w:tcW w:w="1132" w:type="pct"/>
            <w:tcBorders>
              <w:top w:val="nil"/>
              <w:left w:val="nil"/>
              <w:bottom w:val="single" w:sz="8" w:space="0" w:color="auto"/>
              <w:right w:val="single" w:sz="8" w:space="0" w:color="auto"/>
            </w:tcBorders>
            <w:shd w:val="clear" w:color="auto" w:fill="auto"/>
            <w:vAlign w:val="center"/>
          </w:tcPr>
          <w:p w:rsidR="00BE46DC" w:rsidRPr="00A47F2F" w:rsidRDefault="00CA047F" w:rsidP="003E0505">
            <w:pPr>
              <w:jc w:val="both"/>
              <w:rPr>
                <w:color w:val="000000"/>
              </w:rPr>
            </w:pPr>
            <w:r>
              <w:rPr>
                <w:color w:val="000000"/>
              </w:rPr>
              <w:t>İlgili öğretmenler</w:t>
            </w:r>
          </w:p>
        </w:tc>
        <w:tc>
          <w:tcPr>
            <w:tcW w:w="1132" w:type="pct"/>
            <w:tcBorders>
              <w:top w:val="nil"/>
              <w:left w:val="nil"/>
              <w:bottom w:val="single" w:sz="8" w:space="0" w:color="auto"/>
              <w:right w:val="single" w:sz="8" w:space="0" w:color="auto"/>
            </w:tcBorders>
            <w:shd w:val="clear" w:color="auto" w:fill="auto"/>
            <w:vAlign w:val="center"/>
          </w:tcPr>
          <w:p w:rsidR="00BE46DC" w:rsidRPr="00A47F2F" w:rsidRDefault="00F838C1" w:rsidP="003E0505">
            <w:pPr>
              <w:jc w:val="both"/>
              <w:rPr>
                <w:color w:val="000000"/>
              </w:rPr>
            </w:pPr>
            <w:r>
              <w:rPr>
                <w:color w:val="000000"/>
              </w:rPr>
              <w:t>Eğitim öğretim yılı boyunca</w:t>
            </w:r>
          </w:p>
        </w:tc>
      </w:tr>
      <w:tr w:rsidR="00BE46DC" w:rsidRPr="00A47F2F" w:rsidTr="00243446">
        <w:trPr>
          <w:trHeight w:val="567"/>
        </w:trPr>
        <w:tc>
          <w:tcPr>
            <w:tcW w:w="344" w:type="pct"/>
            <w:tcBorders>
              <w:top w:val="nil"/>
              <w:left w:val="single" w:sz="8" w:space="0" w:color="auto"/>
              <w:bottom w:val="single" w:sz="8" w:space="0" w:color="auto"/>
              <w:right w:val="single" w:sz="8" w:space="0" w:color="auto"/>
            </w:tcBorders>
            <w:shd w:val="clear" w:color="auto" w:fill="auto"/>
            <w:noWrap/>
            <w:vAlign w:val="center"/>
          </w:tcPr>
          <w:p w:rsidR="00BE46DC" w:rsidRPr="00A47F2F" w:rsidRDefault="000C734F" w:rsidP="003E0505">
            <w:pPr>
              <w:jc w:val="center"/>
              <w:rPr>
                <w:b/>
                <w:bCs/>
                <w:color w:val="000000"/>
              </w:rPr>
            </w:pPr>
            <w:r>
              <w:rPr>
                <w:b/>
                <w:bCs/>
                <w:color w:val="FF0000"/>
                <w:sz w:val="22"/>
                <w:szCs w:val="22"/>
              </w:rPr>
              <w:t>2</w:t>
            </w:r>
            <w:r w:rsidRPr="003322A4">
              <w:rPr>
                <w:b/>
                <w:bCs/>
                <w:color w:val="FF0000"/>
                <w:sz w:val="22"/>
                <w:szCs w:val="22"/>
              </w:rPr>
              <w:t>.</w:t>
            </w:r>
            <w:r>
              <w:rPr>
                <w:b/>
                <w:bCs/>
                <w:color w:val="FF0000"/>
                <w:sz w:val="22"/>
                <w:szCs w:val="22"/>
              </w:rPr>
              <w:t>1.</w:t>
            </w:r>
            <w:r w:rsidR="00BE46DC" w:rsidRPr="00A47F2F">
              <w:rPr>
                <w:b/>
                <w:bCs/>
                <w:color w:val="000000"/>
              </w:rPr>
              <w:t>3</w:t>
            </w:r>
          </w:p>
        </w:tc>
        <w:tc>
          <w:tcPr>
            <w:tcW w:w="2392" w:type="pct"/>
            <w:tcBorders>
              <w:top w:val="nil"/>
              <w:left w:val="nil"/>
              <w:bottom w:val="single" w:sz="8" w:space="0" w:color="auto"/>
              <w:right w:val="single" w:sz="8" w:space="0" w:color="auto"/>
            </w:tcBorders>
            <w:shd w:val="clear" w:color="auto" w:fill="auto"/>
            <w:vAlign w:val="center"/>
          </w:tcPr>
          <w:p w:rsidR="00BE46DC" w:rsidRPr="003322A4" w:rsidRDefault="00F838C1" w:rsidP="007B1309">
            <w:r>
              <w:rPr>
                <w:sz w:val="22"/>
                <w:szCs w:val="22"/>
              </w:rPr>
              <w:t>Cezaların azaltılmasına yönelik çalışmalar</w:t>
            </w:r>
          </w:p>
        </w:tc>
        <w:tc>
          <w:tcPr>
            <w:tcW w:w="1132" w:type="pct"/>
            <w:tcBorders>
              <w:top w:val="nil"/>
              <w:left w:val="nil"/>
              <w:bottom w:val="single" w:sz="8" w:space="0" w:color="auto"/>
              <w:right w:val="single" w:sz="8" w:space="0" w:color="auto"/>
            </w:tcBorders>
            <w:shd w:val="clear" w:color="auto" w:fill="auto"/>
            <w:vAlign w:val="center"/>
          </w:tcPr>
          <w:p w:rsidR="00BE46DC" w:rsidRPr="00A47F2F" w:rsidRDefault="00F838C1" w:rsidP="003E0505">
            <w:pPr>
              <w:jc w:val="both"/>
              <w:rPr>
                <w:color w:val="000000"/>
              </w:rPr>
            </w:pPr>
            <w:r>
              <w:rPr>
                <w:color w:val="000000"/>
              </w:rPr>
              <w:t>İlgili öğretmenler</w:t>
            </w:r>
            <w:r w:rsidR="00C35C56">
              <w:rPr>
                <w:color w:val="000000"/>
              </w:rPr>
              <w:t>i</w:t>
            </w:r>
          </w:p>
        </w:tc>
        <w:tc>
          <w:tcPr>
            <w:tcW w:w="1132" w:type="pct"/>
            <w:tcBorders>
              <w:top w:val="nil"/>
              <w:left w:val="nil"/>
              <w:bottom w:val="single" w:sz="8" w:space="0" w:color="auto"/>
              <w:right w:val="single" w:sz="8" w:space="0" w:color="auto"/>
            </w:tcBorders>
            <w:shd w:val="clear" w:color="auto" w:fill="auto"/>
            <w:vAlign w:val="center"/>
          </w:tcPr>
          <w:p w:rsidR="00BE46DC" w:rsidRPr="00A47F2F" w:rsidRDefault="00F838C1" w:rsidP="003E0505">
            <w:pPr>
              <w:jc w:val="both"/>
              <w:rPr>
                <w:color w:val="000000"/>
              </w:rPr>
            </w:pPr>
            <w:r>
              <w:rPr>
                <w:color w:val="000000"/>
              </w:rPr>
              <w:t>Eğitim öğretim yılı boyunca</w:t>
            </w:r>
          </w:p>
        </w:tc>
      </w:tr>
      <w:tr w:rsidR="00BE46DC" w:rsidRPr="00A47F2F" w:rsidTr="00243446">
        <w:trPr>
          <w:trHeight w:val="567"/>
        </w:trPr>
        <w:tc>
          <w:tcPr>
            <w:tcW w:w="344" w:type="pct"/>
            <w:tcBorders>
              <w:top w:val="nil"/>
              <w:left w:val="single" w:sz="8" w:space="0" w:color="auto"/>
              <w:bottom w:val="single" w:sz="8" w:space="0" w:color="auto"/>
              <w:right w:val="single" w:sz="8" w:space="0" w:color="auto"/>
            </w:tcBorders>
            <w:shd w:val="clear" w:color="auto" w:fill="auto"/>
            <w:noWrap/>
            <w:vAlign w:val="center"/>
          </w:tcPr>
          <w:p w:rsidR="00BE46DC" w:rsidRPr="00A47F2F" w:rsidRDefault="000C734F" w:rsidP="003E0505">
            <w:pPr>
              <w:jc w:val="center"/>
              <w:rPr>
                <w:b/>
                <w:bCs/>
                <w:color w:val="000000"/>
              </w:rPr>
            </w:pPr>
            <w:r>
              <w:rPr>
                <w:b/>
                <w:bCs/>
                <w:color w:val="FF0000"/>
                <w:sz w:val="22"/>
                <w:szCs w:val="22"/>
              </w:rPr>
              <w:t>2</w:t>
            </w:r>
            <w:r w:rsidRPr="003322A4">
              <w:rPr>
                <w:b/>
                <w:bCs/>
                <w:color w:val="FF0000"/>
                <w:sz w:val="22"/>
                <w:szCs w:val="22"/>
              </w:rPr>
              <w:t>.</w:t>
            </w:r>
            <w:r>
              <w:rPr>
                <w:b/>
                <w:bCs/>
                <w:color w:val="FF0000"/>
                <w:sz w:val="22"/>
                <w:szCs w:val="22"/>
              </w:rPr>
              <w:t>1.</w:t>
            </w:r>
            <w:r w:rsidR="00BE46DC" w:rsidRPr="00A47F2F">
              <w:rPr>
                <w:b/>
                <w:bCs/>
                <w:color w:val="000000"/>
              </w:rPr>
              <w:t>4</w:t>
            </w:r>
          </w:p>
        </w:tc>
        <w:tc>
          <w:tcPr>
            <w:tcW w:w="2392" w:type="pct"/>
            <w:tcBorders>
              <w:top w:val="nil"/>
              <w:left w:val="nil"/>
              <w:bottom w:val="single" w:sz="8" w:space="0" w:color="auto"/>
              <w:right w:val="single" w:sz="8" w:space="0" w:color="auto"/>
            </w:tcBorders>
            <w:shd w:val="clear" w:color="auto" w:fill="auto"/>
            <w:vAlign w:val="center"/>
          </w:tcPr>
          <w:p w:rsidR="00BE46DC" w:rsidRDefault="00F838C1" w:rsidP="007B1309">
            <w:r>
              <w:rPr>
                <w:sz w:val="22"/>
                <w:szCs w:val="22"/>
              </w:rPr>
              <w:t>Sınıf tekrarı yapan öğrenciler azaltılacak</w:t>
            </w:r>
          </w:p>
        </w:tc>
        <w:tc>
          <w:tcPr>
            <w:tcW w:w="1132" w:type="pct"/>
            <w:tcBorders>
              <w:top w:val="nil"/>
              <w:left w:val="nil"/>
              <w:bottom w:val="single" w:sz="8" w:space="0" w:color="auto"/>
              <w:right w:val="single" w:sz="8" w:space="0" w:color="auto"/>
            </w:tcBorders>
            <w:shd w:val="clear" w:color="auto" w:fill="auto"/>
            <w:vAlign w:val="center"/>
          </w:tcPr>
          <w:p w:rsidR="00C35C56" w:rsidRDefault="00C35C56" w:rsidP="003E0505">
            <w:pPr>
              <w:jc w:val="both"/>
              <w:rPr>
                <w:color w:val="000000"/>
              </w:rPr>
            </w:pPr>
            <w:r>
              <w:rPr>
                <w:color w:val="000000"/>
              </w:rPr>
              <w:t xml:space="preserve">Rehberlik </w:t>
            </w:r>
            <w:r w:rsidR="00BE46DC">
              <w:rPr>
                <w:color w:val="000000"/>
              </w:rPr>
              <w:t>servisi</w:t>
            </w:r>
            <w:r>
              <w:rPr>
                <w:color w:val="000000"/>
              </w:rPr>
              <w:t xml:space="preserve"> </w:t>
            </w:r>
          </w:p>
          <w:p w:rsidR="00BE46DC" w:rsidRPr="00A47F2F" w:rsidRDefault="00C35C56" w:rsidP="003E0505">
            <w:pPr>
              <w:jc w:val="both"/>
              <w:rPr>
                <w:color w:val="000000"/>
              </w:rPr>
            </w:pPr>
            <w:r>
              <w:rPr>
                <w:color w:val="000000"/>
              </w:rPr>
              <w:t>İlgili öğretmenleri</w:t>
            </w:r>
          </w:p>
        </w:tc>
        <w:tc>
          <w:tcPr>
            <w:tcW w:w="1132" w:type="pct"/>
            <w:tcBorders>
              <w:top w:val="nil"/>
              <w:left w:val="nil"/>
              <w:bottom w:val="single" w:sz="8" w:space="0" w:color="auto"/>
              <w:right w:val="single" w:sz="8" w:space="0" w:color="auto"/>
            </w:tcBorders>
            <w:shd w:val="clear" w:color="auto" w:fill="auto"/>
            <w:vAlign w:val="center"/>
          </w:tcPr>
          <w:p w:rsidR="00BE46DC" w:rsidRPr="00A47F2F" w:rsidRDefault="00C35C56" w:rsidP="003E0505">
            <w:pPr>
              <w:jc w:val="both"/>
              <w:rPr>
                <w:color w:val="000000"/>
              </w:rPr>
            </w:pPr>
            <w:r>
              <w:rPr>
                <w:color w:val="000000"/>
              </w:rPr>
              <w:t>Eğitim öğretim yılı boyunca</w:t>
            </w:r>
          </w:p>
        </w:tc>
      </w:tr>
      <w:tr w:rsidR="00BE46DC" w:rsidRPr="00A47F2F" w:rsidTr="00C35C56">
        <w:trPr>
          <w:trHeight w:val="673"/>
        </w:trPr>
        <w:tc>
          <w:tcPr>
            <w:tcW w:w="344" w:type="pct"/>
            <w:tcBorders>
              <w:top w:val="nil"/>
              <w:left w:val="single" w:sz="8" w:space="0" w:color="auto"/>
              <w:bottom w:val="single" w:sz="8" w:space="0" w:color="auto"/>
              <w:right w:val="single" w:sz="8" w:space="0" w:color="auto"/>
            </w:tcBorders>
            <w:shd w:val="clear" w:color="auto" w:fill="auto"/>
            <w:noWrap/>
            <w:vAlign w:val="center"/>
          </w:tcPr>
          <w:p w:rsidR="00BE46DC" w:rsidRPr="00A47F2F" w:rsidRDefault="000C734F" w:rsidP="003E0505">
            <w:pPr>
              <w:jc w:val="center"/>
              <w:rPr>
                <w:b/>
                <w:bCs/>
                <w:color w:val="000000"/>
              </w:rPr>
            </w:pPr>
            <w:r>
              <w:rPr>
                <w:b/>
                <w:bCs/>
                <w:color w:val="FF0000"/>
                <w:sz w:val="22"/>
                <w:szCs w:val="22"/>
              </w:rPr>
              <w:t>2</w:t>
            </w:r>
            <w:r w:rsidRPr="003322A4">
              <w:rPr>
                <w:b/>
                <w:bCs/>
                <w:color w:val="FF0000"/>
                <w:sz w:val="22"/>
                <w:szCs w:val="22"/>
              </w:rPr>
              <w:t>.</w:t>
            </w:r>
            <w:r>
              <w:rPr>
                <w:b/>
                <w:bCs/>
                <w:color w:val="FF0000"/>
                <w:sz w:val="22"/>
                <w:szCs w:val="22"/>
              </w:rPr>
              <w:t>1.</w:t>
            </w:r>
            <w:r w:rsidR="00BE46DC" w:rsidRPr="00A47F2F">
              <w:rPr>
                <w:b/>
                <w:bCs/>
                <w:color w:val="000000"/>
              </w:rPr>
              <w:t>5</w:t>
            </w:r>
          </w:p>
        </w:tc>
        <w:tc>
          <w:tcPr>
            <w:tcW w:w="2392" w:type="pct"/>
            <w:tcBorders>
              <w:top w:val="nil"/>
              <w:left w:val="nil"/>
              <w:bottom w:val="single" w:sz="8" w:space="0" w:color="auto"/>
              <w:right w:val="single" w:sz="8" w:space="0" w:color="auto"/>
            </w:tcBorders>
            <w:shd w:val="clear" w:color="auto" w:fill="auto"/>
            <w:vAlign w:val="center"/>
          </w:tcPr>
          <w:p w:rsidR="00BE46DC" w:rsidRDefault="00BE46DC" w:rsidP="00C35C56">
            <w:r>
              <w:rPr>
                <w:color w:val="000000"/>
              </w:rPr>
              <w:t>İlçe ve il bazında ya</w:t>
            </w:r>
            <w:r w:rsidR="00C35C56">
              <w:rPr>
                <w:color w:val="000000"/>
              </w:rPr>
              <w:t>pılan yarışmalara katılımı arttırmak</w:t>
            </w:r>
          </w:p>
        </w:tc>
        <w:tc>
          <w:tcPr>
            <w:tcW w:w="1132" w:type="pct"/>
            <w:tcBorders>
              <w:top w:val="nil"/>
              <w:left w:val="nil"/>
              <w:bottom w:val="single" w:sz="8" w:space="0" w:color="auto"/>
              <w:right w:val="single" w:sz="8" w:space="0" w:color="auto"/>
            </w:tcBorders>
            <w:shd w:val="clear" w:color="auto" w:fill="auto"/>
            <w:vAlign w:val="center"/>
          </w:tcPr>
          <w:p w:rsidR="00BE46DC" w:rsidRDefault="00C35C56" w:rsidP="00C35C56">
            <w:pPr>
              <w:rPr>
                <w:color w:val="000000"/>
              </w:rPr>
            </w:pPr>
            <w:r>
              <w:rPr>
                <w:color w:val="000000"/>
              </w:rPr>
              <w:t xml:space="preserve">İlgili müdür </w:t>
            </w:r>
            <w:r w:rsidR="00BE46DC">
              <w:rPr>
                <w:color w:val="000000"/>
              </w:rPr>
              <w:t>yardımcısı</w:t>
            </w:r>
          </w:p>
          <w:p w:rsidR="00C35C56" w:rsidRPr="00A47F2F" w:rsidRDefault="00C35C56" w:rsidP="003E0505">
            <w:pPr>
              <w:jc w:val="both"/>
              <w:rPr>
                <w:color w:val="000000"/>
              </w:rPr>
            </w:pPr>
            <w:r>
              <w:rPr>
                <w:color w:val="000000"/>
              </w:rPr>
              <w:t>Kulüp öğretmenleri</w:t>
            </w:r>
          </w:p>
        </w:tc>
        <w:tc>
          <w:tcPr>
            <w:tcW w:w="1132" w:type="pct"/>
            <w:tcBorders>
              <w:top w:val="nil"/>
              <w:left w:val="nil"/>
              <w:bottom w:val="single" w:sz="8" w:space="0" w:color="auto"/>
              <w:right w:val="single" w:sz="8" w:space="0" w:color="auto"/>
            </w:tcBorders>
            <w:shd w:val="clear" w:color="auto" w:fill="auto"/>
            <w:vAlign w:val="center"/>
          </w:tcPr>
          <w:p w:rsidR="00BE46DC" w:rsidRPr="00A47F2F" w:rsidRDefault="00C35C56" w:rsidP="003E0505">
            <w:pPr>
              <w:jc w:val="both"/>
              <w:rPr>
                <w:color w:val="000000"/>
              </w:rPr>
            </w:pPr>
            <w:r>
              <w:rPr>
                <w:color w:val="000000"/>
              </w:rPr>
              <w:t>Eğitim öğretim yılı boyunca</w:t>
            </w:r>
          </w:p>
        </w:tc>
      </w:tr>
    </w:tbl>
    <w:p w:rsidR="00243446" w:rsidRDefault="00243446" w:rsidP="00243446"/>
    <w:p w:rsidR="00243446" w:rsidRPr="0096006A" w:rsidRDefault="00243446" w:rsidP="0096006A">
      <w:r w:rsidRPr="00D53B5F">
        <w:rPr>
          <w:rFonts w:eastAsiaTheme="majorEastAsia"/>
          <w:b/>
          <w:i/>
        </w:rPr>
        <w:t xml:space="preserve">Stratejik Hedef </w:t>
      </w:r>
      <w:proofErr w:type="gramStart"/>
      <w:r w:rsidRPr="00D53B5F">
        <w:rPr>
          <w:rFonts w:eastAsiaTheme="majorEastAsia"/>
          <w:b/>
          <w:i/>
        </w:rPr>
        <w:t>2.2</w:t>
      </w:r>
      <w:proofErr w:type="gramEnd"/>
      <w:r w:rsidRPr="00D53B5F">
        <w:rPr>
          <w:rFonts w:eastAsiaTheme="majorEastAsia"/>
          <w:b/>
          <w:i/>
        </w:rPr>
        <w:t>.</w:t>
      </w:r>
      <w:r w:rsidRPr="0096006A">
        <w:t xml:space="preserve">  </w:t>
      </w:r>
      <w:r w:rsidR="007914E9" w:rsidRPr="00987750">
        <w:t xml:space="preserve">Öğrencilerimizin bilimsel, kültürel, sanatsal, sportif ve toplum hizmeti alanlarında etkinliklere katılımı artırılacak, yetenek ve becerileri geliştirilecektir. </w:t>
      </w:r>
    </w:p>
    <w:p w:rsidR="00243446" w:rsidRDefault="00243446" w:rsidP="00243446">
      <w:pPr>
        <w:rPr>
          <w:b/>
          <w:sz w:val="28"/>
        </w:rPr>
      </w:pPr>
    </w:p>
    <w:p w:rsidR="00292E07" w:rsidRPr="002B6FDB" w:rsidRDefault="00292E07" w:rsidP="00292E07">
      <w:pPr>
        <w:rPr>
          <w:b/>
          <w:color w:val="FF0000"/>
          <w:sz w:val="28"/>
        </w:rPr>
      </w:pPr>
      <w:r w:rsidRPr="002B6FDB">
        <w:rPr>
          <w:b/>
          <w:sz w:val="28"/>
        </w:rPr>
        <w:t>Performans Göstergeleri</w:t>
      </w:r>
    </w:p>
    <w:p w:rsidR="00292E07" w:rsidRDefault="00292E07" w:rsidP="00243446">
      <w:pPr>
        <w:rPr>
          <w:b/>
          <w:sz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3827"/>
        <w:gridCol w:w="851"/>
        <w:gridCol w:w="708"/>
        <w:gridCol w:w="709"/>
        <w:gridCol w:w="709"/>
        <w:gridCol w:w="850"/>
        <w:gridCol w:w="851"/>
      </w:tblGrid>
      <w:tr w:rsidR="005D76D8" w:rsidRPr="00AC3D97" w:rsidTr="005D76D8">
        <w:trPr>
          <w:trHeight w:val="20"/>
        </w:trPr>
        <w:tc>
          <w:tcPr>
            <w:tcW w:w="959" w:type="dxa"/>
            <w:vMerge w:val="restart"/>
            <w:shd w:val="clear" w:color="auto" w:fill="FBD4B4" w:themeFill="accent6" w:themeFillTint="66"/>
            <w:noWrap/>
            <w:vAlign w:val="center"/>
            <w:hideMark/>
          </w:tcPr>
          <w:p w:rsidR="007914E9" w:rsidRPr="004636DD" w:rsidRDefault="007914E9" w:rsidP="00292E07">
            <w:pPr>
              <w:jc w:val="center"/>
              <w:rPr>
                <w:b/>
                <w:bCs/>
              </w:rPr>
            </w:pPr>
            <w:r w:rsidRPr="004636DD">
              <w:rPr>
                <w:b/>
                <w:bCs/>
              </w:rPr>
              <w:t>No</w:t>
            </w:r>
          </w:p>
        </w:tc>
        <w:tc>
          <w:tcPr>
            <w:tcW w:w="4961" w:type="dxa"/>
            <w:gridSpan w:val="2"/>
            <w:vMerge w:val="restart"/>
            <w:shd w:val="clear" w:color="auto" w:fill="FBD4B4" w:themeFill="accent6" w:themeFillTint="66"/>
            <w:vAlign w:val="center"/>
          </w:tcPr>
          <w:p w:rsidR="007914E9" w:rsidRPr="004636DD" w:rsidRDefault="007914E9" w:rsidP="00292E07">
            <w:pPr>
              <w:jc w:val="center"/>
              <w:rPr>
                <w:b/>
                <w:bCs/>
              </w:rPr>
            </w:pPr>
            <w:r w:rsidRPr="004636DD">
              <w:rPr>
                <w:b/>
                <w:bCs/>
              </w:rPr>
              <w:t>PERFORMANS GÖSTERGESİ</w:t>
            </w:r>
          </w:p>
        </w:tc>
        <w:tc>
          <w:tcPr>
            <w:tcW w:w="851" w:type="dxa"/>
            <w:shd w:val="clear" w:color="auto" w:fill="FBD4B4" w:themeFill="accent6" w:themeFillTint="66"/>
            <w:vAlign w:val="center"/>
          </w:tcPr>
          <w:p w:rsidR="007914E9" w:rsidRPr="004636DD" w:rsidRDefault="007914E9" w:rsidP="00292E07">
            <w:pPr>
              <w:jc w:val="center"/>
              <w:rPr>
                <w:b/>
                <w:bCs/>
              </w:rPr>
            </w:pPr>
            <w:r w:rsidRPr="004636DD">
              <w:rPr>
                <w:b/>
                <w:bCs/>
              </w:rPr>
              <w:t>Mevcut</w:t>
            </w:r>
          </w:p>
        </w:tc>
        <w:tc>
          <w:tcPr>
            <w:tcW w:w="3827" w:type="dxa"/>
            <w:gridSpan w:val="5"/>
            <w:shd w:val="clear" w:color="auto" w:fill="FBD4B4" w:themeFill="accent6" w:themeFillTint="66"/>
            <w:vAlign w:val="center"/>
          </w:tcPr>
          <w:p w:rsidR="007914E9" w:rsidRPr="004636DD" w:rsidRDefault="007914E9" w:rsidP="00292E07">
            <w:pPr>
              <w:jc w:val="center"/>
              <w:rPr>
                <w:b/>
                <w:bCs/>
              </w:rPr>
            </w:pPr>
            <w:r w:rsidRPr="004636DD">
              <w:rPr>
                <w:b/>
                <w:bCs/>
              </w:rPr>
              <w:t>HEDEF</w:t>
            </w:r>
          </w:p>
        </w:tc>
      </w:tr>
      <w:tr w:rsidR="005D76D8" w:rsidRPr="00AC3D97" w:rsidTr="005D76D8">
        <w:trPr>
          <w:trHeight w:val="20"/>
        </w:trPr>
        <w:tc>
          <w:tcPr>
            <w:tcW w:w="959" w:type="dxa"/>
            <w:vMerge/>
            <w:shd w:val="clear" w:color="auto" w:fill="FBD4B4" w:themeFill="accent6" w:themeFillTint="66"/>
            <w:vAlign w:val="center"/>
            <w:hideMark/>
          </w:tcPr>
          <w:p w:rsidR="007914E9" w:rsidRPr="004636DD" w:rsidRDefault="007914E9" w:rsidP="00292E07">
            <w:pPr>
              <w:rPr>
                <w:b/>
                <w:bCs/>
              </w:rPr>
            </w:pPr>
          </w:p>
        </w:tc>
        <w:tc>
          <w:tcPr>
            <w:tcW w:w="4961" w:type="dxa"/>
            <w:gridSpan w:val="2"/>
            <w:vMerge/>
            <w:shd w:val="clear" w:color="auto" w:fill="FBD4B4" w:themeFill="accent6" w:themeFillTint="66"/>
            <w:vAlign w:val="center"/>
          </w:tcPr>
          <w:p w:rsidR="007914E9" w:rsidRPr="004636DD" w:rsidRDefault="007914E9" w:rsidP="00292E07">
            <w:pPr>
              <w:rPr>
                <w:b/>
                <w:bCs/>
              </w:rPr>
            </w:pPr>
          </w:p>
        </w:tc>
        <w:tc>
          <w:tcPr>
            <w:tcW w:w="851" w:type="dxa"/>
            <w:shd w:val="clear" w:color="auto" w:fill="FBD4B4" w:themeFill="accent6" w:themeFillTint="66"/>
            <w:noWrap/>
            <w:vAlign w:val="center"/>
            <w:hideMark/>
          </w:tcPr>
          <w:p w:rsidR="007914E9" w:rsidRPr="004636DD" w:rsidRDefault="007914E9" w:rsidP="00292E07">
            <w:pPr>
              <w:jc w:val="center"/>
              <w:rPr>
                <w:b/>
                <w:bCs/>
              </w:rPr>
            </w:pPr>
            <w:r w:rsidRPr="004636DD">
              <w:rPr>
                <w:b/>
                <w:bCs/>
              </w:rPr>
              <w:t>2018</w:t>
            </w:r>
          </w:p>
        </w:tc>
        <w:tc>
          <w:tcPr>
            <w:tcW w:w="708" w:type="dxa"/>
            <w:shd w:val="clear" w:color="auto" w:fill="FBD4B4" w:themeFill="accent6" w:themeFillTint="66"/>
            <w:noWrap/>
            <w:vAlign w:val="center"/>
            <w:hideMark/>
          </w:tcPr>
          <w:p w:rsidR="007914E9" w:rsidRPr="004636DD" w:rsidRDefault="007914E9" w:rsidP="00292E07">
            <w:pPr>
              <w:jc w:val="center"/>
              <w:rPr>
                <w:b/>
                <w:bCs/>
              </w:rPr>
            </w:pPr>
            <w:r w:rsidRPr="004636DD">
              <w:rPr>
                <w:b/>
                <w:bCs/>
              </w:rPr>
              <w:t>2019</w:t>
            </w:r>
          </w:p>
        </w:tc>
        <w:tc>
          <w:tcPr>
            <w:tcW w:w="709" w:type="dxa"/>
            <w:shd w:val="clear" w:color="auto" w:fill="FBD4B4" w:themeFill="accent6" w:themeFillTint="66"/>
            <w:vAlign w:val="center"/>
          </w:tcPr>
          <w:p w:rsidR="007914E9" w:rsidRPr="004636DD" w:rsidRDefault="007914E9" w:rsidP="00292E07">
            <w:pPr>
              <w:jc w:val="center"/>
              <w:rPr>
                <w:b/>
                <w:bCs/>
              </w:rPr>
            </w:pPr>
            <w:r w:rsidRPr="004636DD">
              <w:rPr>
                <w:b/>
                <w:bCs/>
              </w:rPr>
              <w:t>2020</w:t>
            </w:r>
          </w:p>
        </w:tc>
        <w:tc>
          <w:tcPr>
            <w:tcW w:w="709" w:type="dxa"/>
            <w:shd w:val="clear" w:color="auto" w:fill="FBD4B4" w:themeFill="accent6" w:themeFillTint="66"/>
            <w:vAlign w:val="center"/>
          </w:tcPr>
          <w:p w:rsidR="007914E9" w:rsidRPr="004636DD" w:rsidRDefault="007914E9" w:rsidP="00292E07">
            <w:pPr>
              <w:jc w:val="center"/>
              <w:rPr>
                <w:b/>
                <w:bCs/>
              </w:rPr>
            </w:pPr>
            <w:r w:rsidRPr="004636DD">
              <w:rPr>
                <w:b/>
                <w:bCs/>
              </w:rPr>
              <w:t>2021</w:t>
            </w:r>
          </w:p>
        </w:tc>
        <w:tc>
          <w:tcPr>
            <w:tcW w:w="850" w:type="dxa"/>
            <w:shd w:val="clear" w:color="auto" w:fill="FBD4B4" w:themeFill="accent6" w:themeFillTint="66"/>
            <w:vAlign w:val="center"/>
          </w:tcPr>
          <w:p w:rsidR="007914E9" w:rsidRPr="004636DD" w:rsidRDefault="007914E9" w:rsidP="00292E07">
            <w:pPr>
              <w:jc w:val="center"/>
              <w:rPr>
                <w:b/>
                <w:bCs/>
              </w:rPr>
            </w:pPr>
            <w:r w:rsidRPr="004636DD">
              <w:rPr>
                <w:b/>
                <w:bCs/>
              </w:rPr>
              <w:t>2022</w:t>
            </w:r>
          </w:p>
        </w:tc>
        <w:tc>
          <w:tcPr>
            <w:tcW w:w="851" w:type="dxa"/>
            <w:shd w:val="clear" w:color="auto" w:fill="FBD4B4" w:themeFill="accent6" w:themeFillTint="66"/>
            <w:vAlign w:val="center"/>
          </w:tcPr>
          <w:p w:rsidR="007914E9" w:rsidRPr="004636DD" w:rsidRDefault="007914E9" w:rsidP="00292E07">
            <w:pPr>
              <w:jc w:val="center"/>
              <w:rPr>
                <w:b/>
                <w:bCs/>
              </w:rPr>
            </w:pPr>
            <w:r w:rsidRPr="004636DD">
              <w:rPr>
                <w:b/>
                <w:bCs/>
              </w:rPr>
              <w:t>2023</w:t>
            </w:r>
          </w:p>
        </w:tc>
      </w:tr>
      <w:tr w:rsidR="005D76D8" w:rsidRPr="00AC3D97" w:rsidTr="005D76D8">
        <w:trPr>
          <w:trHeight w:val="544"/>
        </w:trPr>
        <w:tc>
          <w:tcPr>
            <w:tcW w:w="959" w:type="dxa"/>
            <w:vMerge w:val="restart"/>
            <w:shd w:val="clear" w:color="auto" w:fill="auto"/>
            <w:vAlign w:val="center"/>
          </w:tcPr>
          <w:p w:rsidR="007914E9" w:rsidRPr="006E2FE5" w:rsidRDefault="007914E9" w:rsidP="00292E07">
            <w:pPr>
              <w:rPr>
                <w:color w:val="FF0000"/>
              </w:rPr>
            </w:pPr>
            <w:r w:rsidRPr="006E2FE5">
              <w:rPr>
                <w:b/>
                <w:bCs/>
                <w:color w:val="FF0000"/>
              </w:rPr>
              <w:t>PG.2.2.2</w:t>
            </w:r>
          </w:p>
        </w:tc>
        <w:tc>
          <w:tcPr>
            <w:tcW w:w="1134" w:type="dxa"/>
            <w:vMerge w:val="restart"/>
            <w:vAlign w:val="center"/>
          </w:tcPr>
          <w:p w:rsidR="007914E9" w:rsidRPr="00A82F83" w:rsidRDefault="007914E9" w:rsidP="00292E07">
            <w:r w:rsidRPr="00A82F83">
              <w:rPr>
                <w:sz w:val="22"/>
                <w:szCs w:val="22"/>
              </w:rPr>
              <w:t>Rehberlik servisi etkililik göstergeleri</w:t>
            </w:r>
          </w:p>
        </w:tc>
        <w:tc>
          <w:tcPr>
            <w:tcW w:w="3827" w:type="dxa"/>
            <w:shd w:val="clear" w:color="auto" w:fill="auto"/>
            <w:vAlign w:val="center"/>
          </w:tcPr>
          <w:p w:rsidR="007914E9" w:rsidRPr="00A82F83" w:rsidRDefault="007914E9" w:rsidP="00292E07">
            <w:r w:rsidRPr="00A82F83">
              <w:rPr>
                <w:b/>
                <w:bCs/>
                <w:color w:val="FF0000"/>
                <w:sz w:val="22"/>
                <w:szCs w:val="22"/>
              </w:rPr>
              <w:t>PG.2.2.2.1</w:t>
            </w:r>
            <w:r w:rsidRPr="00A82F83">
              <w:rPr>
                <w:b/>
                <w:bCs/>
                <w:sz w:val="22"/>
                <w:szCs w:val="22"/>
              </w:rPr>
              <w:t xml:space="preserve"> </w:t>
            </w:r>
            <w:r w:rsidRPr="00A82F83">
              <w:rPr>
                <w:sz w:val="22"/>
                <w:szCs w:val="22"/>
              </w:rPr>
              <w:t>Rehberlik servisinde öğrencilerle yapılan görüşme sayısı</w:t>
            </w:r>
          </w:p>
        </w:tc>
        <w:tc>
          <w:tcPr>
            <w:tcW w:w="851" w:type="dxa"/>
            <w:shd w:val="clear" w:color="auto" w:fill="auto"/>
            <w:noWrap/>
            <w:vAlign w:val="center"/>
          </w:tcPr>
          <w:p w:rsidR="007914E9" w:rsidRPr="004636DD" w:rsidRDefault="002F0D5F" w:rsidP="0059161C">
            <w:pPr>
              <w:jc w:val="center"/>
            </w:pPr>
            <w:r>
              <w:rPr>
                <w:szCs w:val="22"/>
              </w:rPr>
              <w:t>400</w:t>
            </w:r>
          </w:p>
        </w:tc>
        <w:tc>
          <w:tcPr>
            <w:tcW w:w="708" w:type="dxa"/>
            <w:shd w:val="clear" w:color="auto" w:fill="auto"/>
            <w:noWrap/>
            <w:vAlign w:val="center"/>
          </w:tcPr>
          <w:p w:rsidR="007914E9" w:rsidRPr="004636DD" w:rsidRDefault="002F0D5F" w:rsidP="0059161C">
            <w:pPr>
              <w:jc w:val="center"/>
            </w:pPr>
            <w:r>
              <w:rPr>
                <w:szCs w:val="22"/>
              </w:rPr>
              <w:t>450</w:t>
            </w:r>
          </w:p>
        </w:tc>
        <w:tc>
          <w:tcPr>
            <w:tcW w:w="709" w:type="dxa"/>
            <w:vAlign w:val="center"/>
          </w:tcPr>
          <w:p w:rsidR="007914E9" w:rsidRPr="004636DD" w:rsidRDefault="002F0D5F" w:rsidP="0059161C">
            <w:pPr>
              <w:jc w:val="center"/>
            </w:pPr>
            <w:r>
              <w:rPr>
                <w:szCs w:val="22"/>
              </w:rPr>
              <w:t>500</w:t>
            </w:r>
          </w:p>
        </w:tc>
        <w:tc>
          <w:tcPr>
            <w:tcW w:w="709" w:type="dxa"/>
            <w:vAlign w:val="center"/>
          </w:tcPr>
          <w:p w:rsidR="007914E9" w:rsidRPr="004636DD" w:rsidRDefault="002F0D5F" w:rsidP="0059161C">
            <w:pPr>
              <w:jc w:val="center"/>
            </w:pPr>
            <w:r>
              <w:rPr>
                <w:szCs w:val="22"/>
              </w:rPr>
              <w:t>550</w:t>
            </w:r>
          </w:p>
        </w:tc>
        <w:tc>
          <w:tcPr>
            <w:tcW w:w="850" w:type="dxa"/>
            <w:vAlign w:val="center"/>
          </w:tcPr>
          <w:p w:rsidR="007914E9" w:rsidRPr="004636DD" w:rsidRDefault="002F0D5F" w:rsidP="0059161C">
            <w:pPr>
              <w:jc w:val="center"/>
            </w:pPr>
            <w:r>
              <w:rPr>
                <w:szCs w:val="22"/>
              </w:rPr>
              <w:t>600</w:t>
            </w:r>
          </w:p>
        </w:tc>
        <w:tc>
          <w:tcPr>
            <w:tcW w:w="851" w:type="dxa"/>
            <w:vAlign w:val="center"/>
          </w:tcPr>
          <w:p w:rsidR="007914E9" w:rsidRPr="004636DD" w:rsidRDefault="002F0D5F" w:rsidP="0059161C">
            <w:pPr>
              <w:jc w:val="center"/>
            </w:pPr>
            <w:r>
              <w:rPr>
                <w:szCs w:val="22"/>
              </w:rPr>
              <w:t>650</w:t>
            </w:r>
          </w:p>
        </w:tc>
      </w:tr>
      <w:tr w:rsidR="005D76D8" w:rsidRPr="00AC3D97" w:rsidTr="005D76D8">
        <w:trPr>
          <w:trHeight w:val="544"/>
        </w:trPr>
        <w:tc>
          <w:tcPr>
            <w:tcW w:w="959" w:type="dxa"/>
            <w:vMerge/>
            <w:shd w:val="clear" w:color="auto" w:fill="auto"/>
            <w:vAlign w:val="center"/>
          </w:tcPr>
          <w:p w:rsidR="007914E9" w:rsidRPr="006E2FE5" w:rsidRDefault="007914E9" w:rsidP="00292E07">
            <w:pPr>
              <w:rPr>
                <w:b/>
                <w:bCs/>
                <w:color w:val="FF0000"/>
              </w:rPr>
            </w:pPr>
          </w:p>
        </w:tc>
        <w:tc>
          <w:tcPr>
            <w:tcW w:w="1134" w:type="dxa"/>
            <w:vMerge/>
            <w:vAlign w:val="center"/>
          </w:tcPr>
          <w:p w:rsidR="007914E9" w:rsidRPr="00A82F83" w:rsidRDefault="007914E9" w:rsidP="00292E07"/>
        </w:tc>
        <w:tc>
          <w:tcPr>
            <w:tcW w:w="3827" w:type="dxa"/>
            <w:shd w:val="clear" w:color="auto" w:fill="auto"/>
            <w:vAlign w:val="center"/>
          </w:tcPr>
          <w:p w:rsidR="007914E9" w:rsidRPr="00A82F83" w:rsidRDefault="007914E9" w:rsidP="00292E07">
            <w:pPr>
              <w:rPr>
                <w:b/>
                <w:bCs/>
                <w:color w:val="FF0000"/>
              </w:rPr>
            </w:pPr>
            <w:r w:rsidRPr="00A82F83">
              <w:rPr>
                <w:b/>
                <w:bCs/>
                <w:color w:val="FF0000"/>
                <w:sz w:val="22"/>
                <w:szCs w:val="22"/>
              </w:rPr>
              <w:t>PG.2.2.2.</w:t>
            </w:r>
            <w:r>
              <w:rPr>
                <w:b/>
                <w:bCs/>
                <w:color w:val="FF0000"/>
                <w:sz w:val="22"/>
                <w:szCs w:val="22"/>
              </w:rPr>
              <w:t>2</w:t>
            </w:r>
            <w:r w:rsidRPr="00A82F83">
              <w:rPr>
                <w:b/>
                <w:bCs/>
                <w:sz w:val="22"/>
                <w:szCs w:val="22"/>
              </w:rPr>
              <w:t xml:space="preserve"> </w:t>
            </w:r>
            <w:r>
              <w:rPr>
                <w:sz w:val="22"/>
                <w:szCs w:val="22"/>
              </w:rPr>
              <w:t>Kariyer rehberliği uygulamalarından yararlanan öğrenci oranı (%)</w:t>
            </w:r>
          </w:p>
        </w:tc>
        <w:tc>
          <w:tcPr>
            <w:tcW w:w="851" w:type="dxa"/>
            <w:shd w:val="clear" w:color="auto" w:fill="auto"/>
            <w:noWrap/>
            <w:vAlign w:val="center"/>
          </w:tcPr>
          <w:p w:rsidR="007914E9" w:rsidRPr="004636DD" w:rsidRDefault="002F0D5F" w:rsidP="0059161C">
            <w:pPr>
              <w:jc w:val="center"/>
            </w:pPr>
            <w:r>
              <w:rPr>
                <w:szCs w:val="22"/>
              </w:rPr>
              <w:t>50</w:t>
            </w:r>
          </w:p>
        </w:tc>
        <w:tc>
          <w:tcPr>
            <w:tcW w:w="708" w:type="dxa"/>
            <w:shd w:val="clear" w:color="auto" w:fill="auto"/>
            <w:noWrap/>
            <w:vAlign w:val="center"/>
          </w:tcPr>
          <w:p w:rsidR="007914E9" w:rsidRPr="004636DD" w:rsidRDefault="002F0D5F" w:rsidP="0059161C">
            <w:pPr>
              <w:jc w:val="center"/>
            </w:pPr>
            <w:r>
              <w:rPr>
                <w:szCs w:val="22"/>
              </w:rPr>
              <w:t>55</w:t>
            </w:r>
          </w:p>
        </w:tc>
        <w:tc>
          <w:tcPr>
            <w:tcW w:w="709" w:type="dxa"/>
            <w:vAlign w:val="center"/>
          </w:tcPr>
          <w:p w:rsidR="007914E9" w:rsidRPr="004636DD" w:rsidRDefault="002F0D5F" w:rsidP="0059161C">
            <w:pPr>
              <w:jc w:val="center"/>
            </w:pPr>
            <w:r>
              <w:rPr>
                <w:szCs w:val="22"/>
              </w:rPr>
              <w:t>60</w:t>
            </w:r>
          </w:p>
        </w:tc>
        <w:tc>
          <w:tcPr>
            <w:tcW w:w="709" w:type="dxa"/>
            <w:vAlign w:val="center"/>
          </w:tcPr>
          <w:p w:rsidR="007914E9" w:rsidRPr="004636DD" w:rsidRDefault="002F0D5F" w:rsidP="0059161C">
            <w:pPr>
              <w:jc w:val="center"/>
            </w:pPr>
            <w:r>
              <w:rPr>
                <w:szCs w:val="22"/>
              </w:rPr>
              <w:t>65</w:t>
            </w:r>
          </w:p>
        </w:tc>
        <w:tc>
          <w:tcPr>
            <w:tcW w:w="850" w:type="dxa"/>
            <w:vAlign w:val="center"/>
          </w:tcPr>
          <w:p w:rsidR="007914E9" w:rsidRPr="004636DD" w:rsidRDefault="002F0D5F" w:rsidP="0059161C">
            <w:pPr>
              <w:jc w:val="center"/>
            </w:pPr>
            <w:r>
              <w:rPr>
                <w:szCs w:val="22"/>
              </w:rPr>
              <w:t>70</w:t>
            </w:r>
          </w:p>
        </w:tc>
        <w:tc>
          <w:tcPr>
            <w:tcW w:w="851" w:type="dxa"/>
            <w:vAlign w:val="center"/>
          </w:tcPr>
          <w:p w:rsidR="007914E9" w:rsidRPr="004636DD" w:rsidRDefault="002F0D5F" w:rsidP="0059161C">
            <w:pPr>
              <w:jc w:val="center"/>
            </w:pPr>
            <w:r>
              <w:rPr>
                <w:szCs w:val="22"/>
              </w:rPr>
              <w:t>75</w:t>
            </w:r>
          </w:p>
        </w:tc>
      </w:tr>
      <w:tr w:rsidR="005D76D8" w:rsidRPr="00AC3D97" w:rsidTr="005D76D8">
        <w:trPr>
          <w:trHeight w:val="20"/>
        </w:trPr>
        <w:tc>
          <w:tcPr>
            <w:tcW w:w="959" w:type="dxa"/>
            <w:vMerge/>
            <w:shd w:val="clear" w:color="auto" w:fill="auto"/>
            <w:vAlign w:val="center"/>
          </w:tcPr>
          <w:p w:rsidR="007914E9" w:rsidRPr="006E2FE5" w:rsidRDefault="007914E9" w:rsidP="00292E07">
            <w:pPr>
              <w:rPr>
                <w:b/>
                <w:bCs/>
                <w:color w:val="FF0000"/>
              </w:rPr>
            </w:pPr>
          </w:p>
        </w:tc>
        <w:tc>
          <w:tcPr>
            <w:tcW w:w="1134" w:type="dxa"/>
            <w:vMerge/>
            <w:vAlign w:val="center"/>
          </w:tcPr>
          <w:p w:rsidR="007914E9" w:rsidRPr="00A82F83" w:rsidRDefault="007914E9" w:rsidP="00292E07"/>
        </w:tc>
        <w:tc>
          <w:tcPr>
            <w:tcW w:w="3827" w:type="dxa"/>
            <w:shd w:val="clear" w:color="auto" w:fill="auto"/>
            <w:vAlign w:val="center"/>
          </w:tcPr>
          <w:p w:rsidR="007914E9" w:rsidRPr="00A82F83" w:rsidRDefault="007914E9" w:rsidP="00292E07">
            <w:pPr>
              <w:rPr>
                <w:b/>
                <w:bCs/>
                <w:color w:val="FF0000"/>
              </w:rPr>
            </w:pPr>
            <w:r w:rsidRPr="00A82F83">
              <w:rPr>
                <w:b/>
                <w:bCs/>
                <w:color w:val="FF0000"/>
                <w:sz w:val="22"/>
                <w:szCs w:val="22"/>
              </w:rPr>
              <w:t>PG.2.2.2.</w:t>
            </w:r>
            <w:r>
              <w:rPr>
                <w:b/>
                <w:bCs/>
                <w:color w:val="FF0000"/>
                <w:sz w:val="22"/>
                <w:szCs w:val="22"/>
              </w:rPr>
              <w:t>3</w:t>
            </w:r>
            <w:r w:rsidRPr="00A82F83">
              <w:rPr>
                <w:b/>
                <w:bCs/>
                <w:sz w:val="22"/>
                <w:szCs w:val="22"/>
              </w:rPr>
              <w:t xml:space="preserve"> </w:t>
            </w:r>
            <w:r w:rsidRPr="00A82F83">
              <w:rPr>
                <w:sz w:val="22"/>
                <w:szCs w:val="22"/>
              </w:rPr>
              <w:t>Rehberlik servisinde velilerle yapılan görüşme sayısı</w:t>
            </w:r>
          </w:p>
        </w:tc>
        <w:tc>
          <w:tcPr>
            <w:tcW w:w="851" w:type="dxa"/>
            <w:shd w:val="clear" w:color="auto" w:fill="auto"/>
            <w:noWrap/>
            <w:vAlign w:val="center"/>
          </w:tcPr>
          <w:p w:rsidR="007914E9" w:rsidRPr="004636DD" w:rsidRDefault="002F0D5F" w:rsidP="0059161C">
            <w:pPr>
              <w:jc w:val="center"/>
            </w:pPr>
            <w:r>
              <w:rPr>
                <w:szCs w:val="22"/>
              </w:rPr>
              <w:t>200</w:t>
            </w:r>
          </w:p>
        </w:tc>
        <w:tc>
          <w:tcPr>
            <w:tcW w:w="708" w:type="dxa"/>
            <w:shd w:val="clear" w:color="auto" w:fill="auto"/>
            <w:noWrap/>
            <w:vAlign w:val="center"/>
          </w:tcPr>
          <w:p w:rsidR="007914E9" w:rsidRPr="004636DD" w:rsidRDefault="002F0D5F" w:rsidP="0059161C">
            <w:pPr>
              <w:jc w:val="center"/>
            </w:pPr>
            <w:r>
              <w:rPr>
                <w:szCs w:val="22"/>
              </w:rPr>
              <w:t>250</w:t>
            </w:r>
          </w:p>
        </w:tc>
        <w:tc>
          <w:tcPr>
            <w:tcW w:w="709" w:type="dxa"/>
            <w:vAlign w:val="center"/>
          </w:tcPr>
          <w:p w:rsidR="007914E9" w:rsidRPr="004636DD" w:rsidRDefault="002F0D5F" w:rsidP="0059161C">
            <w:pPr>
              <w:jc w:val="center"/>
            </w:pPr>
            <w:r>
              <w:rPr>
                <w:szCs w:val="22"/>
              </w:rPr>
              <w:t>300</w:t>
            </w:r>
          </w:p>
        </w:tc>
        <w:tc>
          <w:tcPr>
            <w:tcW w:w="709" w:type="dxa"/>
            <w:vAlign w:val="center"/>
          </w:tcPr>
          <w:p w:rsidR="007914E9" w:rsidRPr="004636DD" w:rsidRDefault="002F0D5F" w:rsidP="0059161C">
            <w:pPr>
              <w:jc w:val="center"/>
            </w:pPr>
            <w:r>
              <w:rPr>
                <w:szCs w:val="22"/>
              </w:rPr>
              <w:t>350</w:t>
            </w:r>
          </w:p>
        </w:tc>
        <w:tc>
          <w:tcPr>
            <w:tcW w:w="850" w:type="dxa"/>
            <w:vAlign w:val="center"/>
          </w:tcPr>
          <w:p w:rsidR="007914E9" w:rsidRPr="004636DD" w:rsidRDefault="002F0D5F" w:rsidP="0059161C">
            <w:pPr>
              <w:jc w:val="center"/>
            </w:pPr>
            <w:r>
              <w:rPr>
                <w:szCs w:val="22"/>
              </w:rPr>
              <w:t>360</w:t>
            </w:r>
          </w:p>
        </w:tc>
        <w:tc>
          <w:tcPr>
            <w:tcW w:w="851" w:type="dxa"/>
            <w:vAlign w:val="center"/>
          </w:tcPr>
          <w:p w:rsidR="007914E9" w:rsidRPr="004636DD" w:rsidRDefault="002F0D5F" w:rsidP="0059161C">
            <w:pPr>
              <w:jc w:val="center"/>
            </w:pPr>
            <w:r>
              <w:rPr>
                <w:szCs w:val="22"/>
              </w:rPr>
              <w:t>400</w:t>
            </w:r>
          </w:p>
        </w:tc>
      </w:tr>
      <w:tr w:rsidR="005D76D8" w:rsidRPr="00AC3D97" w:rsidTr="005D76D8">
        <w:trPr>
          <w:trHeight w:val="20"/>
        </w:trPr>
        <w:tc>
          <w:tcPr>
            <w:tcW w:w="959" w:type="dxa"/>
            <w:vMerge/>
            <w:shd w:val="clear" w:color="auto" w:fill="auto"/>
            <w:vAlign w:val="center"/>
          </w:tcPr>
          <w:p w:rsidR="007914E9" w:rsidRPr="006E2FE5" w:rsidRDefault="007914E9" w:rsidP="00292E07">
            <w:pPr>
              <w:rPr>
                <w:color w:val="FF0000"/>
              </w:rPr>
            </w:pPr>
          </w:p>
        </w:tc>
        <w:tc>
          <w:tcPr>
            <w:tcW w:w="1134" w:type="dxa"/>
            <w:vMerge/>
            <w:vAlign w:val="center"/>
          </w:tcPr>
          <w:p w:rsidR="007914E9" w:rsidRPr="00A82F83" w:rsidRDefault="007914E9" w:rsidP="00292E07"/>
        </w:tc>
        <w:tc>
          <w:tcPr>
            <w:tcW w:w="3827" w:type="dxa"/>
            <w:shd w:val="clear" w:color="auto" w:fill="auto"/>
            <w:vAlign w:val="center"/>
          </w:tcPr>
          <w:p w:rsidR="007914E9" w:rsidRPr="00A82F83" w:rsidRDefault="007914E9" w:rsidP="00292E07">
            <w:r w:rsidRPr="00A82F83">
              <w:rPr>
                <w:b/>
                <w:bCs/>
                <w:color w:val="FF0000"/>
                <w:sz w:val="22"/>
                <w:szCs w:val="22"/>
              </w:rPr>
              <w:t>PG.2.2.2.</w:t>
            </w:r>
            <w:r>
              <w:rPr>
                <w:b/>
                <w:bCs/>
                <w:color w:val="FF0000"/>
                <w:sz w:val="22"/>
                <w:szCs w:val="22"/>
              </w:rPr>
              <w:t>4</w:t>
            </w:r>
            <w:r w:rsidRPr="00A82F83">
              <w:rPr>
                <w:b/>
                <w:bCs/>
                <w:sz w:val="22"/>
                <w:szCs w:val="22"/>
              </w:rPr>
              <w:t xml:space="preserve"> </w:t>
            </w:r>
            <w:r w:rsidRPr="00A82F83">
              <w:rPr>
                <w:sz w:val="22"/>
                <w:szCs w:val="22"/>
              </w:rPr>
              <w:t>Rehberlik servisinde öğretmenlere verilen müşavirlik hizmeti sayısı</w:t>
            </w:r>
          </w:p>
        </w:tc>
        <w:tc>
          <w:tcPr>
            <w:tcW w:w="851" w:type="dxa"/>
            <w:shd w:val="clear" w:color="auto" w:fill="auto"/>
            <w:noWrap/>
            <w:vAlign w:val="center"/>
          </w:tcPr>
          <w:p w:rsidR="007914E9" w:rsidRPr="004636DD" w:rsidRDefault="002F0D5F" w:rsidP="0059161C">
            <w:pPr>
              <w:jc w:val="center"/>
            </w:pPr>
            <w:r>
              <w:rPr>
                <w:szCs w:val="22"/>
              </w:rPr>
              <w:t>40</w:t>
            </w:r>
          </w:p>
        </w:tc>
        <w:tc>
          <w:tcPr>
            <w:tcW w:w="708" w:type="dxa"/>
            <w:shd w:val="clear" w:color="auto" w:fill="auto"/>
            <w:noWrap/>
            <w:vAlign w:val="center"/>
          </w:tcPr>
          <w:p w:rsidR="007914E9" w:rsidRPr="004636DD" w:rsidRDefault="002F0D5F" w:rsidP="0059161C">
            <w:pPr>
              <w:jc w:val="center"/>
            </w:pPr>
            <w:r>
              <w:rPr>
                <w:szCs w:val="22"/>
              </w:rPr>
              <w:t>50</w:t>
            </w:r>
          </w:p>
        </w:tc>
        <w:tc>
          <w:tcPr>
            <w:tcW w:w="709" w:type="dxa"/>
            <w:vAlign w:val="center"/>
          </w:tcPr>
          <w:p w:rsidR="007914E9" w:rsidRPr="004636DD" w:rsidRDefault="002F0D5F" w:rsidP="0059161C">
            <w:pPr>
              <w:jc w:val="center"/>
            </w:pPr>
            <w:r>
              <w:rPr>
                <w:szCs w:val="22"/>
              </w:rPr>
              <w:t>60</w:t>
            </w:r>
          </w:p>
        </w:tc>
        <w:tc>
          <w:tcPr>
            <w:tcW w:w="709" w:type="dxa"/>
            <w:vAlign w:val="center"/>
          </w:tcPr>
          <w:p w:rsidR="007914E9" w:rsidRPr="004636DD" w:rsidRDefault="002F0D5F" w:rsidP="0059161C">
            <w:pPr>
              <w:jc w:val="center"/>
            </w:pPr>
            <w:r>
              <w:rPr>
                <w:szCs w:val="22"/>
              </w:rPr>
              <w:t>70</w:t>
            </w:r>
          </w:p>
        </w:tc>
        <w:tc>
          <w:tcPr>
            <w:tcW w:w="850" w:type="dxa"/>
            <w:vAlign w:val="center"/>
          </w:tcPr>
          <w:p w:rsidR="007914E9" w:rsidRPr="004636DD" w:rsidRDefault="002F0D5F" w:rsidP="0059161C">
            <w:pPr>
              <w:jc w:val="center"/>
            </w:pPr>
            <w:r>
              <w:rPr>
                <w:szCs w:val="22"/>
              </w:rPr>
              <w:t>80</w:t>
            </w:r>
          </w:p>
        </w:tc>
        <w:tc>
          <w:tcPr>
            <w:tcW w:w="851" w:type="dxa"/>
            <w:vAlign w:val="center"/>
          </w:tcPr>
          <w:p w:rsidR="007914E9" w:rsidRPr="004636DD" w:rsidRDefault="002F0D5F" w:rsidP="0059161C">
            <w:pPr>
              <w:jc w:val="center"/>
            </w:pPr>
            <w:r>
              <w:rPr>
                <w:szCs w:val="22"/>
              </w:rPr>
              <w:t>80</w:t>
            </w:r>
          </w:p>
        </w:tc>
      </w:tr>
      <w:tr w:rsidR="005D76D8" w:rsidRPr="00AC3D97" w:rsidTr="005D76D8">
        <w:trPr>
          <w:trHeight w:val="20"/>
        </w:trPr>
        <w:tc>
          <w:tcPr>
            <w:tcW w:w="959" w:type="dxa"/>
            <w:vMerge/>
            <w:shd w:val="clear" w:color="auto" w:fill="auto"/>
            <w:vAlign w:val="center"/>
          </w:tcPr>
          <w:p w:rsidR="007914E9" w:rsidRPr="006E2FE5" w:rsidRDefault="007914E9" w:rsidP="00292E07">
            <w:pPr>
              <w:rPr>
                <w:color w:val="FF0000"/>
              </w:rPr>
            </w:pPr>
          </w:p>
        </w:tc>
        <w:tc>
          <w:tcPr>
            <w:tcW w:w="1134" w:type="dxa"/>
            <w:vMerge/>
            <w:vAlign w:val="center"/>
          </w:tcPr>
          <w:p w:rsidR="007914E9" w:rsidRPr="00A82F83" w:rsidRDefault="007914E9" w:rsidP="00292E07"/>
        </w:tc>
        <w:tc>
          <w:tcPr>
            <w:tcW w:w="3827" w:type="dxa"/>
            <w:shd w:val="clear" w:color="auto" w:fill="auto"/>
            <w:vAlign w:val="center"/>
          </w:tcPr>
          <w:p w:rsidR="007914E9" w:rsidRPr="00A82F83" w:rsidRDefault="007914E9" w:rsidP="00292E07">
            <w:r w:rsidRPr="00A82F83">
              <w:rPr>
                <w:b/>
                <w:bCs/>
                <w:color w:val="FF0000"/>
                <w:sz w:val="22"/>
                <w:szCs w:val="22"/>
              </w:rPr>
              <w:t>PG.2.2.2.</w:t>
            </w:r>
            <w:r>
              <w:rPr>
                <w:b/>
                <w:bCs/>
                <w:color w:val="FF0000"/>
                <w:sz w:val="22"/>
                <w:szCs w:val="22"/>
              </w:rPr>
              <w:t>5</w:t>
            </w:r>
            <w:r w:rsidRPr="00A82F83">
              <w:rPr>
                <w:b/>
                <w:bCs/>
                <w:sz w:val="22"/>
                <w:szCs w:val="22"/>
              </w:rPr>
              <w:t xml:space="preserve"> </w:t>
            </w:r>
            <w:r w:rsidRPr="00A82F83">
              <w:rPr>
                <w:sz w:val="22"/>
                <w:szCs w:val="22"/>
              </w:rPr>
              <w:t xml:space="preserve">Meslekler ve üniversite tanıtımına yönelik etkinlik sayısı (Üniversite gezileri, seminer, toplantı </w:t>
            </w:r>
            <w:proofErr w:type="spellStart"/>
            <w:r w:rsidRPr="00A82F83">
              <w:rPr>
                <w:sz w:val="22"/>
                <w:szCs w:val="22"/>
              </w:rPr>
              <w:t>vs</w:t>
            </w:r>
            <w:proofErr w:type="spellEnd"/>
            <w:r w:rsidRPr="00A82F83">
              <w:rPr>
                <w:sz w:val="22"/>
                <w:szCs w:val="22"/>
              </w:rPr>
              <w:t>)</w:t>
            </w:r>
          </w:p>
        </w:tc>
        <w:tc>
          <w:tcPr>
            <w:tcW w:w="851" w:type="dxa"/>
            <w:shd w:val="clear" w:color="auto" w:fill="auto"/>
            <w:noWrap/>
            <w:vAlign w:val="center"/>
          </w:tcPr>
          <w:p w:rsidR="007914E9" w:rsidRPr="004636DD" w:rsidRDefault="002F0D5F" w:rsidP="0059161C">
            <w:pPr>
              <w:jc w:val="center"/>
            </w:pPr>
            <w:r>
              <w:rPr>
                <w:szCs w:val="22"/>
              </w:rPr>
              <w:t>3</w:t>
            </w:r>
          </w:p>
        </w:tc>
        <w:tc>
          <w:tcPr>
            <w:tcW w:w="708" w:type="dxa"/>
            <w:shd w:val="clear" w:color="auto" w:fill="auto"/>
            <w:noWrap/>
            <w:vAlign w:val="center"/>
          </w:tcPr>
          <w:p w:rsidR="007914E9" w:rsidRPr="004636DD" w:rsidRDefault="002F0D5F" w:rsidP="0059161C">
            <w:pPr>
              <w:jc w:val="center"/>
            </w:pPr>
            <w:r>
              <w:rPr>
                <w:szCs w:val="22"/>
              </w:rPr>
              <w:t>4</w:t>
            </w:r>
          </w:p>
        </w:tc>
        <w:tc>
          <w:tcPr>
            <w:tcW w:w="709" w:type="dxa"/>
            <w:vAlign w:val="center"/>
          </w:tcPr>
          <w:p w:rsidR="007914E9" w:rsidRPr="004636DD" w:rsidRDefault="002F0D5F" w:rsidP="0059161C">
            <w:pPr>
              <w:jc w:val="center"/>
            </w:pPr>
            <w:r>
              <w:rPr>
                <w:szCs w:val="22"/>
              </w:rPr>
              <w:t>5</w:t>
            </w:r>
          </w:p>
        </w:tc>
        <w:tc>
          <w:tcPr>
            <w:tcW w:w="709" w:type="dxa"/>
            <w:vAlign w:val="center"/>
          </w:tcPr>
          <w:p w:rsidR="007914E9" w:rsidRPr="004636DD" w:rsidRDefault="002F0D5F" w:rsidP="0059161C">
            <w:pPr>
              <w:jc w:val="center"/>
            </w:pPr>
            <w:r>
              <w:rPr>
                <w:szCs w:val="22"/>
              </w:rPr>
              <w:t>5</w:t>
            </w:r>
          </w:p>
        </w:tc>
        <w:tc>
          <w:tcPr>
            <w:tcW w:w="850" w:type="dxa"/>
            <w:vAlign w:val="center"/>
          </w:tcPr>
          <w:p w:rsidR="007914E9" w:rsidRPr="004636DD" w:rsidRDefault="002F0D5F" w:rsidP="0059161C">
            <w:pPr>
              <w:jc w:val="center"/>
            </w:pPr>
            <w:r>
              <w:rPr>
                <w:szCs w:val="22"/>
              </w:rPr>
              <w:t>5</w:t>
            </w:r>
          </w:p>
        </w:tc>
        <w:tc>
          <w:tcPr>
            <w:tcW w:w="851" w:type="dxa"/>
            <w:vAlign w:val="center"/>
          </w:tcPr>
          <w:p w:rsidR="007914E9" w:rsidRPr="004636DD" w:rsidRDefault="002F0D5F" w:rsidP="0059161C">
            <w:pPr>
              <w:jc w:val="center"/>
            </w:pPr>
            <w:r>
              <w:rPr>
                <w:szCs w:val="22"/>
              </w:rPr>
              <w:t>5</w:t>
            </w:r>
          </w:p>
        </w:tc>
      </w:tr>
      <w:tr w:rsidR="005D76D8" w:rsidRPr="00AC3D97" w:rsidTr="005D76D8">
        <w:trPr>
          <w:trHeight w:val="20"/>
        </w:trPr>
        <w:tc>
          <w:tcPr>
            <w:tcW w:w="959" w:type="dxa"/>
            <w:vMerge/>
            <w:shd w:val="clear" w:color="auto" w:fill="auto"/>
            <w:vAlign w:val="center"/>
          </w:tcPr>
          <w:p w:rsidR="007914E9" w:rsidRPr="006E2FE5" w:rsidRDefault="007914E9" w:rsidP="00292E07">
            <w:pPr>
              <w:rPr>
                <w:color w:val="FF0000"/>
              </w:rPr>
            </w:pPr>
          </w:p>
        </w:tc>
        <w:tc>
          <w:tcPr>
            <w:tcW w:w="1134" w:type="dxa"/>
            <w:vMerge/>
            <w:vAlign w:val="center"/>
          </w:tcPr>
          <w:p w:rsidR="007914E9" w:rsidRPr="00A82F83" w:rsidRDefault="007914E9" w:rsidP="00292E07"/>
        </w:tc>
        <w:tc>
          <w:tcPr>
            <w:tcW w:w="3827" w:type="dxa"/>
            <w:shd w:val="clear" w:color="auto" w:fill="auto"/>
            <w:vAlign w:val="center"/>
          </w:tcPr>
          <w:p w:rsidR="007914E9" w:rsidRPr="00A82F83" w:rsidRDefault="007914E9" w:rsidP="00292E07">
            <w:r w:rsidRPr="00A82F83">
              <w:rPr>
                <w:b/>
                <w:bCs/>
                <w:color w:val="FF0000"/>
                <w:sz w:val="22"/>
                <w:szCs w:val="22"/>
              </w:rPr>
              <w:t>PG.2.2.2.</w:t>
            </w:r>
            <w:r>
              <w:rPr>
                <w:b/>
                <w:bCs/>
                <w:color w:val="FF0000"/>
                <w:sz w:val="22"/>
                <w:szCs w:val="22"/>
              </w:rPr>
              <w:t>6</w:t>
            </w:r>
            <w:r w:rsidRPr="00A82F83">
              <w:rPr>
                <w:b/>
                <w:bCs/>
                <w:sz w:val="22"/>
                <w:szCs w:val="22"/>
              </w:rPr>
              <w:t xml:space="preserve"> </w:t>
            </w:r>
            <w:r w:rsidRPr="00A82F83">
              <w:rPr>
                <w:sz w:val="22"/>
                <w:szCs w:val="22"/>
              </w:rPr>
              <w:t xml:space="preserve">Meslekler ve üniversite tanıtımına yönelik etkinliklere (Üniversite gezileri, seminer,  toplantı, konferans </w:t>
            </w:r>
            <w:proofErr w:type="spellStart"/>
            <w:r w:rsidRPr="00A82F83">
              <w:rPr>
                <w:sz w:val="22"/>
                <w:szCs w:val="22"/>
              </w:rPr>
              <w:t>vs</w:t>
            </w:r>
            <w:proofErr w:type="spellEnd"/>
            <w:r w:rsidRPr="00A82F83">
              <w:rPr>
                <w:sz w:val="22"/>
                <w:szCs w:val="22"/>
              </w:rPr>
              <w:t>) katılan öğrenci oranı</w:t>
            </w:r>
            <w:r>
              <w:rPr>
                <w:sz w:val="22"/>
                <w:szCs w:val="22"/>
              </w:rPr>
              <w:t xml:space="preserve"> (%)</w:t>
            </w:r>
          </w:p>
        </w:tc>
        <w:tc>
          <w:tcPr>
            <w:tcW w:w="851" w:type="dxa"/>
            <w:shd w:val="clear" w:color="auto" w:fill="auto"/>
            <w:noWrap/>
            <w:vAlign w:val="center"/>
          </w:tcPr>
          <w:p w:rsidR="007914E9" w:rsidRPr="004636DD" w:rsidRDefault="002F0D5F" w:rsidP="0059161C">
            <w:pPr>
              <w:jc w:val="center"/>
            </w:pPr>
            <w:r>
              <w:rPr>
                <w:szCs w:val="22"/>
              </w:rPr>
              <w:t>25</w:t>
            </w:r>
          </w:p>
        </w:tc>
        <w:tc>
          <w:tcPr>
            <w:tcW w:w="708" w:type="dxa"/>
            <w:shd w:val="clear" w:color="auto" w:fill="auto"/>
            <w:noWrap/>
            <w:vAlign w:val="center"/>
          </w:tcPr>
          <w:p w:rsidR="007914E9" w:rsidRPr="004636DD" w:rsidRDefault="002F0D5F" w:rsidP="0059161C">
            <w:pPr>
              <w:jc w:val="center"/>
            </w:pPr>
            <w:r>
              <w:rPr>
                <w:szCs w:val="22"/>
              </w:rPr>
              <w:t>35</w:t>
            </w:r>
          </w:p>
        </w:tc>
        <w:tc>
          <w:tcPr>
            <w:tcW w:w="709" w:type="dxa"/>
            <w:vAlign w:val="center"/>
          </w:tcPr>
          <w:p w:rsidR="007914E9" w:rsidRPr="004636DD" w:rsidRDefault="002F0D5F" w:rsidP="0059161C">
            <w:pPr>
              <w:jc w:val="center"/>
            </w:pPr>
            <w:r>
              <w:rPr>
                <w:szCs w:val="22"/>
              </w:rPr>
              <w:t>45</w:t>
            </w:r>
          </w:p>
        </w:tc>
        <w:tc>
          <w:tcPr>
            <w:tcW w:w="709" w:type="dxa"/>
            <w:vAlign w:val="center"/>
          </w:tcPr>
          <w:p w:rsidR="007914E9" w:rsidRPr="004636DD" w:rsidRDefault="002F0D5F" w:rsidP="0059161C">
            <w:pPr>
              <w:jc w:val="center"/>
            </w:pPr>
            <w:r>
              <w:rPr>
                <w:szCs w:val="22"/>
              </w:rPr>
              <w:t>50</w:t>
            </w:r>
          </w:p>
        </w:tc>
        <w:tc>
          <w:tcPr>
            <w:tcW w:w="850" w:type="dxa"/>
            <w:vAlign w:val="center"/>
          </w:tcPr>
          <w:p w:rsidR="007914E9" w:rsidRPr="004636DD" w:rsidRDefault="002F0D5F" w:rsidP="0059161C">
            <w:pPr>
              <w:jc w:val="center"/>
            </w:pPr>
            <w:r>
              <w:rPr>
                <w:szCs w:val="22"/>
              </w:rPr>
              <w:t>55</w:t>
            </w:r>
          </w:p>
        </w:tc>
        <w:tc>
          <w:tcPr>
            <w:tcW w:w="851" w:type="dxa"/>
            <w:vAlign w:val="center"/>
          </w:tcPr>
          <w:p w:rsidR="007914E9" w:rsidRPr="004636DD" w:rsidRDefault="002F0D5F" w:rsidP="0059161C">
            <w:pPr>
              <w:jc w:val="center"/>
            </w:pPr>
            <w:r>
              <w:rPr>
                <w:szCs w:val="22"/>
              </w:rPr>
              <w:t>60</w:t>
            </w:r>
          </w:p>
        </w:tc>
      </w:tr>
      <w:tr w:rsidR="005D76D8" w:rsidRPr="00AC3D97" w:rsidTr="005D76D8">
        <w:trPr>
          <w:trHeight w:val="547"/>
        </w:trPr>
        <w:tc>
          <w:tcPr>
            <w:tcW w:w="959" w:type="dxa"/>
            <w:vMerge w:val="restart"/>
            <w:shd w:val="clear" w:color="auto" w:fill="auto"/>
            <w:vAlign w:val="center"/>
          </w:tcPr>
          <w:p w:rsidR="007914E9" w:rsidRPr="006E2FE5" w:rsidRDefault="007914E9" w:rsidP="00292E07">
            <w:pPr>
              <w:rPr>
                <w:color w:val="FF0000"/>
              </w:rPr>
            </w:pPr>
            <w:r w:rsidRPr="006E2FE5">
              <w:rPr>
                <w:b/>
                <w:bCs/>
                <w:color w:val="FF0000"/>
              </w:rPr>
              <w:t>PG.2.2.3</w:t>
            </w:r>
          </w:p>
        </w:tc>
        <w:tc>
          <w:tcPr>
            <w:tcW w:w="1134" w:type="dxa"/>
            <w:vMerge w:val="restart"/>
            <w:vAlign w:val="center"/>
          </w:tcPr>
          <w:p w:rsidR="007914E9" w:rsidRPr="00A82F83" w:rsidRDefault="007914E9" w:rsidP="00292E07">
            <w:r w:rsidRPr="00A82F83">
              <w:rPr>
                <w:sz w:val="22"/>
                <w:szCs w:val="22"/>
              </w:rPr>
              <w:t>Okul veli işbirliği toplantı göstergeleri</w:t>
            </w:r>
          </w:p>
        </w:tc>
        <w:tc>
          <w:tcPr>
            <w:tcW w:w="3827" w:type="dxa"/>
            <w:shd w:val="clear" w:color="auto" w:fill="auto"/>
            <w:vAlign w:val="center"/>
          </w:tcPr>
          <w:p w:rsidR="007914E9" w:rsidRPr="00A82F83" w:rsidRDefault="007914E9" w:rsidP="00292E07">
            <w:r w:rsidRPr="00A82F83">
              <w:rPr>
                <w:b/>
                <w:bCs/>
                <w:color w:val="FF0000"/>
                <w:sz w:val="22"/>
                <w:szCs w:val="22"/>
              </w:rPr>
              <w:t>PG.2.2.3.1</w:t>
            </w:r>
            <w:r w:rsidRPr="00A82F83">
              <w:rPr>
                <w:b/>
                <w:bCs/>
                <w:sz w:val="22"/>
                <w:szCs w:val="22"/>
              </w:rPr>
              <w:t xml:space="preserve"> </w:t>
            </w:r>
            <w:r w:rsidRPr="00A82F83">
              <w:rPr>
                <w:sz w:val="22"/>
                <w:szCs w:val="22"/>
              </w:rPr>
              <w:t>Sınıf Veli-Okul Aile Birliği, toplantı sayısı</w:t>
            </w:r>
          </w:p>
        </w:tc>
        <w:tc>
          <w:tcPr>
            <w:tcW w:w="851" w:type="dxa"/>
            <w:shd w:val="clear" w:color="auto" w:fill="auto"/>
            <w:noWrap/>
            <w:vAlign w:val="center"/>
          </w:tcPr>
          <w:p w:rsidR="007914E9" w:rsidRPr="004636DD" w:rsidRDefault="00292E07" w:rsidP="0059161C">
            <w:pPr>
              <w:jc w:val="center"/>
            </w:pPr>
            <w:r>
              <w:rPr>
                <w:szCs w:val="22"/>
              </w:rPr>
              <w:t>3</w:t>
            </w:r>
          </w:p>
        </w:tc>
        <w:tc>
          <w:tcPr>
            <w:tcW w:w="708" w:type="dxa"/>
            <w:shd w:val="clear" w:color="auto" w:fill="auto"/>
            <w:noWrap/>
            <w:vAlign w:val="center"/>
          </w:tcPr>
          <w:p w:rsidR="007914E9" w:rsidRPr="004636DD" w:rsidRDefault="00292E07" w:rsidP="0059161C">
            <w:pPr>
              <w:jc w:val="center"/>
            </w:pPr>
            <w:r>
              <w:rPr>
                <w:szCs w:val="22"/>
              </w:rPr>
              <w:t>3</w:t>
            </w:r>
          </w:p>
        </w:tc>
        <w:tc>
          <w:tcPr>
            <w:tcW w:w="709" w:type="dxa"/>
            <w:vAlign w:val="center"/>
          </w:tcPr>
          <w:p w:rsidR="007914E9" w:rsidRPr="004636DD" w:rsidRDefault="00292E07" w:rsidP="0059161C">
            <w:pPr>
              <w:jc w:val="center"/>
            </w:pPr>
            <w:r>
              <w:rPr>
                <w:szCs w:val="22"/>
              </w:rPr>
              <w:t>4</w:t>
            </w:r>
          </w:p>
        </w:tc>
        <w:tc>
          <w:tcPr>
            <w:tcW w:w="709" w:type="dxa"/>
            <w:vAlign w:val="center"/>
          </w:tcPr>
          <w:p w:rsidR="007914E9" w:rsidRPr="004636DD" w:rsidRDefault="00292E07" w:rsidP="0059161C">
            <w:pPr>
              <w:jc w:val="center"/>
            </w:pPr>
            <w:r>
              <w:rPr>
                <w:szCs w:val="22"/>
              </w:rPr>
              <w:t>5</w:t>
            </w:r>
          </w:p>
        </w:tc>
        <w:tc>
          <w:tcPr>
            <w:tcW w:w="850" w:type="dxa"/>
            <w:vAlign w:val="center"/>
          </w:tcPr>
          <w:p w:rsidR="007914E9" w:rsidRPr="004636DD" w:rsidRDefault="00292E07" w:rsidP="0059161C">
            <w:pPr>
              <w:jc w:val="center"/>
            </w:pPr>
            <w:r>
              <w:rPr>
                <w:szCs w:val="22"/>
              </w:rPr>
              <w:t>6</w:t>
            </w:r>
          </w:p>
        </w:tc>
        <w:tc>
          <w:tcPr>
            <w:tcW w:w="851" w:type="dxa"/>
            <w:vAlign w:val="center"/>
          </w:tcPr>
          <w:p w:rsidR="007914E9" w:rsidRPr="004636DD" w:rsidRDefault="00292E07" w:rsidP="0059161C">
            <w:pPr>
              <w:jc w:val="center"/>
            </w:pPr>
            <w:r>
              <w:rPr>
                <w:szCs w:val="22"/>
              </w:rPr>
              <w:t>7</w:t>
            </w:r>
          </w:p>
        </w:tc>
      </w:tr>
      <w:tr w:rsidR="005D76D8" w:rsidRPr="00AC3D97" w:rsidTr="005D76D8">
        <w:trPr>
          <w:trHeight w:val="547"/>
        </w:trPr>
        <w:tc>
          <w:tcPr>
            <w:tcW w:w="959" w:type="dxa"/>
            <w:vMerge/>
            <w:shd w:val="clear" w:color="auto" w:fill="auto"/>
            <w:vAlign w:val="center"/>
          </w:tcPr>
          <w:p w:rsidR="007914E9" w:rsidRPr="004636DD" w:rsidRDefault="007914E9" w:rsidP="00292E07"/>
        </w:tc>
        <w:tc>
          <w:tcPr>
            <w:tcW w:w="1134" w:type="dxa"/>
            <w:vMerge/>
            <w:vAlign w:val="center"/>
          </w:tcPr>
          <w:p w:rsidR="007914E9" w:rsidRPr="00A82F83" w:rsidRDefault="007914E9" w:rsidP="00292E07"/>
        </w:tc>
        <w:tc>
          <w:tcPr>
            <w:tcW w:w="3827" w:type="dxa"/>
            <w:shd w:val="clear" w:color="auto" w:fill="auto"/>
            <w:vAlign w:val="center"/>
          </w:tcPr>
          <w:p w:rsidR="007914E9" w:rsidRPr="00A82F83" w:rsidRDefault="007914E9" w:rsidP="00292E07">
            <w:r w:rsidRPr="00A82F83">
              <w:rPr>
                <w:b/>
                <w:bCs/>
                <w:color w:val="FF0000"/>
                <w:sz w:val="22"/>
                <w:szCs w:val="22"/>
              </w:rPr>
              <w:t>PG.2.2.3.2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851" w:type="dxa"/>
            <w:shd w:val="clear" w:color="auto" w:fill="auto"/>
            <w:noWrap/>
            <w:vAlign w:val="center"/>
          </w:tcPr>
          <w:p w:rsidR="007914E9" w:rsidRPr="004636DD" w:rsidRDefault="00292E07" w:rsidP="0059161C">
            <w:pPr>
              <w:jc w:val="center"/>
            </w:pPr>
            <w:r>
              <w:rPr>
                <w:szCs w:val="22"/>
              </w:rPr>
              <w:t>40</w:t>
            </w:r>
          </w:p>
        </w:tc>
        <w:tc>
          <w:tcPr>
            <w:tcW w:w="708" w:type="dxa"/>
            <w:shd w:val="clear" w:color="auto" w:fill="auto"/>
            <w:noWrap/>
            <w:vAlign w:val="center"/>
          </w:tcPr>
          <w:p w:rsidR="007914E9" w:rsidRPr="004636DD" w:rsidRDefault="00292E07" w:rsidP="0059161C">
            <w:pPr>
              <w:jc w:val="center"/>
            </w:pPr>
            <w:r>
              <w:rPr>
                <w:szCs w:val="22"/>
              </w:rPr>
              <w:t>42</w:t>
            </w:r>
          </w:p>
        </w:tc>
        <w:tc>
          <w:tcPr>
            <w:tcW w:w="709" w:type="dxa"/>
            <w:vAlign w:val="center"/>
          </w:tcPr>
          <w:p w:rsidR="007914E9" w:rsidRPr="004636DD" w:rsidRDefault="00292E07" w:rsidP="0059161C">
            <w:pPr>
              <w:jc w:val="center"/>
            </w:pPr>
            <w:r>
              <w:rPr>
                <w:szCs w:val="22"/>
              </w:rPr>
              <w:t>44</w:t>
            </w:r>
          </w:p>
        </w:tc>
        <w:tc>
          <w:tcPr>
            <w:tcW w:w="709" w:type="dxa"/>
            <w:vAlign w:val="center"/>
          </w:tcPr>
          <w:p w:rsidR="007914E9" w:rsidRPr="004636DD" w:rsidRDefault="00292E07" w:rsidP="0059161C">
            <w:pPr>
              <w:jc w:val="center"/>
            </w:pPr>
            <w:r>
              <w:rPr>
                <w:szCs w:val="22"/>
              </w:rPr>
              <w:t>46</w:t>
            </w:r>
          </w:p>
        </w:tc>
        <w:tc>
          <w:tcPr>
            <w:tcW w:w="850" w:type="dxa"/>
            <w:vAlign w:val="center"/>
          </w:tcPr>
          <w:p w:rsidR="007914E9" w:rsidRPr="004636DD" w:rsidRDefault="00292E07" w:rsidP="0059161C">
            <w:pPr>
              <w:jc w:val="center"/>
            </w:pPr>
            <w:r>
              <w:rPr>
                <w:szCs w:val="22"/>
              </w:rPr>
              <w:t>48</w:t>
            </w:r>
          </w:p>
        </w:tc>
        <w:tc>
          <w:tcPr>
            <w:tcW w:w="851" w:type="dxa"/>
            <w:vAlign w:val="center"/>
          </w:tcPr>
          <w:p w:rsidR="007914E9" w:rsidRPr="004636DD" w:rsidRDefault="00292E07" w:rsidP="0059161C">
            <w:pPr>
              <w:jc w:val="center"/>
            </w:pPr>
            <w:r>
              <w:rPr>
                <w:szCs w:val="22"/>
              </w:rPr>
              <w:t>50</w:t>
            </w:r>
          </w:p>
        </w:tc>
      </w:tr>
      <w:tr w:rsidR="005D76D8" w:rsidRPr="001A4529" w:rsidTr="005D76D8">
        <w:trPr>
          <w:trHeight w:hRule="exact" w:val="340"/>
        </w:trPr>
        <w:tc>
          <w:tcPr>
            <w:tcW w:w="959" w:type="dxa"/>
            <w:shd w:val="clear" w:color="auto" w:fill="auto"/>
            <w:vAlign w:val="center"/>
          </w:tcPr>
          <w:p w:rsidR="007914E9" w:rsidRPr="006E2FE5" w:rsidRDefault="007914E9" w:rsidP="00292E07">
            <w:pPr>
              <w:rPr>
                <w:color w:val="FF0000"/>
              </w:rPr>
            </w:pPr>
            <w:r w:rsidRPr="006E2FE5">
              <w:rPr>
                <w:b/>
                <w:bCs/>
                <w:color w:val="FF0000"/>
              </w:rPr>
              <w:t>PG.2.2.6</w:t>
            </w:r>
          </w:p>
        </w:tc>
        <w:tc>
          <w:tcPr>
            <w:tcW w:w="4961" w:type="dxa"/>
            <w:gridSpan w:val="2"/>
            <w:vAlign w:val="center"/>
          </w:tcPr>
          <w:p w:rsidR="007914E9" w:rsidRPr="00A82F83" w:rsidRDefault="007914E9" w:rsidP="00292E07">
            <w:r w:rsidRPr="00A82F83">
              <w:rPr>
                <w:sz w:val="22"/>
                <w:szCs w:val="22"/>
              </w:rPr>
              <w:t>Kütüphaneden yararlanan öğrenci oranı</w:t>
            </w:r>
            <w:r>
              <w:rPr>
                <w:sz w:val="22"/>
                <w:szCs w:val="22"/>
              </w:rPr>
              <w:t xml:space="preserve"> (%)</w:t>
            </w:r>
          </w:p>
        </w:tc>
        <w:tc>
          <w:tcPr>
            <w:tcW w:w="851" w:type="dxa"/>
            <w:shd w:val="clear" w:color="auto" w:fill="auto"/>
            <w:noWrap/>
            <w:vAlign w:val="center"/>
          </w:tcPr>
          <w:p w:rsidR="007914E9" w:rsidRPr="001A4529" w:rsidRDefault="00292E07" w:rsidP="0059161C">
            <w:pPr>
              <w:jc w:val="center"/>
            </w:pPr>
            <w:r>
              <w:rPr>
                <w:szCs w:val="22"/>
              </w:rPr>
              <w:t>40</w:t>
            </w:r>
          </w:p>
        </w:tc>
        <w:tc>
          <w:tcPr>
            <w:tcW w:w="708" w:type="dxa"/>
            <w:shd w:val="clear" w:color="auto" w:fill="auto"/>
            <w:noWrap/>
            <w:vAlign w:val="center"/>
          </w:tcPr>
          <w:p w:rsidR="007914E9" w:rsidRPr="001A4529" w:rsidRDefault="00292E07" w:rsidP="0059161C">
            <w:pPr>
              <w:jc w:val="center"/>
            </w:pPr>
            <w:r>
              <w:rPr>
                <w:szCs w:val="22"/>
              </w:rPr>
              <w:t>45</w:t>
            </w:r>
          </w:p>
        </w:tc>
        <w:tc>
          <w:tcPr>
            <w:tcW w:w="709" w:type="dxa"/>
            <w:vAlign w:val="center"/>
          </w:tcPr>
          <w:p w:rsidR="007914E9" w:rsidRPr="001A4529" w:rsidRDefault="00292E07" w:rsidP="0059161C">
            <w:pPr>
              <w:jc w:val="center"/>
            </w:pPr>
            <w:r>
              <w:rPr>
                <w:szCs w:val="22"/>
              </w:rPr>
              <w:t>50</w:t>
            </w:r>
          </w:p>
        </w:tc>
        <w:tc>
          <w:tcPr>
            <w:tcW w:w="709" w:type="dxa"/>
            <w:vAlign w:val="center"/>
          </w:tcPr>
          <w:p w:rsidR="007914E9" w:rsidRPr="001A4529" w:rsidRDefault="00292E07" w:rsidP="0059161C">
            <w:pPr>
              <w:jc w:val="center"/>
            </w:pPr>
            <w:r>
              <w:rPr>
                <w:szCs w:val="22"/>
              </w:rPr>
              <w:t>55</w:t>
            </w:r>
          </w:p>
        </w:tc>
        <w:tc>
          <w:tcPr>
            <w:tcW w:w="850" w:type="dxa"/>
            <w:vAlign w:val="center"/>
          </w:tcPr>
          <w:p w:rsidR="007914E9" w:rsidRPr="001A4529" w:rsidRDefault="00292E07" w:rsidP="0059161C">
            <w:pPr>
              <w:jc w:val="center"/>
            </w:pPr>
            <w:r>
              <w:rPr>
                <w:szCs w:val="22"/>
              </w:rPr>
              <w:t>60</w:t>
            </w:r>
          </w:p>
        </w:tc>
        <w:tc>
          <w:tcPr>
            <w:tcW w:w="851" w:type="dxa"/>
            <w:vAlign w:val="center"/>
          </w:tcPr>
          <w:p w:rsidR="007914E9" w:rsidRPr="001A4529" w:rsidRDefault="00292E07" w:rsidP="0059161C">
            <w:pPr>
              <w:jc w:val="center"/>
            </w:pPr>
            <w:r>
              <w:rPr>
                <w:szCs w:val="22"/>
              </w:rPr>
              <w:t>65</w:t>
            </w:r>
          </w:p>
        </w:tc>
      </w:tr>
      <w:tr w:rsidR="005D76D8" w:rsidRPr="001A4529" w:rsidTr="005D76D8">
        <w:trPr>
          <w:trHeight w:hRule="exact" w:val="340"/>
        </w:trPr>
        <w:tc>
          <w:tcPr>
            <w:tcW w:w="959" w:type="dxa"/>
            <w:shd w:val="clear" w:color="auto" w:fill="auto"/>
            <w:vAlign w:val="center"/>
          </w:tcPr>
          <w:p w:rsidR="007914E9" w:rsidRPr="006E2FE5" w:rsidRDefault="007914E9" w:rsidP="00292E07">
            <w:pPr>
              <w:rPr>
                <w:color w:val="FF0000"/>
              </w:rPr>
            </w:pPr>
            <w:r w:rsidRPr="006E2FE5">
              <w:rPr>
                <w:b/>
                <w:bCs/>
                <w:color w:val="FF0000"/>
              </w:rPr>
              <w:t>PG.2.2.7</w:t>
            </w:r>
          </w:p>
        </w:tc>
        <w:tc>
          <w:tcPr>
            <w:tcW w:w="4961" w:type="dxa"/>
            <w:gridSpan w:val="2"/>
            <w:vAlign w:val="center"/>
          </w:tcPr>
          <w:p w:rsidR="007914E9" w:rsidRPr="00A82F83" w:rsidRDefault="007914E9" w:rsidP="00292E07">
            <w:r w:rsidRPr="00A82F83">
              <w:rPr>
                <w:sz w:val="22"/>
                <w:szCs w:val="22"/>
              </w:rPr>
              <w:t>Öğrenci başına okunan kitap sayısı</w:t>
            </w:r>
          </w:p>
        </w:tc>
        <w:tc>
          <w:tcPr>
            <w:tcW w:w="851" w:type="dxa"/>
            <w:shd w:val="clear" w:color="auto" w:fill="auto"/>
            <w:noWrap/>
            <w:vAlign w:val="center"/>
          </w:tcPr>
          <w:p w:rsidR="007914E9" w:rsidRPr="001A4529" w:rsidRDefault="00283D7F" w:rsidP="0059161C">
            <w:pPr>
              <w:jc w:val="center"/>
            </w:pPr>
            <w:r>
              <w:t>5</w:t>
            </w:r>
          </w:p>
        </w:tc>
        <w:tc>
          <w:tcPr>
            <w:tcW w:w="708" w:type="dxa"/>
            <w:shd w:val="clear" w:color="auto" w:fill="auto"/>
            <w:noWrap/>
            <w:vAlign w:val="center"/>
          </w:tcPr>
          <w:p w:rsidR="007914E9" w:rsidRPr="001A4529" w:rsidRDefault="00797A53" w:rsidP="0059161C">
            <w:pPr>
              <w:jc w:val="center"/>
            </w:pPr>
            <w:r>
              <w:t>6</w:t>
            </w:r>
          </w:p>
        </w:tc>
        <w:tc>
          <w:tcPr>
            <w:tcW w:w="709" w:type="dxa"/>
            <w:vAlign w:val="center"/>
          </w:tcPr>
          <w:p w:rsidR="007914E9" w:rsidRPr="001A4529" w:rsidRDefault="00283D7F" w:rsidP="0059161C">
            <w:pPr>
              <w:jc w:val="center"/>
            </w:pPr>
            <w:r>
              <w:t>10</w:t>
            </w:r>
          </w:p>
        </w:tc>
        <w:tc>
          <w:tcPr>
            <w:tcW w:w="709" w:type="dxa"/>
            <w:vAlign w:val="center"/>
          </w:tcPr>
          <w:p w:rsidR="007914E9" w:rsidRPr="001A4529" w:rsidRDefault="00283D7F" w:rsidP="0059161C">
            <w:pPr>
              <w:jc w:val="center"/>
            </w:pPr>
            <w:r>
              <w:t>12</w:t>
            </w:r>
          </w:p>
        </w:tc>
        <w:tc>
          <w:tcPr>
            <w:tcW w:w="850" w:type="dxa"/>
            <w:vAlign w:val="center"/>
          </w:tcPr>
          <w:p w:rsidR="007914E9" w:rsidRPr="001A4529" w:rsidRDefault="00283D7F" w:rsidP="0059161C">
            <w:pPr>
              <w:jc w:val="center"/>
            </w:pPr>
            <w:r>
              <w:t>15</w:t>
            </w:r>
          </w:p>
        </w:tc>
        <w:tc>
          <w:tcPr>
            <w:tcW w:w="851" w:type="dxa"/>
            <w:vAlign w:val="center"/>
          </w:tcPr>
          <w:p w:rsidR="007914E9" w:rsidRPr="001A4529" w:rsidRDefault="00283D7F" w:rsidP="0059161C">
            <w:pPr>
              <w:jc w:val="center"/>
            </w:pPr>
            <w:r>
              <w:t>20</w:t>
            </w:r>
          </w:p>
        </w:tc>
      </w:tr>
      <w:tr w:rsidR="005D76D8" w:rsidRPr="001A4529" w:rsidTr="005D76D8">
        <w:trPr>
          <w:trHeight w:hRule="exact" w:val="340"/>
        </w:trPr>
        <w:tc>
          <w:tcPr>
            <w:tcW w:w="959" w:type="dxa"/>
            <w:shd w:val="clear" w:color="auto" w:fill="auto"/>
            <w:vAlign w:val="center"/>
          </w:tcPr>
          <w:p w:rsidR="007914E9" w:rsidRPr="006E2FE5" w:rsidRDefault="007914E9" w:rsidP="00292E07">
            <w:pPr>
              <w:rPr>
                <w:b/>
                <w:bCs/>
                <w:color w:val="FF0000"/>
              </w:rPr>
            </w:pPr>
            <w:r w:rsidRPr="006E2FE5">
              <w:rPr>
                <w:b/>
                <w:bCs/>
                <w:color w:val="FF0000"/>
              </w:rPr>
              <w:t>PG.2.2.8</w:t>
            </w:r>
          </w:p>
        </w:tc>
        <w:tc>
          <w:tcPr>
            <w:tcW w:w="4961" w:type="dxa"/>
            <w:gridSpan w:val="2"/>
            <w:vAlign w:val="center"/>
          </w:tcPr>
          <w:p w:rsidR="007914E9" w:rsidRPr="00A82F83" w:rsidRDefault="007914E9" w:rsidP="00292E07">
            <w:r w:rsidRPr="00A82F83">
              <w:rPr>
                <w:sz w:val="22"/>
                <w:szCs w:val="22"/>
              </w:rPr>
              <w:t>Geri dönüşüme gönderilen atık miktarı (Kilogram)</w:t>
            </w:r>
          </w:p>
        </w:tc>
        <w:tc>
          <w:tcPr>
            <w:tcW w:w="851" w:type="dxa"/>
            <w:shd w:val="clear" w:color="auto" w:fill="auto"/>
            <w:noWrap/>
            <w:vAlign w:val="center"/>
          </w:tcPr>
          <w:p w:rsidR="007914E9" w:rsidRPr="001A4529" w:rsidRDefault="00283D7F" w:rsidP="0059161C">
            <w:pPr>
              <w:jc w:val="center"/>
            </w:pPr>
            <w:r>
              <w:t>350</w:t>
            </w:r>
          </w:p>
        </w:tc>
        <w:tc>
          <w:tcPr>
            <w:tcW w:w="708" w:type="dxa"/>
            <w:shd w:val="clear" w:color="auto" w:fill="auto"/>
            <w:noWrap/>
            <w:vAlign w:val="center"/>
          </w:tcPr>
          <w:p w:rsidR="007914E9" w:rsidRPr="001A4529" w:rsidRDefault="00283D7F" w:rsidP="0059161C">
            <w:pPr>
              <w:jc w:val="center"/>
            </w:pPr>
            <w:r>
              <w:t>400</w:t>
            </w:r>
          </w:p>
        </w:tc>
        <w:tc>
          <w:tcPr>
            <w:tcW w:w="709" w:type="dxa"/>
            <w:vAlign w:val="center"/>
          </w:tcPr>
          <w:p w:rsidR="007914E9" w:rsidRPr="001A4529" w:rsidRDefault="00283D7F" w:rsidP="0059161C">
            <w:pPr>
              <w:jc w:val="center"/>
            </w:pPr>
            <w:r>
              <w:t>450</w:t>
            </w:r>
          </w:p>
        </w:tc>
        <w:tc>
          <w:tcPr>
            <w:tcW w:w="709" w:type="dxa"/>
            <w:vAlign w:val="center"/>
          </w:tcPr>
          <w:p w:rsidR="007914E9" w:rsidRPr="001A4529" w:rsidRDefault="00283D7F" w:rsidP="0059161C">
            <w:pPr>
              <w:jc w:val="center"/>
            </w:pPr>
            <w:r>
              <w:t>500</w:t>
            </w:r>
          </w:p>
        </w:tc>
        <w:tc>
          <w:tcPr>
            <w:tcW w:w="850" w:type="dxa"/>
            <w:vAlign w:val="center"/>
          </w:tcPr>
          <w:p w:rsidR="007914E9" w:rsidRPr="001A4529" w:rsidRDefault="00283D7F" w:rsidP="0059161C">
            <w:pPr>
              <w:jc w:val="center"/>
            </w:pPr>
            <w:r>
              <w:t>550</w:t>
            </w:r>
          </w:p>
        </w:tc>
        <w:tc>
          <w:tcPr>
            <w:tcW w:w="851" w:type="dxa"/>
            <w:vAlign w:val="center"/>
          </w:tcPr>
          <w:p w:rsidR="007914E9" w:rsidRPr="001A4529" w:rsidRDefault="00283D7F" w:rsidP="0059161C">
            <w:pPr>
              <w:jc w:val="center"/>
            </w:pPr>
            <w:r>
              <w:t>600</w:t>
            </w:r>
          </w:p>
        </w:tc>
      </w:tr>
    </w:tbl>
    <w:p w:rsidR="007914E9" w:rsidRDefault="007914E9" w:rsidP="00243446">
      <w:pPr>
        <w:rPr>
          <w:b/>
          <w:sz w:val="28"/>
        </w:rPr>
      </w:pPr>
    </w:p>
    <w:p w:rsidR="00D36D81" w:rsidRDefault="00D36D81" w:rsidP="00243446">
      <w:pPr>
        <w:rPr>
          <w:b/>
          <w:sz w:val="28"/>
        </w:rPr>
      </w:pPr>
    </w:p>
    <w:p w:rsidR="00165AEC" w:rsidRDefault="00165AEC" w:rsidP="00243446">
      <w:pPr>
        <w:rPr>
          <w:b/>
          <w:sz w:val="28"/>
        </w:rPr>
      </w:pPr>
    </w:p>
    <w:p w:rsidR="00165AEC" w:rsidRDefault="00165AEC" w:rsidP="00243446">
      <w:pPr>
        <w:rPr>
          <w:b/>
          <w:sz w:val="28"/>
        </w:rPr>
      </w:pPr>
    </w:p>
    <w:p w:rsidR="00165AEC" w:rsidRDefault="00165AEC" w:rsidP="00243446">
      <w:pPr>
        <w:rPr>
          <w:b/>
          <w:sz w:val="28"/>
        </w:rPr>
      </w:pPr>
    </w:p>
    <w:p w:rsidR="00165AEC" w:rsidRDefault="00165AEC" w:rsidP="00243446">
      <w:pPr>
        <w:rPr>
          <w:b/>
          <w:sz w:val="28"/>
        </w:rPr>
      </w:pPr>
    </w:p>
    <w:p w:rsidR="00165AEC" w:rsidRDefault="00165AEC" w:rsidP="00243446">
      <w:pPr>
        <w:rPr>
          <w:b/>
          <w:sz w:val="28"/>
        </w:rPr>
      </w:pPr>
    </w:p>
    <w:p w:rsidR="00165AEC" w:rsidRDefault="00165AEC" w:rsidP="00243446">
      <w:pPr>
        <w:rPr>
          <w:b/>
          <w:sz w:val="28"/>
        </w:rPr>
      </w:pPr>
    </w:p>
    <w:p w:rsidR="00165AEC" w:rsidRDefault="00165AEC" w:rsidP="00243446">
      <w:pPr>
        <w:rPr>
          <w:b/>
          <w:sz w:val="28"/>
        </w:rPr>
      </w:pPr>
    </w:p>
    <w:p w:rsidR="00165AEC" w:rsidRDefault="00165AEC" w:rsidP="00243446">
      <w:pPr>
        <w:rPr>
          <w:b/>
          <w:sz w:val="28"/>
        </w:rPr>
      </w:pPr>
    </w:p>
    <w:p w:rsidR="00165AEC" w:rsidRDefault="00165AEC" w:rsidP="00243446">
      <w:pPr>
        <w:rPr>
          <w:b/>
          <w:sz w:val="28"/>
        </w:rPr>
      </w:pPr>
    </w:p>
    <w:p w:rsidR="00165AEC" w:rsidRDefault="00165AEC" w:rsidP="00243446">
      <w:pPr>
        <w:rPr>
          <w:b/>
          <w:sz w:val="28"/>
        </w:rPr>
      </w:pPr>
    </w:p>
    <w:p w:rsidR="00165AEC" w:rsidRDefault="00165AEC" w:rsidP="00243446">
      <w:pPr>
        <w:rPr>
          <w:b/>
          <w:sz w:val="28"/>
        </w:rPr>
      </w:pPr>
    </w:p>
    <w:p w:rsidR="00243446" w:rsidRDefault="00243446" w:rsidP="00243446">
      <w:pPr>
        <w:rPr>
          <w:b/>
          <w:sz w:val="28"/>
        </w:rPr>
      </w:pPr>
      <w:r w:rsidRPr="002B6FDB">
        <w:rPr>
          <w:b/>
          <w:sz w:val="28"/>
        </w:rPr>
        <w:lastRenderedPageBreak/>
        <w:t>Eylemler</w:t>
      </w:r>
    </w:p>
    <w:p w:rsidR="00292E07" w:rsidRDefault="00292E07" w:rsidP="00243446">
      <w:pPr>
        <w:rPr>
          <w:b/>
          <w:sz w:val="28"/>
        </w:rPr>
      </w:pPr>
    </w:p>
    <w:tbl>
      <w:tblPr>
        <w:tblW w:w="10632" w:type="dxa"/>
        <w:tblInd w:w="-72" w:type="dxa"/>
        <w:tblLayout w:type="fixed"/>
        <w:tblCellMar>
          <w:left w:w="70" w:type="dxa"/>
          <w:right w:w="70" w:type="dxa"/>
        </w:tblCellMar>
        <w:tblLook w:val="04A0" w:firstRow="1" w:lastRow="0" w:firstColumn="1" w:lastColumn="0" w:noHBand="0" w:noVBand="1"/>
      </w:tblPr>
      <w:tblGrid>
        <w:gridCol w:w="993"/>
        <w:gridCol w:w="6099"/>
        <w:gridCol w:w="1841"/>
        <w:gridCol w:w="1699"/>
      </w:tblGrid>
      <w:tr w:rsidR="00165AEC" w:rsidRPr="009C1C29" w:rsidTr="00165AEC">
        <w:trPr>
          <w:trHeight w:val="558"/>
          <w:tblHeader/>
        </w:trPr>
        <w:tc>
          <w:tcPr>
            <w:tcW w:w="467"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292E07" w:rsidRPr="009C1C29" w:rsidRDefault="00292E07" w:rsidP="00292E07">
            <w:pPr>
              <w:jc w:val="center"/>
              <w:rPr>
                <w:b/>
                <w:bCs/>
                <w:color w:val="000000"/>
              </w:rPr>
            </w:pPr>
            <w:r w:rsidRPr="009C1C29">
              <w:rPr>
                <w:b/>
                <w:bCs/>
                <w:color w:val="000000"/>
              </w:rPr>
              <w:t>No</w:t>
            </w:r>
          </w:p>
        </w:tc>
        <w:tc>
          <w:tcPr>
            <w:tcW w:w="2867"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292E07" w:rsidRPr="009C1C29" w:rsidRDefault="00292E07" w:rsidP="00292E07">
            <w:pPr>
              <w:jc w:val="center"/>
              <w:rPr>
                <w:b/>
                <w:bCs/>
                <w:color w:val="000000"/>
              </w:rPr>
            </w:pPr>
            <w:r w:rsidRPr="009C1C29">
              <w:rPr>
                <w:b/>
                <w:bCs/>
                <w:color w:val="000000"/>
              </w:rPr>
              <w:t>Eylem İfadesi</w:t>
            </w:r>
          </w:p>
        </w:tc>
        <w:tc>
          <w:tcPr>
            <w:tcW w:w="86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292E07" w:rsidRPr="009C1C29" w:rsidRDefault="00292E07" w:rsidP="00292E07">
            <w:pPr>
              <w:jc w:val="center"/>
              <w:rPr>
                <w:b/>
                <w:bCs/>
                <w:color w:val="000000"/>
              </w:rPr>
            </w:pPr>
            <w:r w:rsidRPr="009C1C29">
              <w:rPr>
                <w:b/>
                <w:bCs/>
                <w:color w:val="000000"/>
              </w:rPr>
              <w:t>Eylem Sorumlusu</w:t>
            </w:r>
          </w:p>
        </w:tc>
        <w:tc>
          <w:tcPr>
            <w:tcW w:w="79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292E07" w:rsidRPr="009C1C29" w:rsidRDefault="00292E07" w:rsidP="00292E07">
            <w:pPr>
              <w:jc w:val="center"/>
              <w:rPr>
                <w:b/>
                <w:bCs/>
                <w:color w:val="000000"/>
              </w:rPr>
            </w:pPr>
            <w:r w:rsidRPr="009C1C29">
              <w:rPr>
                <w:b/>
                <w:bCs/>
                <w:color w:val="000000"/>
              </w:rPr>
              <w:t>Eylem Tarihi</w:t>
            </w:r>
          </w:p>
        </w:tc>
      </w:tr>
      <w:tr w:rsidR="00165AEC" w:rsidRPr="00987750" w:rsidTr="00165AEC">
        <w:trPr>
          <w:trHeight w:val="452"/>
        </w:trPr>
        <w:tc>
          <w:tcPr>
            <w:tcW w:w="467" w:type="pct"/>
            <w:tcBorders>
              <w:top w:val="nil"/>
              <w:left w:val="single" w:sz="8" w:space="0" w:color="auto"/>
              <w:bottom w:val="single" w:sz="8" w:space="0" w:color="auto"/>
              <w:right w:val="single" w:sz="8" w:space="0" w:color="auto"/>
            </w:tcBorders>
            <w:shd w:val="clear" w:color="auto" w:fill="auto"/>
            <w:noWrap/>
            <w:vAlign w:val="center"/>
            <w:hideMark/>
          </w:tcPr>
          <w:p w:rsidR="00292E07" w:rsidRPr="006E2FE5" w:rsidRDefault="00292E07" w:rsidP="00292E07">
            <w:pPr>
              <w:jc w:val="center"/>
              <w:rPr>
                <w:b/>
                <w:bCs/>
                <w:color w:val="FF0000"/>
              </w:rPr>
            </w:pPr>
            <w:r w:rsidRPr="006E2FE5">
              <w:rPr>
                <w:b/>
                <w:bCs/>
                <w:color w:val="FF0000"/>
              </w:rPr>
              <w:t>2.2.1</w:t>
            </w:r>
          </w:p>
        </w:tc>
        <w:tc>
          <w:tcPr>
            <w:tcW w:w="2867" w:type="pct"/>
            <w:tcBorders>
              <w:top w:val="nil"/>
              <w:left w:val="nil"/>
              <w:bottom w:val="single" w:sz="8" w:space="0" w:color="auto"/>
              <w:right w:val="single" w:sz="8" w:space="0" w:color="auto"/>
            </w:tcBorders>
            <w:shd w:val="clear" w:color="auto" w:fill="auto"/>
            <w:vAlign w:val="center"/>
          </w:tcPr>
          <w:p w:rsidR="00292E07" w:rsidRPr="00006D82" w:rsidRDefault="00292E07" w:rsidP="00292E07">
            <w:pPr>
              <w:rPr>
                <w:color w:val="FF0000"/>
              </w:rPr>
            </w:pPr>
            <w:r w:rsidRPr="00006D82">
              <w:rPr>
                <w:sz w:val="22"/>
                <w:szCs w:val="22"/>
              </w:rPr>
              <w:t>Üniversitelerle işbirlikleri kurulması için çalışmalar yapılacaktır.</w:t>
            </w:r>
          </w:p>
        </w:tc>
        <w:tc>
          <w:tcPr>
            <w:tcW w:w="866" w:type="pct"/>
            <w:tcBorders>
              <w:top w:val="nil"/>
              <w:left w:val="nil"/>
              <w:bottom w:val="single" w:sz="8" w:space="0" w:color="auto"/>
              <w:right w:val="single" w:sz="8" w:space="0" w:color="auto"/>
            </w:tcBorders>
            <w:shd w:val="clear" w:color="auto" w:fill="auto"/>
            <w:vAlign w:val="center"/>
          </w:tcPr>
          <w:p w:rsidR="00292E07" w:rsidRPr="00165AEC" w:rsidRDefault="00165AEC" w:rsidP="00292E07">
            <w:pPr>
              <w:jc w:val="both"/>
              <w:rPr>
                <w:color w:val="000000" w:themeColor="text1"/>
              </w:rPr>
            </w:pPr>
            <w:r>
              <w:rPr>
                <w:color w:val="000000" w:themeColor="text1"/>
                <w:szCs w:val="22"/>
              </w:rPr>
              <w:t>Rehberlik Servisi</w:t>
            </w:r>
          </w:p>
        </w:tc>
        <w:tc>
          <w:tcPr>
            <w:tcW w:w="799" w:type="pct"/>
            <w:tcBorders>
              <w:top w:val="nil"/>
              <w:left w:val="nil"/>
              <w:bottom w:val="single" w:sz="8" w:space="0" w:color="auto"/>
              <w:right w:val="single" w:sz="8" w:space="0" w:color="auto"/>
            </w:tcBorders>
            <w:shd w:val="clear" w:color="auto" w:fill="auto"/>
            <w:vAlign w:val="center"/>
          </w:tcPr>
          <w:p w:rsidR="00292E07" w:rsidRPr="00165AEC" w:rsidRDefault="00165AEC" w:rsidP="00292E07">
            <w:pPr>
              <w:jc w:val="both"/>
              <w:rPr>
                <w:color w:val="000000" w:themeColor="text1"/>
              </w:rPr>
            </w:pPr>
            <w:r>
              <w:rPr>
                <w:color w:val="000000"/>
              </w:rPr>
              <w:t>Eğitim öğretim yılı boyunca</w:t>
            </w:r>
          </w:p>
        </w:tc>
      </w:tr>
      <w:tr w:rsidR="00165AEC" w:rsidRPr="00987750" w:rsidTr="00165AEC">
        <w:trPr>
          <w:trHeight w:val="170"/>
        </w:trPr>
        <w:tc>
          <w:tcPr>
            <w:tcW w:w="467" w:type="pct"/>
            <w:tcBorders>
              <w:top w:val="nil"/>
              <w:left w:val="single" w:sz="8" w:space="0" w:color="auto"/>
              <w:bottom w:val="single" w:sz="8" w:space="0" w:color="auto"/>
              <w:right w:val="single" w:sz="8" w:space="0" w:color="auto"/>
            </w:tcBorders>
            <w:shd w:val="clear" w:color="auto" w:fill="auto"/>
            <w:noWrap/>
            <w:vAlign w:val="center"/>
          </w:tcPr>
          <w:p w:rsidR="00165AEC" w:rsidRPr="006E2FE5" w:rsidRDefault="00165AEC" w:rsidP="00292E07">
            <w:pPr>
              <w:jc w:val="center"/>
              <w:rPr>
                <w:b/>
                <w:bCs/>
                <w:color w:val="FF0000"/>
              </w:rPr>
            </w:pPr>
            <w:r w:rsidRPr="006E2FE5">
              <w:rPr>
                <w:b/>
                <w:bCs/>
                <w:color w:val="FF0000"/>
              </w:rPr>
              <w:t>2.2.5</w:t>
            </w:r>
          </w:p>
        </w:tc>
        <w:tc>
          <w:tcPr>
            <w:tcW w:w="2867" w:type="pct"/>
            <w:tcBorders>
              <w:top w:val="nil"/>
              <w:left w:val="nil"/>
              <w:bottom w:val="single" w:sz="8" w:space="0" w:color="auto"/>
              <w:right w:val="single" w:sz="8" w:space="0" w:color="auto"/>
            </w:tcBorders>
            <w:shd w:val="clear" w:color="auto" w:fill="auto"/>
            <w:vAlign w:val="center"/>
          </w:tcPr>
          <w:p w:rsidR="00165AEC" w:rsidRPr="00006D82" w:rsidRDefault="00165AEC" w:rsidP="00292E07">
            <w:pPr>
              <w:rPr>
                <w:b/>
                <w:bCs/>
                <w:noProof/>
                <w:color w:val="000000"/>
              </w:rPr>
            </w:pPr>
            <w:r w:rsidRPr="00006D82">
              <w:rPr>
                <w:sz w:val="22"/>
                <w:szCs w:val="22"/>
              </w:rPr>
              <w:t>Rehberlik servisinin çalışmaları hakkında öğrenci ve veliler bilgilendirilecektir.</w:t>
            </w:r>
          </w:p>
        </w:tc>
        <w:tc>
          <w:tcPr>
            <w:tcW w:w="866" w:type="pct"/>
            <w:tcBorders>
              <w:top w:val="nil"/>
              <w:left w:val="nil"/>
              <w:bottom w:val="single" w:sz="8" w:space="0" w:color="auto"/>
              <w:right w:val="single" w:sz="8" w:space="0" w:color="auto"/>
            </w:tcBorders>
            <w:shd w:val="clear" w:color="auto" w:fill="auto"/>
            <w:vAlign w:val="center"/>
          </w:tcPr>
          <w:p w:rsidR="00165AEC" w:rsidRPr="00165AEC" w:rsidRDefault="00165AEC" w:rsidP="005B027C">
            <w:pPr>
              <w:jc w:val="both"/>
              <w:rPr>
                <w:color w:val="000000" w:themeColor="text1"/>
              </w:rPr>
            </w:pPr>
            <w:r>
              <w:rPr>
                <w:color w:val="000000" w:themeColor="text1"/>
                <w:szCs w:val="22"/>
              </w:rPr>
              <w:t>Rehberlik Servisi</w:t>
            </w:r>
          </w:p>
        </w:tc>
        <w:tc>
          <w:tcPr>
            <w:tcW w:w="799" w:type="pct"/>
            <w:tcBorders>
              <w:top w:val="nil"/>
              <w:left w:val="nil"/>
              <w:bottom w:val="single" w:sz="8" w:space="0" w:color="auto"/>
              <w:right w:val="single" w:sz="8" w:space="0" w:color="auto"/>
            </w:tcBorders>
            <w:shd w:val="clear" w:color="auto" w:fill="auto"/>
            <w:vAlign w:val="center"/>
          </w:tcPr>
          <w:p w:rsidR="00165AEC" w:rsidRPr="00165AEC" w:rsidRDefault="00165AEC" w:rsidP="005B027C">
            <w:pPr>
              <w:jc w:val="both"/>
              <w:rPr>
                <w:color w:val="000000" w:themeColor="text1"/>
              </w:rPr>
            </w:pPr>
            <w:r>
              <w:rPr>
                <w:color w:val="000000"/>
              </w:rPr>
              <w:t>Eğitim öğretim yılı boyunca</w:t>
            </w:r>
          </w:p>
        </w:tc>
      </w:tr>
      <w:tr w:rsidR="00165AEC" w:rsidRPr="00987750" w:rsidTr="00165AEC">
        <w:trPr>
          <w:trHeight w:val="585"/>
        </w:trPr>
        <w:tc>
          <w:tcPr>
            <w:tcW w:w="467" w:type="pct"/>
            <w:tcBorders>
              <w:top w:val="nil"/>
              <w:left w:val="single" w:sz="8" w:space="0" w:color="auto"/>
              <w:bottom w:val="single" w:sz="8" w:space="0" w:color="auto"/>
              <w:right w:val="single" w:sz="8" w:space="0" w:color="auto"/>
            </w:tcBorders>
            <w:shd w:val="clear" w:color="auto" w:fill="auto"/>
            <w:noWrap/>
            <w:vAlign w:val="center"/>
          </w:tcPr>
          <w:p w:rsidR="00165AEC" w:rsidRPr="006E2FE5" w:rsidRDefault="00165AEC" w:rsidP="00292E07">
            <w:pPr>
              <w:jc w:val="center"/>
              <w:rPr>
                <w:b/>
                <w:bCs/>
                <w:color w:val="000000"/>
              </w:rPr>
            </w:pPr>
            <w:r w:rsidRPr="006E2FE5">
              <w:rPr>
                <w:b/>
                <w:bCs/>
                <w:color w:val="FF0000"/>
              </w:rPr>
              <w:t>2.2.6</w:t>
            </w:r>
          </w:p>
        </w:tc>
        <w:tc>
          <w:tcPr>
            <w:tcW w:w="2867" w:type="pct"/>
            <w:tcBorders>
              <w:top w:val="nil"/>
              <w:left w:val="nil"/>
              <w:bottom w:val="single" w:sz="8" w:space="0" w:color="auto"/>
              <w:right w:val="single" w:sz="8" w:space="0" w:color="auto"/>
            </w:tcBorders>
            <w:shd w:val="clear" w:color="auto" w:fill="auto"/>
            <w:vAlign w:val="center"/>
          </w:tcPr>
          <w:p w:rsidR="00165AEC" w:rsidRPr="00006D82" w:rsidRDefault="00165AEC" w:rsidP="00292E07">
            <w:pPr>
              <w:rPr>
                <w:noProof/>
                <w:color w:val="000000"/>
              </w:rPr>
            </w:pPr>
            <w:r w:rsidRPr="00006D82">
              <w:rPr>
                <w:sz w:val="22"/>
                <w:szCs w:val="22"/>
              </w:rPr>
              <w:t>Rehberlik çalışmaları ile ilgili konularda konferans, panel ve seminer düzenlenecektir.</w:t>
            </w:r>
          </w:p>
        </w:tc>
        <w:tc>
          <w:tcPr>
            <w:tcW w:w="866" w:type="pct"/>
            <w:tcBorders>
              <w:top w:val="nil"/>
              <w:left w:val="nil"/>
              <w:bottom w:val="single" w:sz="8" w:space="0" w:color="auto"/>
              <w:right w:val="single" w:sz="8" w:space="0" w:color="auto"/>
            </w:tcBorders>
            <w:shd w:val="clear" w:color="auto" w:fill="auto"/>
            <w:vAlign w:val="center"/>
          </w:tcPr>
          <w:p w:rsidR="00165AEC" w:rsidRPr="00165AEC" w:rsidRDefault="00165AEC" w:rsidP="005B027C">
            <w:pPr>
              <w:jc w:val="both"/>
              <w:rPr>
                <w:color w:val="000000" w:themeColor="text1"/>
              </w:rPr>
            </w:pPr>
            <w:r>
              <w:rPr>
                <w:color w:val="000000" w:themeColor="text1"/>
                <w:szCs w:val="22"/>
              </w:rPr>
              <w:t>Rehberlik Servisi</w:t>
            </w:r>
          </w:p>
        </w:tc>
        <w:tc>
          <w:tcPr>
            <w:tcW w:w="799" w:type="pct"/>
            <w:tcBorders>
              <w:top w:val="nil"/>
              <w:left w:val="nil"/>
              <w:bottom w:val="single" w:sz="8" w:space="0" w:color="auto"/>
              <w:right w:val="single" w:sz="8" w:space="0" w:color="auto"/>
            </w:tcBorders>
            <w:shd w:val="clear" w:color="auto" w:fill="auto"/>
            <w:vAlign w:val="center"/>
          </w:tcPr>
          <w:p w:rsidR="00165AEC" w:rsidRPr="00165AEC" w:rsidRDefault="00165AEC" w:rsidP="005B027C">
            <w:pPr>
              <w:jc w:val="both"/>
              <w:rPr>
                <w:color w:val="000000" w:themeColor="text1"/>
              </w:rPr>
            </w:pPr>
            <w:r>
              <w:rPr>
                <w:color w:val="000000"/>
              </w:rPr>
              <w:t>Eğitim öğretim yılı boyunca</w:t>
            </w:r>
          </w:p>
        </w:tc>
      </w:tr>
      <w:tr w:rsidR="00165AEC" w:rsidRPr="00987750" w:rsidTr="00165AEC">
        <w:trPr>
          <w:trHeight w:val="170"/>
        </w:trPr>
        <w:tc>
          <w:tcPr>
            <w:tcW w:w="467" w:type="pct"/>
            <w:tcBorders>
              <w:top w:val="nil"/>
              <w:left w:val="single" w:sz="8" w:space="0" w:color="auto"/>
              <w:bottom w:val="single" w:sz="8" w:space="0" w:color="auto"/>
              <w:right w:val="single" w:sz="8" w:space="0" w:color="auto"/>
            </w:tcBorders>
            <w:shd w:val="clear" w:color="auto" w:fill="auto"/>
            <w:noWrap/>
            <w:vAlign w:val="center"/>
          </w:tcPr>
          <w:p w:rsidR="00165AEC" w:rsidRPr="006E2FE5" w:rsidRDefault="00165AEC" w:rsidP="00292E07">
            <w:pPr>
              <w:jc w:val="center"/>
              <w:rPr>
                <w:b/>
                <w:bCs/>
                <w:color w:val="FF0000"/>
              </w:rPr>
            </w:pPr>
            <w:r w:rsidRPr="006E2FE5">
              <w:rPr>
                <w:b/>
                <w:bCs/>
                <w:color w:val="FF0000"/>
              </w:rPr>
              <w:t>2.2.</w:t>
            </w:r>
            <w:r>
              <w:rPr>
                <w:b/>
                <w:bCs/>
                <w:color w:val="FF0000"/>
              </w:rPr>
              <w:t>7</w:t>
            </w:r>
          </w:p>
        </w:tc>
        <w:tc>
          <w:tcPr>
            <w:tcW w:w="2867" w:type="pct"/>
            <w:tcBorders>
              <w:top w:val="nil"/>
              <w:left w:val="nil"/>
              <w:bottom w:val="single" w:sz="8" w:space="0" w:color="auto"/>
              <w:right w:val="single" w:sz="8" w:space="0" w:color="auto"/>
            </w:tcBorders>
            <w:shd w:val="clear" w:color="auto" w:fill="auto"/>
            <w:vAlign w:val="center"/>
          </w:tcPr>
          <w:p w:rsidR="00165AEC" w:rsidRPr="00006D82" w:rsidRDefault="00165AEC" w:rsidP="00292E07">
            <w:r w:rsidRPr="00006D82">
              <w:rPr>
                <w:sz w:val="22"/>
                <w:szCs w:val="22"/>
              </w:rPr>
              <w:t>Öğretmenlerin rehberlik servisinden müşavirlik hizmeti alması teşvik edilecektir</w:t>
            </w:r>
          </w:p>
        </w:tc>
        <w:tc>
          <w:tcPr>
            <w:tcW w:w="866" w:type="pct"/>
            <w:tcBorders>
              <w:top w:val="nil"/>
              <w:left w:val="nil"/>
              <w:bottom w:val="single" w:sz="8" w:space="0" w:color="auto"/>
              <w:right w:val="single" w:sz="8" w:space="0" w:color="auto"/>
            </w:tcBorders>
            <w:shd w:val="clear" w:color="auto" w:fill="auto"/>
            <w:vAlign w:val="center"/>
          </w:tcPr>
          <w:p w:rsidR="00165AEC" w:rsidRPr="00165AEC" w:rsidRDefault="00165AEC" w:rsidP="005B027C">
            <w:pPr>
              <w:jc w:val="both"/>
              <w:rPr>
                <w:color w:val="000000" w:themeColor="text1"/>
              </w:rPr>
            </w:pPr>
            <w:r>
              <w:rPr>
                <w:color w:val="000000" w:themeColor="text1"/>
                <w:szCs w:val="22"/>
              </w:rPr>
              <w:t>Rehberlik Servisi</w:t>
            </w:r>
          </w:p>
        </w:tc>
        <w:tc>
          <w:tcPr>
            <w:tcW w:w="799" w:type="pct"/>
            <w:tcBorders>
              <w:top w:val="nil"/>
              <w:left w:val="nil"/>
              <w:bottom w:val="single" w:sz="8" w:space="0" w:color="auto"/>
              <w:right w:val="single" w:sz="8" w:space="0" w:color="auto"/>
            </w:tcBorders>
            <w:shd w:val="clear" w:color="auto" w:fill="auto"/>
            <w:vAlign w:val="center"/>
          </w:tcPr>
          <w:p w:rsidR="00165AEC" w:rsidRPr="00165AEC" w:rsidRDefault="00165AEC" w:rsidP="005B027C">
            <w:pPr>
              <w:jc w:val="both"/>
              <w:rPr>
                <w:color w:val="000000" w:themeColor="text1"/>
              </w:rPr>
            </w:pPr>
            <w:r>
              <w:rPr>
                <w:color w:val="000000"/>
              </w:rPr>
              <w:t>Eğitim öğretim yılı boyunca</w:t>
            </w:r>
          </w:p>
        </w:tc>
      </w:tr>
      <w:tr w:rsidR="00165AEC" w:rsidRPr="00987750" w:rsidTr="00165AEC">
        <w:trPr>
          <w:trHeight w:val="672"/>
        </w:trPr>
        <w:tc>
          <w:tcPr>
            <w:tcW w:w="467" w:type="pct"/>
            <w:tcBorders>
              <w:top w:val="nil"/>
              <w:left w:val="single" w:sz="8" w:space="0" w:color="auto"/>
              <w:bottom w:val="single" w:sz="8" w:space="0" w:color="auto"/>
              <w:right w:val="single" w:sz="8" w:space="0" w:color="auto"/>
            </w:tcBorders>
            <w:shd w:val="clear" w:color="auto" w:fill="auto"/>
            <w:noWrap/>
            <w:vAlign w:val="center"/>
          </w:tcPr>
          <w:p w:rsidR="00292E07" w:rsidRPr="006E2FE5" w:rsidRDefault="00292E07" w:rsidP="00292E07">
            <w:pPr>
              <w:jc w:val="center"/>
              <w:rPr>
                <w:b/>
                <w:bCs/>
                <w:color w:val="000000"/>
              </w:rPr>
            </w:pPr>
            <w:r w:rsidRPr="006E2FE5">
              <w:rPr>
                <w:b/>
                <w:bCs/>
                <w:color w:val="FF0000"/>
              </w:rPr>
              <w:t>2.2.</w:t>
            </w:r>
            <w:r>
              <w:rPr>
                <w:b/>
                <w:bCs/>
                <w:color w:val="FF0000"/>
              </w:rPr>
              <w:t>8</w:t>
            </w:r>
          </w:p>
        </w:tc>
        <w:tc>
          <w:tcPr>
            <w:tcW w:w="2867" w:type="pct"/>
            <w:tcBorders>
              <w:top w:val="nil"/>
              <w:left w:val="nil"/>
              <w:bottom w:val="single" w:sz="8" w:space="0" w:color="auto"/>
              <w:right w:val="single" w:sz="8" w:space="0" w:color="auto"/>
            </w:tcBorders>
            <w:shd w:val="clear" w:color="auto" w:fill="auto"/>
            <w:vAlign w:val="center"/>
          </w:tcPr>
          <w:p w:rsidR="00292E07" w:rsidRPr="00006D82" w:rsidRDefault="00292E07" w:rsidP="00292E07">
            <w:r w:rsidRPr="00006D82">
              <w:rPr>
                <w:sz w:val="22"/>
                <w:szCs w:val="22"/>
              </w:rPr>
              <w:t>Veli-öğrenci-öğretmen işbirliğini güçlendirmek için sınıf veli toplantıları düzenlenecektir</w:t>
            </w:r>
          </w:p>
        </w:tc>
        <w:tc>
          <w:tcPr>
            <w:tcW w:w="866" w:type="pct"/>
            <w:tcBorders>
              <w:top w:val="nil"/>
              <w:left w:val="nil"/>
              <w:bottom w:val="single" w:sz="8" w:space="0" w:color="auto"/>
              <w:right w:val="single" w:sz="8" w:space="0" w:color="auto"/>
            </w:tcBorders>
            <w:shd w:val="clear" w:color="auto" w:fill="auto"/>
            <w:vAlign w:val="center"/>
          </w:tcPr>
          <w:p w:rsidR="00165AEC" w:rsidRDefault="00165AEC" w:rsidP="00292E07">
            <w:pPr>
              <w:jc w:val="both"/>
              <w:rPr>
                <w:color w:val="000000" w:themeColor="text1"/>
              </w:rPr>
            </w:pPr>
            <w:r>
              <w:rPr>
                <w:color w:val="000000" w:themeColor="text1"/>
                <w:szCs w:val="22"/>
              </w:rPr>
              <w:t xml:space="preserve">Okul idaresi </w:t>
            </w:r>
          </w:p>
          <w:p w:rsidR="00292E07" w:rsidRPr="00165AEC" w:rsidRDefault="00165AEC" w:rsidP="00292E07">
            <w:pPr>
              <w:jc w:val="both"/>
              <w:rPr>
                <w:color w:val="000000" w:themeColor="text1"/>
              </w:rPr>
            </w:pPr>
            <w:r>
              <w:rPr>
                <w:color w:val="000000" w:themeColor="text1"/>
                <w:szCs w:val="22"/>
              </w:rPr>
              <w:t>Sınıf Öğretmenleri</w:t>
            </w:r>
          </w:p>
        </w:tc>
        <w:tc>
          <w:tcPr>
            <w:tcW w:w="799" w:type="pct"/>
            <w:tcBorders>
              <w:top w:val="nil"/>
              <w:left w:val="nil"/>
              <w:bottom w:val="single" w:sz="8" w:space="0" w:color="auto"/>
              <w:right w:val="single" w:sz="8" w:space="0" w:color="auto"/>
            </w:tcBorders>
            <w:shd w:val="clear" w:color="auto" w:fill="auto"/>
            <w:vAlign w:val="center"/>
          </w:tcPr>
          <w:p w:rsidR="00292E07" w:rsidRPr="00165AEC" w:rsidRDefault="00165AEC" w:rsidP="00292E07">
            <w:pPr>
              <w:jc w:val="both"/>
              <w:rPr>
                <w:color w:val="000000" w:themeColor="text1"/>
              </w:rPr>
            </w:pPr>
            <w:r>
              <w:rPr>
                <w:color w:val="000000"/>
              </w:rPr>
              <w:t>Eğitim öğretim yılı boyunca</w:t>
            </w:r>
          </w:p>
        </w:tc>
      </w:tr>
      <w:tr w:rsidR="00165AEC" w:rsidRPr="00987750" w:rsidTr="00165AEC">
        <w:trPr>
          <w:trHeight w:val="360"/>
        </w:trPr>
        <w:tc>
          <w:tcPr>
            <w:tcW w:w="467" w:type="pct"/>
            <w:tcBorders>
              <w:top w:val="nil"/>
              <w:left w:val="single" w:sz="8" w:space="0" w:color="auto"/>
              <w:bottom w:val="single" w:sz="8" w:space="0" w:color="auto"/>
              <w:right w:val="single" w:sz="8" w:space="0" w:color="auto"/>
            </w:tcBorders>
            <w:shd w:val="clear" w:color="auto" w:fill="auto"/>
            <w:noWrap/>
            <w:vAlign w:val="center"/>
          </w:tcPr>
          <w:p w:rsidR="00292E07" w:rsidRPr="006E2FE5" w:rsidRDefault="00292E07" w:rsidP="00292E07">
            <w:pPr>
              <w:jc w:val="center"/>
              <w:rPr>
                <w:b/>
                <w:bCs/>
                <w:color w:val="FF0000"/>
              </w:rPr>
            </w:pPr>
            <w:r w:rsidRPr="006E2FE5">
              <w:rPr>
                <w:b/>
                <w:bCs/>
                <w:color w:val="FF0000"/>
              </w:rPr>
              <w:t>2.2.1</w:t>
            </w:r>
            <w:r>
              <w:rPr>
                <w:b/>
                <w:bCs/>
                <w:color w:val="FF0000"/>
              </w:rPr>
              <w:t>3</w:t>
            </w:r>
          </w:p>
        </w:tc>
        <w:tc>
          <w:tcPr>
            <w:tcW w:w="2867" w:type="pct"/>
            <w:tcBorders>
              <w:top w:val="nil"/>
              <w:left w:val="nil"/>
              <w:bottom w:val="single" w:sz="8" w:space="0" w:color="auto"/>
              <w:right w:val="single" w:sz="8" w:space="0" w:color="auto"/>
            </w:tcBorders>
            <w:shd w:val="clear" w:color="auto" w:fill="auto"/>
            <w:vAlign w:val="center"/>
          </w:tcPr>
          <w:p w:rsidR="00292E07" w:rsidRPr="00006D82" w:rsidRDefault="00292E07" w:rsidP="00292E07">
            <w:pPr>
              <w:rPr>
                <w:highlight w:val="green"/>
              </w:rPr>
            </w:pPr>
            <w:r w:rsidRPr="00006D82">
              <w:rPr>
                <w:sz w:val="22"/>
                <w:szCs w:val="22"/>
              </w:rPr>
              <w:t>Kütüphanenin kitap sayısı ve türü zenginleştirilecektir.</w:t>
            </w:r>
          </w:p>
        </w:tc>
        <w:tc>
          <w:tcPr>
            <w:tcW w:w="866" w:type="pct"/>
            <w:tcBorders>
              <w:top w:val="nil"/>
              <w:left w:val="nil"/>
              <w:bottom w:val="single" w:sz="8" w:space="0" w:color="auto"/>
              <w:right w:val="single" w:sz="8" w:space="0" w:color="auto"/>
            </w:tcBorders>
            <w:shd w:val="clear" w:color="auto" w:fill="auto"/>
            <w:vAlign w:val="center"/>
          </w:tcPr>
          <w:p w:rsidR="00292E07" w:rsidRDefault="00165AEC" w:rsidP="00292E07">
            <w:pPr>
              <w:jc w:val="both"/>
              <w:rPr>
                <w:color w:val="000000" w:themeColor="text1"/>
              </w:rPr>
            </w:pPr>
            <w:r>
              <w:rPr>
                <w:color w:val="000000" w:themeColor="text1"/>
                <w:szCs w:val="22"/>
              </w:rPr>
              <w:t>Okul idaresi</w:t>
            </w:r>
          </w:p>
          <w:p w:rsidR="00165AEC" w:rsidRDefault="00165AEC" w:rsidP="00292E07">
            <w:pPr>
              <w:jc w:val="both"/>
              <w:rPr>
                <w:color w:val="000000" w:themeColor="text1"/>
              </w:rPr>
            </w:pPr>
            <w:r>
              <w:rPr>
                <w:color w:val="000000" w:themeColor="text1"/>
                <w:szCs w:val="22"/>
              </w:rPr>
              <w:t>Öğretmenler</w:t>
            </w:r>
          </w:p>
          <w:p w:rsidR="00165AEC" w:rsidRPr="00165AEC" w:rsidRDefault="00165AEC" w:rsidP="00292E07">
            <w:pPr>
              <w:jc w:val="both"/>
              <w:rPr>
                <w:color w:val="000000" w:themeColor="text1"/>
              </w:rPr>
            </w:pPr>
            <w:r>
              <w:rPr>
                <w:color w:val="000000" w:themeColor="text1"/>
                <w:szCs w:val="22"/>
              </w:rPr>
              <w:t>Öğrenciler</w:t>
            </w:r>
          </w:p>
        </w:tc>
        <w:tc>
          <w:tcPr>
            <w:tcW w:w="799" w:type="pct"/>
            <w:tcBorders>
              <w:top w:val="nil"/>
              <w:left w:val="nil"/>
              <w:bottom w:val="single" w:sz="8" w:space="0" w:color="auto"/>
              <w:right w:val="single" w:sz="8" w:space="0" w:color="auto"/>
            </w:tcBorders>
            <w:shd w:val="clear" w:color="auto" w:fill="auto"/>
            <w:vAlign w:val="center"/>
          </w:tcPr>
          <w:p w:rsidR="00292E07" w:rsidRPr="00165AEC" w:rsidRDefault="00165AEC" w:rsidP="00292E07">
            <w:pPr>
              <w:jc w:val="both"/>
              <w:rPr>
                <w:color w:val="000000" w:themeColor="text1"/>
              </w:rPr>
            </w:pPr>
            <w:r>
              <w:rPr>
                <w:color w:val="000000"/>
              </w:rPr>
              <w:t>Eğitim öğretim yılı boyunca</w:t>
            </w:r>
          </w:p>
        </w:tc>
      </w:tr>
      <w:tr w:rsidR="00165AEC" w:rsidRPr="00987750" w:rsidTr="00165AEC">
        <w:trPr>
          <w:trHeight w:val="170"/>
        </w:trPr>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2E07" w:rsidRPr="006E2FE5" w:rsidRDefault="00292E07" w:rsidP="00292E07">
            <w:pPr>
              <w:jc w:val="center"/>
              <w:rPr>
                <w:b/>
                <w:bCs/>
                <w:color w:val="000000"/>
              </w:rPr>
            </w:pPr>
            <w:r w:rsidRPr="006E2FE5">
              <w:rPr>
                <w:b/>
                <w:bCs/>
                <w:color w:val="FF0000"/>
              </w:rPr>
              <w:t>2.2.1</w:t>
            </w:r>
            <w:r>
              <w:rPr>
                <w:b/>
                <w:bCs/>
                <w:color w:val="FF0000"/>
              </w:rPr>
              <w:t>5</w:t>
            </w:r>
          </w:p>
        </w:tc>
        <w:tc>
          <w:tcPr>
            <w:tcW w:w="2867" w:type="pct"/>
            <w:tcBorders>
              <w:top w:val="single" w:sz="4" w:space="0" w:color="auto"/>
              <w:left w:val="single" w:sz="4" w:space="0" w:color="auto"/>
              <w:bottom w:val="single" w:sz="4" w:space="0" w:color="auto"/>
              <w:right w:val="single" w:sz="4" w:space="0" w:color="auto"/>
            </w:tcBorders>
            <w:shd w:val="clear" w:color="auto" w:fill="auto"/>
            <w:vAlign w:val="center"/>
          </w:tcPr>
          <w:p w:rsidR="00292E07" w:rsidRPr="00006D82" w:rsidRDefault="00292E07" w:rsidP="00292E07">
            <w:pPr>
              <w:rPr>
                <w:color w:val="000000" w:themeColor="text1"/>
              </w:rPr>
            </w:pPr>
            <w:r w:rsidRPr="00006D82">
              <w:rPr>
                <w:sz w:val="22"/>
                <w:szCs w:val="22"/>
              </w:rPr>
              <w:t>Atıkların geri dönüşüme kazandırılmasına yönelik faaliyetler yapılacaktır.</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292E07" w:rsidRDefault="00165AEC" w:rsidP="00292E07">
            <w:pPr>
              <w:jc w:val="both"/>
              <w:rPr>
                <w:color w:val="000000" w:themeColor="text1"/>
              </w:rPr>
            </w:pPr>
            <w:r>
              <w:rPr>
                <w:color w:val="000000" w:themeColor="text1"/>
                <w:szCs w:val="22"/>
              </w:rPr>
              <w:t>Okul idaresi</w:t>
            </w:r>
          </w:p>
          <w:p w:rsidR="00165AEC" w:rsidRDefault="00165AEC" w:rsidP="00292E07">
            <w:pPr>
              <w:jc w:val="both"/>
              <w:rPr>
                <w:color w:val="000000" w:themeColor="text1"/>
                <w:szCs w:val="22"/>
              </w:rPr>
            </w:pPr>
            <w:r>
              <w:rPr>
                <w:color w:val="000000" w:themeColor="text1"/>
                <w:szCs w:val="22"/>
              </w:rPr>
              <w:t>Öğretmenler</w:t>
            </w:r>
          </w:p>
          <w:p w:rsidR="005B027C" w:rsidRPr="00165AEC" w:rsidRDefault="005B027C" w:rsidP="00292E07">
            <w:pPr>
              <w:jc w:val="both"/>
              <w:rPr>
                <w:color w:val="000000" w:themeColor="text1"/>
              </w:rPr>
            </w:pPr>
            <w:r>
              <w:rPr>
                <w:color w:val="000000" w:themeColor="text1"/>
                <w:szCs w:val="22"/>
              </w:rPr>
              <w:t>Öğrenciler</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292E07" w:rsidRPr="00165AEC" w:rsidRDefault="00165AEC" w:rsidP="00292E07">
            <w:pPr>
              <w:jc w:val="both"/>
              <w:rPr>
                <w:color w:val="000000" w:themeColor="text1"/>
              </w:rPr>
            </w:pPr>
            <w:r>
              <w:rPr>
                <w:color w:val="000000"/>
              </w:rPr>
              <w:t>Eğitim öğretim yılı boyunca</w:t>
            </w:r>
          </w:p>
        </w:tc>
      </w:tr>
    </w:tbl>
    <w:p w:rsidR="00292E07" w:rsidRDefault="00292E07" w:rsidP="00243446">
      <w:pPr>
        <w:rPr>
          <w:b/>
          <w:sz w:val="28"/>
        </w:rPr>
      </w:pPr>
    </w:p>
    <w:p w:rsidR="00292E07" w:rsidRPr="002B6FDB" w:rsidRDefault="00292E07" w:rsidP="00243446">
      <w:pPr>
        <w:rPr>
          <w:b/>
          <w:sz w:val="28"/>
        </w:rPr>
      </w:pPr>
    </w:p>
    <w:p w:rsidR="00243446" w:rsidRPr="00A47F2F" w:rsidRDefault="000A3538" w:rsidP="00243446">
      <w:pPr>
        <w:pStyle w:val="Balk2"/>
      </w:pPr>
      <w:bookmarkStart w:id="90" w:name="_Toc531097546"/>
      <w:bookmarkStart w:id="91" w:name="_Toc546733"/>
      <w:bookmarkStart w:id="92" w:name="_Toc548898"/>
      <w:bookmarkStart w:id="93" w:name="_Toc550507"/>
      <w:proofErr w:type="gramStart"/>
      <w:r w:rsidRPr="00C910CA">
        <w:t>IV.III</w:t>
      </w:r>
      <w:proofErr w:type="gramEnd"/>
      <w:r w:rsidRPr="00C910CA">
        <w:t xml:space="preserve">. </w:t>
      </w:r>
      <w:r w:rsidR="00243446" w:rsidRPr="00C910CA">
        <w:t>TEMA III: KURUMSAL KAPASİTE</w:t>
      </w:r>
      <w:bookmarkEnd w:id="90"/>
      <w:bookmarkEnd w:id="91"/>
      <w:bookmarkEnd w:id="92"/>
      <w:bookmarkEnd w:id="93"/>
    </w:p>
    <w:p w:rsidR="00243446" w:rsidRPr="00A47F2F" w:rsidRDefault="00243446" w:rsidP="00243446"/>
    <w:p w:rsidR="00243446" w:rsidRDefault="000A3538" w:rsidP="00811A44">
      <w:pPr>
        <w:pStyle w:val="Balk4"/>
      </w:pPr>
      <w:bookmarkStart w:id="94" w:name="_Toc546734"/>
      <w:bookmarkStart w:id="95" w:name="_Toc550508"/>
      <w:bookmarkStart w:id="96" w:name="_Toc416085167"/>
      <w:bookmarkStart w:id="97" w:name="_Toc529519470"/>
      <w:proofErr w:type="gramStart"/>
      <w:r>
        <w:t>IV.III</w:t>
      </w:r>
      <w:proofErr w:type="gramEnd"/>
      <w:r>
        <w:t xml:space="preserve">.I. </w:t>
      </w:r>
      <w:r w:rsidR="00243446">
        <w:t>Stratejik Amaç 3:</w:t>
      </w:r>
      <w:bookmarkEnd w:id="94"/>
      <w:bookmarkEnd w:id="95"/>
    </w:p>
    <w:p w:rsidR="005B027C" w:rsidRPr="005B027C" w:rsidRDefault="005B027C" w:rsidP="005B027C">
      <w:pPr>
        <w:ind w:firstLine="708"/>
      </w:pPr>
      <w:r w:rsidRPr="005B027C">
        <w:t xml:space="preserve"> Okulumuzun beşeri, mali, fiziki ve teknolojik unsurları ile yönetim ve organizasyonu, eğitim ve öğretimin niteliğini ve eğitime erişimi yükseltecek biçimde geliştirilecektir.</w:t>
      </w:r>
    </w:p>
    <w:p w:rsidR="005B027C" w:rsidRDefault="005B027C" w:rsidP="005B027C">
      <w:pPr>
        <w:rPr>
          <w:i/>
          <w:iCs/>
        </w:rPr>
      </w:pPr>
    </w:p>
    <w:p w:rsidR="005B027C" w:rsidRPr="005B027C" w:rsidRDefault="005B027C" w:rsidP="005B027C">
      <w:r w:rsidRPr="005B027C">
        <w:rPr>
          <w:b/>
          <w:i/>
          <w:iCs/>
        </w:rPr>
        <w:t xml:space="preserve">Stratejik Hedef </w:t>
      </w:r>
      <w:proofErr w:type="gramStart"/>
      <w:r w:rsidRPr="005B027C">
        <w:rPr>
          <w:b/>
          <w:i/>
          <w:iCs/>
        </w:rPr>
        <w:t>3.1</w:t>
      </w:r>
      <w:proofErr w:type="gramEnd"/>
      <w:r w:rsidRPr="005B027C">
        <w:rPr>
          <w:b/>
          <w:i/>
          <w:iCs/>
        </w:rPr>
        <w:t>:</w:t>
      </w:r>
      <w:r w:rsidRPr="005B027C">
        <w:t xml:space="preserve"> Okulumuz personelinin mesleki yeterlilikleri ile iş doyumu ve motivasyonları artırılacaktır.</w:t>
      </w:r>
    </w:p>
    <w:p w:rsidR="00243446" w:rsidRDefault="00243446" w:rsidP="00243446">
      <w:pPr>
        <w:rPr>
          <w:b/>
          <w:i/>
        </w:rPr>
      </w:pPr>
    </w:p>
    <w:p w:rsidR="00243446" w:rsidRDefault="00243446" w:rsidP="00243446">
      <w:pPr>
        <w:rPr>
          <w:b/>
          <w:sz w:val="28"/>
        </w:rPr>
      </w:pPr>
      <w:r w:rsidRPr="002B6FDB">
        <w:rPr>
          <w:b/>
          <w:sz w:val="28"/>
        </w:rPr>
        <w:t>Performans Göstergeleri</w:t>
      </w:r>
    </w:p>
    <w:p w:rsidR="005B027C" w:rsidRDefault="005B027C" w:rsidP="00243446">
      <w:pPr>
        <w:rPr>
          <w:b/>
          <w:sz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4305"/>
        <w:gridCol w:w="1043"/>
        <w:gridCol w:w="756"/>
        <w:gridCol w:w="861"/>
        <w:gridCol w:w="709"/>
        <w:gridCol w:w="850"/>
        <w:gridCol w:w="851"/>
      </w:tblGrid>
      <w:tr w:rsidR="005B027C" w:rsidRPr="005B027C" w:rsidTr="00BF01C4">
        <w:trPr>
          <w:trHeight w:val="421"/>
        </w:trPr>
        <w:tc>
          <w:tcPr>
            <w:tcW w:w="1223" w:type="dxa"/>
            <w:vMerge w:val="restart"/>
            <w:shd w:val="clear" w:color="auto" w:fill="FBD4B4" w:themeFill="accent6" w:themeFillTint="66"/>
            <w:noWrap/>
            <w:vAlign w:val="center"/>
            <w:hideMark/>
          </w:tcPr>
          <w:p w:rsidR="005B027C" w:rsidRPr="005B027C" w:rsidRDefault="005B027C" w:rsidP="005B027C">
            <w:pPr>
              <w:jc w:val="center"/>
              <w:rPr>
                <w:rFonts w:ascii="Book Antiqua" w:hAnsi="Book Antiqua"/>
                <w:b/>
                <w:bCs/>
                <w:color w:val="000000"/>
              </w:rPr>
            </w:pPr>
            <w:r w:rsidRPr="005B027C">
              <w:rPr>
                <w:rFonts w:ascii="Book Antiqua" w:hAnsi="Book Antiqua"/>
                <w:b/>
                <w:bCs/>
                <w:color w:val="000000"/>
              </w:rPr>
              <w:t>No</w:t>
            </w:r>
          </w:p>
        </w:tc>
        <w:tc>
          <w:tcPr>
            <w:tcW w:w="4305" w:type="dxa"/>
            <w:vMerge w:val="restart"/>
            <w:shd w:val="clear" w:color="auto" w:fill="FBD4B4" w:themeFill="accent6" w:themeFillTint="66"/>
            <w:vAlign w:val="center"/>
            <w:hideMark/>
          </w:tcPr>
          <w:p w:rsidR="005B027C" w:rsidRPr="005B027C" w:rsidRDefault="005B027C" w:rsidP="005B027C">
            <w:pPr>
              <w:jc w:val="center"/>
              <w:rPr>
                <w:rFonts w:ascii="Book Antiqua" w:hAnsi="Book Antiqua"/>
                <w:b/>
                <w:bCs/>
                <w:color w:val="000000"/>
              </w:rPr>
            </w:pPr>
            <w:r w:rsidRPr="005B027C">
              <w:rPr>
                <w:rFonts w:ascii="Book Antiqua" w:hAnsi="Book Antiqua"/>
                <w:b/>
                <w:bCs/>
                <w:color w:val="000000"/>
              </w:rPr>
              <w:t>PERFORMANS GÖSTERGESİ</w:t>
            </w:r>
          </w:p>
        </w:tc>
        <w:tc>
          <w:tcPr>
            <w:tcW w:w="1043" w:type="dxa"/>
            <w:shd w:val="clear" w:color="auto" w:fill="FBD4B4" w:themeFill="accent6" w:themeFillTint="66"/>
            <w:vAlign w:val="center"/>
          </w:tcPr>
          <w:p w:rsidR="005B027C" w:rsidRPr="005B027C" w:rsidRDefault="005B027C" w:rsidP="005B027C">
            <w:pPr>
              <w:jc w:val="center"/>
              <w:rPr>
                <w:rFonts w:ascii="Book Antiqua" w:hAnsi="Book Antiqua"/>
                <w:b/>
                <w:bCs/>
                <w:color w:val="000000"/>
              </w:rPr>
            </w:pPr>
            <w:r w:rsidRPr="005B027C">
              <w:rPr>
                <w:rFonts w:ascii="Book Antiqua" w:hAnsi="Book Antiqua"/>
                <w:b/>
                <w:bCs/>
                <w:color w:val="000000"/>
              </w:rPr>
              <w:t>Mevcut</w:t>
            </w:r>
          </w:p>
        </w:tc>
        <w:tc>
          <w:tcPr>
            <w:tcW w:w="4027" w:type="dxa"/>
            <w:gridSpan w:val="5"/>
            <w:shd w:val="clear" w:color="auto" w:fill="FBD4B4" w:themeFill="accent6" w:themeFillTint="66"/>
            <w:vAlign w:val="center"/>
          </w:tcPr>
          <w:p w:rsidR="005B027C" w:rsidRPr="005B027C" w:rsidRDefault="005B027C" w:rsidP="005B027C">
            <w:pPr>
              <w:jc w:val="center"/>
              <w:rPr>
                <w:rFonts w:ascii="Book Antiqua" w:hAnsi="Book Antiqua"/>
                <w:b/>
                <w:bCs/>
                <w:color w:val="000000"/>
              </w:rPr>
            </w:pPr>
            <w:r w:rsidRPr="005B027C">
              <w:rPr>
                <w:rFonts w:ascii="Book Antiqua" w:hAnsi="Book Antiqua"/>
                <w:b/>
                <w:bCs/>
                <w:color w:val="000000"/>
              </w:rPr>
              <w:t>HEDEF</w:t>
            </w:r>
          </w:p>
        </w:tc>
      </w:tr>
      <w:tr w:rsidR="005B027C" w:rsidRPr="005B027C" w:rsidTr="00BF01C4">
        <w:trPr>
          <w:trHeight w:val="309"/>
        </w:trPr>
        <w:tc>
          <w:tcPr>
            <w:tcW w:w="1223" w:type="dxa"/>
            <w:vMerge/>
            <w:shd w:val="clear" w:color="auto" w:fill="FBD4B4" w:themeFill="accent6" w:themeFillTint="66"/>
            <w:vAlign w:val="center"/>
            <w:hideMark/>
          </w:tcPr>
          <w:p w:rsidR="005B027C" w:rsidRPr="005B027C" w:rsidRDefault="005B027C" w:rsidP="005B027C">
            <w:pPr>
              <w:rPr>
                <w:rFonts w:ascii="Book Antiqua" w:hAnsi="Book Antiqua"/>
                <w:b/>
                <w:bCs/>
              </w:rPr>
            </w:pPr>
          </w:p>
        </w:tc>
        <w:tc>
          <w:tcPr>
            <w:tcW w:w="4305" w:type="dxa"/>
            <w:vMerge/>
            <w:shd w:val="clear" w:color="auto" w:fill="FBD4B4" w:themeFill="accent6" w:themeFillTint="66"/>
            <w:vAlign w:val="center"/>
            <w:hideMark/>
          </w:tcPr>
          <w:p w:rsidR="005B027C" w:rsidRPr="005B027C" w:rsidRDefault="005B027C" w:rsidP="005B027C">
            <w:pPr>
              <w:rPr>
                <w:rFonts w:ascii="Book Antiqua" w:hAnsi="Book Antiqua"/>
                <w:b/>
                <w:bCs/>
              </w:rPr>
            </w:pPr>
          </w:p>
        </w:tc>
        <w:tc>
          <w:tcPr>
            <w:tcW w:w="1043" w:type="dxa"/>
            <w:shd w:val="clear" w:color="auto" w:fill="FBD4B4" w:themeFill="accent6" w:themeFillTint="66"/>
            <w:noWrap/>
            <w:vAlign w:val="center"/>
            <w:hideMark/>
          </w:tcPr>
          <w:p w:rsidR="005B027C" w:rsidRPr="005B027C" w:rsidRDefault="005B027C" w:rsidP="005B027C">
            <w:pPr>
              <w:jc w:val="center"/>
              <w:rPr>
                <w:rFonts w:ascii="Book Antiqua" w:hAnsi="Book Antiqua"/>
                <w:b/>
                <w:bCs/>
              </w:rPr>
            </w:pPr>
            <w:r w:rsidRPr="005B027C">
              <w:rPr>
                <w:rFonts w:ascii="Book Antiqua" w:hAnsi="Book Antiqua"/>
                <w:b/>
                <w:bCs/>
              </w:rPr>
              <w:t>2018</w:t>
            </w:r>
          </w:p>
        </w:tc>
        <w:tc>
          <w:tcPr>
            <w:tcW w:w="756" w:type="dxa"/>
            <w:shd w:val="clear" w:color="auto" w:fill="FBD4B4" w:themeFill="accent6" w:themeFillTint="66"/>
            <w:noWrap/>
            <w:vAlign w:val="center"/>
            <w:hideMark/>
          </w:tcPr>
          <w:p w:rsidR="005B027C" w:rsidRPr="005B027C" w:rsidRDefault="005B027C" w:rsidP="005B027C">
            <w:pPr>
              <w:jc w:val="center"/>
              <w:rPr>
                <w:rFonts w:ascii="Book Antiqua" w:hAnsi="Book Antiqua"/>
                <w:b/>
                <w:bCs/>
              </w:rPr>
            </w:pPr>
            <w:r w:rsidRPr="005B027C">
              <w:rPr>
                <w:rFonts w:ascii="Book Antiqua" w:hAnsi="Book Antiqua"/>
                <w:b/>
                <w:bCs/>
              </w:rPr>
              <w:t>2019</w:t>
            </w:r>
          </w:p>
        </w:tc>
        <w:tc>
          <w:tcPr>
            <w:tcW w:w="861" w:type="dxa"/>
            <w:shd w:val="clear" w:color="auto" w:fill="FBD4B4" w:themeFill="accent6" w:themeFillTint="66"/>
            <w:vAlign w:val="center"/>
          </w:tcPr>
          <w:p w:rsidR="005B027C" w:rsidRPr="005B027C" w:rsidRDefault="005B027C" w:rsidP="005B027C">
            <w:pPr>
              <w:jc w:val="center"/>
              <w:rPr>
                <w:rFonts w:ascii="Book Antiqua" w:hAnsi="Book Antiqua"/>
                <w:b/>
                <w:bCs/>
              </w:rPr>
            </w:pPr>
            <w:r w:rsidRPr="005B027C">
              <w:rPr>
                <w:rFonts w:ascii="Book Antiqua" w:hAnsi="Book Antiqua"/>
                <w:b/>
                <w:bCs/>
              </w:rPr>
              <w:t>2020</w:t>
            </w:r>
          </w:p>
        </w:tc>
        <w:tc>
          <w:tcPr>
            <w:tcW w:w="709" w:type="dxa"/>
            <w:shd w:val="clear" w:color="auto" w:fill="FBD4B4" w:themeFill="accent6" w:themeFillTint="66"/>
            <w:vAlign w:val="center"/>
          </w:tcPr>
          <w:p w:rsidR="005B027C" w:rsidRPr="005B027C" w:rsidRDefault="005B027C" w:rsidP="005B027C">
            <w:pPr>
              <w:jc w:val="center"/>
              <w:rPr>
                <w:rFonts w:ascii="Book Antiqua" w:hAnsi="Book Antiqua"/>
                <w:b/>
                <w:bCs/>
              </w:rPr>
            </w:pPr>
            <w:r w:rsidRPr="005B027C">
              <w:rPr>
                <w:rFonts w:ascii="Book Antiqua" w:hAnsi="Book Antiqua"/>
                <w:b/>
                <w:bCs/>
              </w:rPr>
              <w:t>2021</w:t>
            </w:r>
          </w:p>
        </w:tc>
        <w:tc>
          <w:tcPr>
            <w:tcW w:w="850" w:type="dxa"/>
            <w:shd w:val="clear" w:color="auto" w:fill="FBD4B4" w:themeFill="accent6" w:themeFillTint="66"/>
            <w:vAlign w:val="center"/>
          </w:tcPr>
          <w:p w:rsidR="005B027C" w:rsidRPr="005B027C" w:rsidRDefault="005B027C" w:rsidP="005B027C">
            <w:pPr>
              <w:jc w:val="center"/>
              <w:rPr>
                <w:rFonts w:ascii="Book Antiqua" w:hAnsi="Book Antiqua"/>
                <w:b/>
                <w:bCs/>
              </w:rPr>
            </w:pPr>
            <w:r w:rsidRPr="005B027C">
              <w:rPr>
                <w:rFonts w:ascii="Book Antiqua" w:hAnsi="Book Antiqua"/>
                <w:b/>
                <w:bCs/>
              </w:rPr>
              <w:t>2022</w:t>
            </w:r>
          </w:p>
        </w:tc>
        <w:tc>
          <w:tcPr>
            <w:tcW w:w="851" w:type="dxa"/>
            <w:shd w:val="clear" w:color="auto" w:fill="FBD4B4" w:themeFill="accent6" w:themeFillTint="66"/>
            <w:vAlign w:val="center"/>
          </w:tcPr>
          <w:p w:rsidR="005B027C" w:rsidRPr="005B027C" w:rsidRDefault="005B027C" w:rsidP="005B027C">
            <w:pPr>
              <w:jc w:val="center"/>
              <w:rPr>
                <w:rFonts w:ascii="Book Antiqua" w:hAnsi="Book Antiqua"/>
                <w:b/>
                <w:bCs/>
              </w:rPr>
            </w:pPr>
            <w:r w:rsidRPr="005B027C">
              <w:rPr>
                <w:rFonts w:ascii="Book Antiqua" w:hAnsi="Book Antiqua"/>
                <w:b/>
                <w:bCs/>
              </w:rPr>
              <w:t>2023</w:t>
            </w:r>
          </w:p>
        </w:tc>
      </w:tr>
      <w:tr w:rsidR="005B027C" w:rsidRPr="005B027C" w:rsidTr="00392CAD">
        <w:trPr>
          <w:trHeight w:val="20"/>
        </w:trPr>
        <w:tc>
          <w:tcPr>
            <w:tcW w:w="1223" w:type="dxa"/>
            <w:shd w:val="clear" w:color="auto" w:fill="auto"/>
            <w:vAlign w:val="center"/>
          </w:tcPr>
          <w:p w:rsidR="005B027C" w:rsidRPr="005B027C" w:rsidRDefault="005B027C" w:rsidP="005B027C">
            <w:pPr>
              <w:rPr>
                <w:rFonts w:ascii="Book Antiqua" w:hAnsi="Book Antiqua"/>
                <w:b/>
                <w:bCs/>
                <w:color w:val="FF0000"/>
              </w:rPr>
            </w:pPr>
            <w:r w:rsidRPr="005B027C">
              <w:rPr>
                <w:rFonts w:ascii="Book Antiqua" w:hAnsi="Book Antiqua"/>
                <w:b/>
                <w:bCs/>
                <w:color w:val="FF0000"/>
              </w:rPr>
              <w:t>PG.3.1.1</w:t>
            </w:r>
          </w:p>
        </w:tc>
        <w:tc>
          <w:tcPr>
            <w:tcW w:w="4305" w:type="dxa"/>
            <w:shd w:val="clear" w:color="auto" w:fill="auto"/>
            <w:vAlign w:val="center"/>
          </w:tcPr>
          <w:p w:rsidR="005B027C" w:rsidRPr="005B027C" w:rsidRDefault="005B027C" w:rsidP="005B027C">
            <w:pPr>
              <w:rPr>
                <w:rFonts w:ascii="Book Antiqua" w:hAnsi="Book Antiqua"/>
                <w:szCs w:val="22"/>
              </w:rPr>
            </w:pPr>
            <w:r w:rsidRPr="005B027C">
              <w:rPr>
                <w:rFonts w:ascii="Book Antiqua" w:hAnsi="Book Antiqua"/>
                <w:sz w:val="22"/>
                <w:szCs w:val="22"/>
              </w:rPr>
              <w:t xml:space="preserve">Öğretmenlerin </w:t>
            </w:r>
            <w:proofErr w:type="gramStart"/>
            <w:r w:rsidRPr="005B027C">
              <w:rPr>
                <w:rFonts w:ascii="Book Antiqua" w:hAnsi="Book Antiqua"/>
                <w:sz w:val="22"/>
                <w:szCs w:val="22"/>
              </w:rPr>
              <w:t>motivasyonunu</w:t>
            </w:r>
            <w:proofErr w:type="gramEnd"/>
            <w:r w:rsidRPr="005B027C">
              <w:rPr>
                <w:rFonts w:ascii="Book Antiqua" w:hAnsi="Book Antiqua"/>
                <w:sz w:val="22"/>
                <w:szCs w:val="22"/>
              </w:rPr>
              <w:t xml:space="preserve"> artırmaya yönelik yapılan etkinlik sayısı</w:t>
            </w:r>
          </w:p>
        </w:tc>
        <w:tc>
          <w:tcPr>
            <w:tcW w:w="1043" w:type="dxa"/>
            <w:shd w:val="clear" w:color="auto" w:fill="auto"/>
            <w:noWrap/>
            <w:vAlign w:val="center"/>
          </w:tcPr>
          <w:p w:rsidR="005B027C" w:rsidRPr="005B027C" w:rsidRDefault="00DE6474" w:rsidP="00392CAD">
            <w:pPr>
              <w:jc w:val="center"/>
              <w:rPr>
                <w:rFonts w:ascii="Book Antiqua" w:hAnsi="Book Antiqua"/>
                <w:szCs w:val="22"/>
              </w:rPr>
            </w:pPr>
            <w:r>
              <w:rPr>
                <w:rFonts w:ascii="Book Antiqua" w:hAnsi="Book Antiqua"/>
                <w:szCs w:val="22"/>
              </w:rPr>
              <w:t>7</w:t>
            </w:r>
          </w:p>
        </w:tc>
        <w:tc>
          <w:tcPr>
            <w:tcW w:w="756" w:type="dxa"/>
            <w:shd w:val="clear" w:color="auto" w:fill="auto"/>
            <w:noWrap/>
            <w:vAlign w:val="center"/>
          </w:tcPr>
          <w:p w:rsidR="005B027C" w:rsidRPr="005B027C" w:rsidRDefault="00DE6474" w:rsidP="00392CAD">
            <w:pPr>
              <w:jc w:val="center"/>
              <w:rPr>
                <w:rFonts w:ascii="Book Antiqua" w:hAnsi="Book Antiqua"/>
                <w:szCs w:val="22"/>
              </w:rPr>
            </w:pPr>
            <w:r>
              <w:rPr>
                <w:rFonts w:ascii="Book Antiqua" w:hAnsi="Book Antiqua"/>
                <w:szCs w:val="22"/>
              </w:rPr>
              <w:t>9</w:t>
            </w:r>
          </w:p>
        </w:tc>
        <w:tc>
          <w:tcPr>
            <w:tcW w:w="861" w:type="dxa"/>
            <w:vAlign w:val="center"/>
          </w:tcPr>
          <w:p w:rsidR="005B027C" w:rsidRPr="005B027C" w:rsidRDefault="00DE6474" w:rsidP="00392CAD">
            <w:pPr>
              <w:jc w:val="center"/>
              <w:rPr>
                <w:rFonts w:ascii="Book Antiqua" w:hAnsi="Book Antiqua"/>
                <w:szCs w:val="22"/>
              </w:rPr>
            </w:pPr>
            <w:r>
              <w:rPr>
                <w:rFonts w:ascii="Book Antiqua" w:hAnsi="Book Antiqua"/>
                <w:szCs w:val="22"/>
              </w:rPr>
              <w:t>10</w:t>
            </w:r>
          </w:p>
        </w:tc>
        <w:tc>
          <w:tcPr>
            <w:tcW w:w="709" w:type="dxa"/>
            <w:vAlign w:val="center"/>
          </w:tcPr>
          <w:p w:rsidR="005B027C" w:rsidRPr="005B027C" w:rsidRDefault="00DE6474" w:rsidP="00392CAD">
            <w:pPr>
              <w:jc w:val="center"/>
              <w:rPr>
                <w:rFonts w:ascii="Book Antiqua" w:hAnsi="Book Antiqua"/>
                <w:szCs w:val="22"/>
              </w:rPr>
            </w:pPr>
            <w:r>
              <w:rPr>
                <w:rFonts w:ascii="Book Antiqua" w:hAnsi="Book Antiqua"/>
                <w:szCs w:val="22"/>
              </w:rPr>
              <w:t>12</w:t>
            </w:r>
          </w:p>
        </w:tc>
        <w:tc>
          <w:tcPr>
            <w:tcW w:w="850" w:type="dxa"/>
            <w:vAlign w:val="center"/>
          </w:tcPr>
          <w:p w:rsidR="005B027C" w:rsidRPr="005B027C" w:rsidRDefault="00DE6474" w:rsidP="00392CAD">
            <w:pPr>
              <w:jc w:val="center"/>
              <w:rPr>
                <w:rFonts w:ascii="Book Antiqua" w:hAnsi="Book Antiqua"/>
                <w:szCs w:val="22"/>
              </w:rPr>
            </w:pPr>
            <w:r>
              <w:rPr>
                <w:rFonts w:ascii="Book Antiqua" w:hAnsi="Book Antiqua"/>
                <w:szCs w:val="22"/>
              </w:rPr>
              <w:t>14</w:t>
            </w:r>
          </w:p>
        </w:tc>
        <w:tc>
          <w:tcPr>
            <w:tcW w:w="851" w:type="dxa"/>
            <w:vAlign w:val="center"/>
          </w:tcPr>
          <w:p w:rsidR="005B027C" w:rsidRPr="005B027C" w:rsidRDefault="00DE6474" w:rsidP="00392CAD">
            <w:pPr>
              <w:jc w:val="center"/>
              <w:rPr>
                <w:rFonts w:ascii="Book Antiqua" w:hAnsi="Book Antiqua"/>
                <w:szCs w:val="22"/>
              </w:rPr>
            </w:pPr>
            <w:r>
              <w:rPr>
                <w:rFonts w:ascii="Book Antiqua" w:hAnsi="Book Antiqua"/>
                <w:szCs w:val="22"/>
              </w:rPr>
              <w:t>15</w:t>
            </w:r>
          </w:p>
        </w:tc>
      </w:tr>
      <w:tr w:rsidR="005B027C" w:rsidRPr="005B027C" w:rsidTr="00392CAD">
        <w:trPr>
          <w:trHeight w:val="20"/>
        </w:trPr>
        <w:tc>
          <w:tcPr>
            <w:tcW w:w="1223" w:type="dxa"/>
            <w:shd w:val="clear" w:color="auto" w:fill="auto"/>
            <w:vAlign w:val="center"/>
          </w:tcPr>
          <w:p w:rsidR="005B027C" w:rsidRPr="005B027C" w:rsidRDefault="005B027C" w:rsidP="005B027C">
            <w:pPr>
              <w:rPr>
                <w:rFonts w:ascii="Book Antiqua" w:hAnsi="Book Antiqua"/>
              </w:rPr>
            </w:pPr>
            <w:r w:rsidRPr="005B027C">
              <w:rPr>
                <w:rFonts w:ascii="Book Antiqua" w:hAnsi="Book Antiqua"/>
                <w:b/>
                <w:bCs/>
                <w:color w:val="FF0000"/>
              </w:rPr>
              <w:t>PG.3.1.2</w:t>
            </w:r>
          </w:p>
        </w:tc>
        <w:tc>
          <w:tcPr>
            <w:tcW w:w="4305" w:type="dxa"/>
            <w:shd w:val="clear" w:color="auto" w:fill="auto"/>
            <w:vAlign w:val="center"/>
          </w:tcPr>
          <w:p w:rsidR="005B027C" w:rsidRPr="005B027C" w:rsidRDefault="005B027C" w:rsidP="005B027C">
            <w:pPr>
              <w:rPr>
                <w:rFonts w:ascii="Book Antiqua" w:hAnsi="Book Antiqua"/>
                <w:szCs w:val="22"/>
              </w:rPr>
            </w:pPr>
            <w:r w:rsidRPr="005B027C">
              <w:rPr>
                <w:rFonts w:ascii="Book Antiqua" w:hAnsi="Book Antiqua"/>
                <w:sz w:val="22"/>
                <w:szCs w:val="22"/>
              </w:rPr>
              <w:t>Öğretmen başına düşen hizmet içi eğitim saati (Eğitim öğretim yılı içi)</w:t>
            </w:r>
          </w:p>
        </w:tc>
        <w:tc>
          <w:tcPr>
            <w:tcW w:w="1043" w:type="dxa"/>
            <w:shd w:val="clear" w:color="auto" w:fill="auto"/>
            <w:noWrap/>
            <w:vAlign w:val="center"/>
          </w:tcPr>
          <w:p w:rsidR="005B027C" w:rsidRPr="005B027C" w:rsidRDefault="00934675" w:rsidP="00392CAD">
            <w:pPr>
              <w:jc w:val="center"/>
              <w:rPr>
                <w:rFonts w:ascii="Book Antiqua" w:hAnsi="Book Antiqua"/>
                <w:szCs w:val="22"/>
              </w:rPr>
            </w:pPr>
            <w:r>
              <w:rPr>
                <w:rFonts w:ascii="Book Antiqua" w:hAnsi="Book Antiqua"/>
                <w:szCs w:val="22"/>
              </w:rPr>
              <w:t>9</w:t>
            </w:r>
          </w:p>
        </w:tc>
        <w:tc>
          <w:tcPr>
            <w:tcW w:w="756" w:type="dxa"/>
            <w:shd w:val="clear" w:color="auto" w:fill="auto"/>
            <w:noWrap/>
            <w:vAlign w:val="center"/>
          </w:tcPr>
          <w:p w:rsidR="005B027C" w:rsidRPr="005B027C" w:rsidRDefault="00934675" w:rsidP="00392CAD">
            <w:pPr>
              <w:jc w:val="center"/>
              <w:rPr>
                <w:rFonts w:ascii="Book Antiqua" w:hAnsi="Book Antiqua"/>
                <w:szCs w:val="22"/>
              </w:rPr>
            </w:pPr>
            <w:r>
              <w:rPr>
                <w:rFonts w:ascii="Book Antiqua" w:hAnsi="Book Antiqua"/>
                <w:szCs w:val="22"/>
              </w:rPr>
              <w:t>10</w:t>
            </w:r>
          </w:p>
        </w:tc>
        <w:tc>
          <w:tcPr>
            <w:tcW w:w="861" w:type="dxa"/>
            <w:vAlign w:val="center"/>
          </w:tcPr>
          <w:p w:rsidR="005B027C" w:rsidRPr="005B027C" w:rsidRDefault="00934675" w:rsidP="00392CAD">
            <w:pPr>
              <w:jc w:val="center"/>
              <w:rPr>
                <w:rFonts w:ascii="Book Antiqua" w:hAnsi="Book Antiqua"/>
                <w:szCs w:val="22"/>
              </w:rPr>
            </w:pPr>
            <w:r>
              <w:rPr>
                <w:rFonts w:ascii="Book Antiqua" w:hAnsi="Book Antiqua"/>
                <w:szCs w:val="22"/>
              </w:rPr>
              <w:t>14</w:t>
            </w:r>
          </w:p>
        </w:tc>
        <w:tc>
          <w:tcPr>
            <w:tcW w:w="709" w:type="dxa"/>
            <w:vAlign w:val="center"/>
          </w:tcPr>
          <w:p w:rsidR="005B027C" w:rsidRPr="005B027C" w:rsidRDefault="00934675" w:rsidP="00392CAD">
            <w:pPr>
              <w:jc w:val="center"/>
              <w:rPr>
                <w:rFonts w:ascii="Book Antiqua" w:hAnsi="Book Antiqua"/>
                <w:szCs w:val="22"/>
              </w:rPr>
            </w:pPr>
            <w:r>
              <w:rPr>
                <w:rFonts w:ascii="Book Antiqua" w:hAnsi="Book Antiqua"/>
                <w:szCs w:val="22"/>
              </w:rPr>
              <w:t>15</w:t>
            </w:r>
          </w:p>
        </w:tc>
        <w:tc>
          <w:tcPr>
            <w:tcW w:w="850" w:type="dxa"/>
            <w:vAlign w:val="center"/>
          </w:tcPr>
          <w:p w:rsidR="005B027C" w:rsidRPr="005B027C" w:rsidRDefault="00934675" w:rsidP="00392CAD">
            <w:pPr>
              <w:jc w:val="center"/>
              <w:rPr>
                <w:rFonts w:ascii="Book Antiqua" w:hAnsi="Book Antiqua"/>
                <w:szCs w:val="22"/>
              </w:rPr>
            </w:pPr>
            <w:r>
              <w:rPr>
                <w:rFonts w:ascii="Book Antiqua" w:hAnsi="Book Antiqua"/>
                <w:szCs w:val="22"/>
              </w:rPr>
              <w:t>15</w:t>
            </w:r>
          </w:p>
        </w:tc>
        <w:tc>
          <w:tcPr>
            <w:tcW w:w="851" w:type="dxa"/>
            <w:vAlign w:val="center"/>
          </w:tcPr>
          <w:p w:rsidR="005B027C" w:rsidRPr="005B027C" w:rsidRDefault="00934675" w:rsidP="00392CAD">
            <w:pPr>
              <w:jc w:val="center"/>
              <w:rPr>
                <w:rFonts w:ascii="Book Antiqua" w:hAnsi="Book Antiqua"/>
                <w:szCs w:val="22"/>
              </w:rPr>
            </w:pPr>
            <w:r>
              <w:rPr>
                <w:rFonts w:ascii="Book Antiqua" w:hAnsi="Book Antiqua"/>
                <w:szCs w:val="22"/>
              </w:rPr>
              <w:t>15</w:t>
            </w:r>
          </w:p>
        </w:tc>
      </w:tr>
      <w:tr w:rsidR="005B027C" w:rsidRPr="005B027C" w:rsidTr="00392CAD">
        <w:trPr>
          <w:trHeight w:hRule="exact" w:val="340"/>
        </w:trPr>
        <w:tc>
          <w:tcPr>
            <w:tcW w:w="1223" w:type="dxa"/>
            <w:shd w:val="clear" w:color="auto" w:fill="auto"/>
            <w:vAlign w:val="center"/>
          </w:tcPr>
          <w:p w:rsidR="005B027C" w:rsidRPr="005B027C" w:rsidRDefault="005B027C" w:rsidP="005B027C">
            <w:pPr>
              <w:rPr>
                <w:rFonts w:ascii="Book Antiqua" w:hAnsi="Book Antiqua"/>
              </w:rPr>
            </w:pPr>
            <w:r w:rsidRPr="005B027C">
              <w:rPr>
                <w:rFonts w:ascii="Book Antiqua" w:hAnsi="Book Antiqua"/>
                <w:b/>
                <w:bCs/>
                <w:color w:val="FF0000"/>
              </w:rPr>
              <w:t>PG.3.1.3</w:t>
            </w:r>
          </w:p>
        </w:tc>
        <w:tc>
          <w:tcPr>
            <w:tcW w:w="4305" w:type="dxa"/>
            <w:shd w:val="clear" w:color="auto" w:fill="auto"/>
            <w:vAlign w:val="center"/>
          </w:tcPr>
          <w:p w:rsidR="005B027C" w:rsidRPr="005B027C" w:rsidRDefault="005B027C" w:rsidP="005B027C">
            <w:pPr>
              <w:rPr>
                <w:rFonts w:ascii="Book Antiqua" w:hAnsi="Book Antiqua"/>
                <w:szCs w:val="22"/>
              </w:rPr>
            </w:pPr>
            <w:r w:rsidRPr="005B027C">
              <w:rPr>
                <w:rFonts w:ascii="Book Antiqua" w:hAnsi="Book Antiqua"/>
                <w:sz w:val="22"/>
                <w:szCs w:val="22"/>
              </w:rPr>
              <w:t>Mesleki gelişim faaliyetlerine katılan personel oranı (%)</w:t>
            </w:r>
          </w:p>
        </w:tc>
        <w:tc>
          <w:tcPr>
            <w:tcW w:w="1043" w:type="dxa"/>
            <w:shd w:val="clear" w:color="auto" w:fill="auto"/>
            <w:noWrap/>
            <w:vAlign w:val="center"/>
          </w:tcPr>
          <w:p w:rsidR="005B027C" w:rsidRPr="005B027C" w:rsidRDefault="00DE6474" w:rsidP="00392CAD">
            <w:pPr>
              <w:jc w:val="center"/>
              <w:rPr>
                <w:rFonts w:ascii="Book Antiqua" w:hAnsi="Book Antiqua"/>
                <w:szCs w:val="22"/>
              </w:rPr>
            </w:pPr>
            <w:r>
              <w:rPr>
                <w:rFonts w:ascii="Book Antiqua" w:hAnsi="Book Antiqua"/>
                <w:szCs w:val="22"/>
              </w:rPr>
              <w:t>5</w:t>
            </w:r>
          </w:p>
        </w:tc>
        <w:tc>
          <w:tcPr>
            <w:tcW w:w="756" w:type="dxa"/>
            <w:shd w:val="clear" w:color="auto" w:fill="auto"/>
            <w:noWrap/>
            <w:vAlign w:val="center"/>
          </w:tcPr>
          <w:p w:rsidR="005B027C" w:rsidRPr="005B027C" w:rsidRDefault="00DE6474" w:rsidP="00392CAD">
            <w:pPr>
              <w:jc w:val="center"/>
              <w:rPr>
                <w:rFonts w:ascii="Book Antiqua" w:hAnsi="Book Antiqua"/>
                <w:szCs w:val="22"/>
              </w:rPr>
            </w:pPr>
            <w:r>
              <w:rPr>
                <w:rFonts w:ascii="Book Antiqua" w:hAnsi="Book Antiqua"/>
                <w:szCs w:val="22"/>
              </w:rPr>
              <w:t>7</w:t>
            </w:r>
          </w:p>
        </w:tc>
        <w:tc>
          <w:tcPr>
            <w:tcW w:w="861" w:type="dxa"/>
            <w:vAlign w:val="center"/>
          </w:tcPr>
          <w:p w:rsidR="005B027C" w:rsidRPr="005B027C" w:rsidRDefault="00DE6474" w:rsidP="00392CAD">
            <w:pPr>
              <w:jc w:val="center"/>
              <w:rPr>
                <w:rFonts w:ascii="Book Antiqua" w:hAnsi="Book Antiqua"/>
                <w:szCs w:val="22"/>
              </w:rPr>
            </w:pPr>
            <w:r>
              <w:rPr>
                <w:rFonts w:ascii="Book Antiqua" w:hAnsi="Book Antiqua"/>
                <w:szCs w:val="22"/>
              </w:rPr>
              <w:t>10</w:t>
            </w:r>
          </w:p>
        </w:tc>
        <w:tc>
          <w:tcPr>
            <w:tcW w:w="709" w:type="dxa"/>
            <w:vAlign w:val="center"/>
          </w:tcPr>
          <w:p w:rsidR="005B027C" w:rsidRPr="005B027C" w:rsidRDefault="00DE6474" w:rsidP="00392CAD">
            <w:pPr>
              <w:jc w:val="center"/>
              <w:rPr>
                <w:rFonts w:ascii="Book Antiqua" w:hAnsi="Book Antiqua"/>
                <w:szCs w:val="22"/>
              </w:rPr>
            </w:pPr>
            <w:r>
              <w:rPr>
                <w:rFonts w:ascii="Book Antiqua" w:hAnsi="Book Antiqua"/>
                <w:szCs w:val="22"/>
              </w:rPr>
              <w:t>15</w:t>
            </w:r>
          </w:p>
        </w:tc>
        <w:tc>
          <w:tcPr>
            <w:tcW w:w="850" w:type="dxa"/>
            <w:vAlign w:val="center"/>
          </w:tcPr>
          <w:p w:rsidR="005B027C" w:rsidRPr="005B027C" w:rsidRDefault="00DE6474" w:rsidP="00392CAD">
            <w:pPr>
              <w:jc w:val="center"/>
              <w:rPr>
                <w:rFonts w:ascii="Book Antiqua" w:hAnsi="Book Antiqua"/>
                <w:szCs w:val="22"/>
              </w:rPr>
            </w:pPr>
            <w:r>
              <w:rPr>
                <w:rFonts w:ascii="Book Antiqua" w:hAnsi="Book Antiqua"/>
                <w:szCs w:val="22"/>
              </w:rPr>
              <w:t>20</w:t>
            </w:r>
          </w:p>
        </w:tc>
        <w:tc>
          <w:tcPr>
            <w:tcW w:w="851" w:type="dxa"/>
            <w:vAlign w:val="center"/>
          </w:tcPr>
          <w:p w:rsidR="005B027C" w:rsidRPr="005B027C" w:rsidRDefault="00DE6474" w:rsidP="00392CAD">
            <w:pPr>
              <w:jc w:val="center"/>
              <w:rPr>
                <w:rFonts w:ascii="Book Antiqua" w:hAnsi="Book Antiqua"/>
                <w:szCs w:val="22"/>
              </w:rPr>
            </w:pPr>
            <w:r>
              <w:rPr>
                <w:rFonts w:ascii="Book Antiqua" w:hAnsi="Book Antiqua"/>
                <w:szCs w:val="22"/>
              </w:rPr>
              <w:t>25</w:t>
            </w:r>
          </w:p>
        </w:tc>
      </w:tr>
      <w:tr w:rsidR="005B027C" w:rsidRPr="005B027C" w:rsidTr="00392CAD">
        <w:trPr>
          <w:trHeight w:hRule="exact" w:val="340"/>
        </w:trPr>
        <w:tc>
          <w:tcPr>
            <w:tcW w:w="1223" w:type="dxa"/>
            <w:shd w:val="clear" w:color="auto" w:fill="auto"/>
            <w:vAlign w:val="center"/>
          </w:tcPr>
          <w:p w:rsidR="005B027C" w:rsidRPr="005B027C" w:rsidRDefault="005B027C" w:rsidP="005B027C">
            <w:pPr>
              <w:rPr>
                <w:rFonts w:ascii="Book Antiqua" w:hAnsi="Book Antiqua"/>
                <w:b/>
                <w:bCs/>
                <w:color w:val="FF0000"/>
              </w:rPr>
            </w:pPr>
            <w:r w:rsidRPr="005B027C">
              <w:rPr>
                <w:rFonts w:ascii="Book Antiqua" w:hAnsi="Book Antiqua"/>
                <w:b/>
                <w:bCs/>
                <w:color w:val="FF0000"/>
              </w:rPr>
              <w:t>PG.3.1.4</w:t>
            </w:r>
          </w:p>
        </w:tc>
        <w:tc>
          <w:tcPr>
            <w:tcW w:w="4305" w:type="dxa"/>
            <w:shd w:val="clear" w:color="auto" w:fill="auto"/>
            <w:vAlign w:val="center"/>
          </w:tcPr>
          <w:p w:rsidR="005B027C" w:rsidRPr="005B027C" w:rsidRDefault="005B027C" w:rsidP="005B027C">
            <w:pPr>
              <w:rPr>
                <w:rFonts w:ascii="Book Antiqua" w:hAnsi="Book Antiqua"/>
                <w:szCs w:val="22"/>
              </w:rPr>
            </w:pPr>
            <w:r w:rsidRPr="005B027C">
              <w:rPr>
                <w:rFonts w:ascii="Book Antiqua" w:hAnsi="Book Antiqua"/>
                <w:sz w:val="22"/>
                <w:szCs w:val="22"/>
              </w:rPr>
              <w:t>Lisansüstü eğitime sahip personel oranı (%)</w:t>
            </w:r>
          </w:p>
        </w:tc>
        <w:tc>
          <w:tcPr>
            <w:tcW w:w="1043" w:type="dxa"/>
            <w:shd w:val="clear" w:color="auto" w:fill="auto"/>
            <w:noWrap/>
            <w:vAlign w:val="center"/>
          </w:tcPr>
          <w:p w:rsidR="005B027C" w:rsidRPr="005B027C" w:rsidRDefault="00DE6474" w:rsidP="00392CAD">
            <w:pPr>
              <w:jc w:val="center"/>
              <w:rPr>
                <w:rFonts w:ascii="Book Antiqua" w:hAnsi="Book Antiqua"/>
                <w:szCs w:val="22"/>
              </w:rPr>
            </w:pPr>
            <w:r>
              <w:rPr>
                <w:rFonts w:ascii="Book Antiqua" w:hAnsi="Book Antiqua"/>
                <w:szCs w:val="22"/>
              </w:rPr>
              <w:t>10</w:t>
            </w:r>
          </w:p>
        </w:tc>
        <w:tc>
          <w:tcPr>
            <w:tcW w:w="756" w:type="dxa"/>
            <w:shd w:val="clear" w:color="auto" w:fill="auto"/>
            <w:noWrap/>
            <w:vAlign w:val="center"/>
          </w:tcPr>
          <w:p w:rsidR="005B027C" w:rsidRPr="005B027C" w:rsidRDefault="00DE6474" w:rsidP="00392CAD">
            <w:pPr>
              <w:jc w:val="center"/>
              <w:rPr>
                <w:rFonts w:ascii="Book Antiqua" w:hAnsi="Book Antiqua"/>
                <w:szCs w:val="22"/>
              </w:rPr>
            </w:pPr>
            <w:r>
              <w:rPr>
                <w:rFonts w:ascii="Book Antiqua" w:hAnsi="Book Antiqua"/>
                <w:szCs w:val="22"/>
              </w:rPr>
              <w:t>12</w:t>
            </w:r>
          </w:p>
        </w:tc>
        <w:tc>
          <w:tcPr>
            <w:tcW w:w="861" w:type="dxa"/>
            <w:vAlign w:val="center"/>
          </w:tcPr>
          <w:p w:rsidR="005B027C" w:rsidRPr="005B027C" w:rsidRDefault="00DE6474" w:rsidP="00392CAD">
            <w:pPr>
              <w:jc w:val="center"/>
              <w:rPr>
                <w:rFonts w:ascii="Book Antiqua" w:hAnsi="Book Antiqua"/>
                <w:szCs w:val="22"/>
              </w:rPr>
            </w:pPr>
            <w:r>
              <w:rPr>
                <w:rFonts w:ascii="Book Antiqua" w:hAnsi="Book Antiqua"/>
                <w:szCs w:val="22"/>
              </w:rPr>
              <w:t>14</w:t>
            </w:r>
          </w:p>
        </w:tc>
        <w:tc>
          <w:tcPr>
            <w:tcW w:w="709" w:type="dxa"/>
            <w:vAlign w:val="center"/>
          </w:tcPr>
          <w:p w:rsidR="005B027C" w:rsidRPr="005B027C" w:rsidRDefault="00DE6474" w:rsidP="00392CAD">
            <w:pPr>
              <w:jc w:val="center"/>
              <w:rPr>
                <w:rFonts w:ascii="Book Antiqua" w:hAnsi="Book Antiqua"/>
                <w:szCs w:val="22"/>
              </w:rPr>
            </w:pPr>
            <w:r>
              <w:rPr>
                <w:rFonts w:ascii="Book Antiqua" w:hAnsi="Book Antiqua"/>
                <w:szCs w:val="22"/>
              </w:rPr>
              <w:t>16</w:t>
            </w:r>
          </w:p>
        </w:tc>
        <w:tc>
          <w:tcPr>
            <w:tcW w:w="850" w:type="dxa"/>
            <w:vAlign w:val="center"/>
          </w:tcPr>
          <w:p w:rsidR="005B027C" w:rsidRPr="005B027C" w:rsidRDefault="00DE6474" w:rsidP="00392CAD">
            <w:pPr>
              <w:jc w:val="center"/>
              <w:rPr>
                <w:rFonts w:ascii="Book Antiqua" w:hAnsi="Book Antiqua"/>
                <w:szCs w:val="22"/>
              </w:rPr>
            </w:pPr>
            <w:r>
              <w:rPr>
                <w:rFonts w:ascii="Book Antiqua" w:hAnsi="Book Antiqua"/>
                <w:szCs w:val="22"/>
              </w:rPr>
              <w:t>18</w:t>
            </w:r>
          </w:p>
        </w:tc>
        <w:tc>
          <w:tcPr>
            <w:tcW w:w="851" w:type="dxa"/>
            <w:vAlign w:val="center"/>
          </w:tcPr>
          <w:p w:rsidR="005B027C" w:rsidRPr="005B027C" w:rsidRDefault="00DE6474" w:rsidP="00392CAD">
            <w:pPr>
              <w:jc w:val="center"/>
              <w:rPr>
                <w:rFonts w:ascii="Book Antiqua" w:hAnsi="Book Antiqua"/>
                <w:szCs w:val="22"/>
              </w:rPr>
            </w:pPr>
            <w:r>
              <w:rPr>
                <w:rFonts w:ascii="Book Antiqua" w:hAnsi="Book Antiqua"/>
                <w:szCs w:val="22"/>
              </w:rPr>
              <w:t>20</w:t>
            </w:r>
          </w:p>
        </w:tc>
      </w:tr>
      <w:tr w:rsidR="005B027C" w:rsidRPr="005B027C" w:rsidTr="00392CAD">
        <w:trPr>
          <w:trHeight w:hRule="exact" w:val="675"/>
        </w:trPr>
        <w:tc>
          <w:tcPr>
            <w:tcW w:w="1223" w:type="dxa"/>
            <w:shd w:val="clear" w:color="auto" w:fill="auto"/>
            <w:vAlign w:val="center"/>
          </w:tcPr>
          <w:p w:rsidR="005B027C" w:rsidRPr="005B027C" w:rsidRDefault="005B027C" w:rsidP="005B027C">
            <w:pPr>
              <w:rPr>
                <w:rFonts w:ascii="Book Antiqua" w:hAnsi="Book Antiqua"/>
                <w:b/>
                <w:bCs/>
                <w:color w:val="FF0000"/>
              </w:rPr>
            </w:pPr>
            <w:r w:rsidRPr="005B027C">
              <w:rPr>
                <w:rFonts w:ascii="Book Antiqua" w:hAnsi="Book Antiqua"/>
                <w:b/>
                <w:bCs/>
                <w:color w:val="FF0000"/>
              </w:rPr>
              <w:t>PG.3.1.5</w:t>
            </w:r>
          </w:p>
        </w:tc>
        <w:tc>
          <w:tcPr>
            <w:tcW w:w="4305" w:type="dxa"/>
            <w:shd w:val="clear" w:color="auto" w:fill="auto"/>
            <w:vAlign w:val="center"/>
          </w:tcPr>
          <w:p w:rsidR="005B027C" w:rsidRPr="005B027C" w:rsidRDefault="005B027C" w:rsidP="005B027C">
            <w:pPr>
              <w:rPr>
                <w:rFonts w:ascii="Book Antiqua" w:hAnsi="Book Antiqua"/>
                <w:szCs w:val="22"/>
              </w:rPr>
            </w:pPr>
            <w:r w:rsidRPr="005B027C">
              <w:rPr>
                <w:rFonts w:ascii="Book Antiqua" w:hAnsi="Book Antiqua"/>
                <w:sz w:val="22"/>
                <w:szCs w:val="22"/>
              </w:rPr>
              <w:t>Bilimsel ve sanatsal etkinliklere katılan personel oranı (%)</w:t>
            </w:r>
          </w:p>
        </w:tc>
        <w:tc>
          <w:tcPr>
            <w:tcW w:w="1043" w:type="dxa"/>
            <w:shd w:val="clear" w:color="auto" w:fill="auto"/>
            <w:noWrap/>
            <w:vAlign w:val="center"/>
          </w:tcPr>
          <w:p w:rsidR="005B027C" w:rsidRPr="005B027C" w:rsidRDefault="00DE6474" w:rsidP="00392CAD">
            <w:pPr>
              <w:jc w:val="center"/>
              <w:rPr>
                <w:rFonts w:ascii="Book Antiqua" w:hAnsi="Book Antiqua"/>
                <w:szCs w:val="22"/>
              </w:rPr>
            </w:pPr>
            <w:r>
              <w:rPr>
                <w:rFonts w:ascii="Book Antiqua" w:hAnsi="Book Antiqua"/>
                <w:szCs w:val="22"/>
              </w:rPr>
              <w:t>20</w:t>
            </w:r>
          </w:p>
        </w:tc>
        <w:tc>
          <w:tcPr>
            <w:tcW w:w="756" w:type="dxa"/>
            <w:shd w:val="clear" w:color="auto" w:fill="auto"/>
            <w:noWrap/>
            <w:vAlign w:val="center"/>
          </w:tcPr>
          <w:p w:rsidR="005B027C" w:rsidRPr="005B027C" w:rsidRDefault="00DE6474" w:rsidP="00392CAD">
            <w:pPr>
              <w:jc w:val="center"/>
              <w:rPr>
                <w:rFonts w:ascii="Book Antiqua" w:hAnsi="Book Antiqua"/>
                <w:szCs w:val="22"/>
              </w:rPr>
            </w:pPr>
            <w:r>
              <w:rPr>
                <w:rFonts w:ascii="Book Antiqua" w:hAnsi="Book Antiqua"/>
                <w:szCs w:val="22"/>
              </w:rPr>
              <w:t>25</w:t>
            </w:r>
          </w:p>
        </w:tc>
        <w:tc>
          <w:tcPr>
            <w:tcW w:w="861" w:type="dxa"/>
            <w:vAlign w:val="center"/>
          </w:tcPr>
          <w:p w:rsidR="005B027C" w:rsidRPr="005B027C" w:rsidRDefault="00DE6474" w:rsidP="00392CAD">
            <w:pPr>
              <w:jc w:val="center"/>
              <w:rPr>
                <w:rFonts w:ascii="Book Antiqua" w:hAnsi="Book Antiqua"/>
                <w:szCs w:val="22"/>
              </w:rPr>
            </w:pPr>
            <w:r>
              <w:rPr>
                <w:rFonts w:ascii="Book Antiqua" w:hAnsi="Book Antiqua"/>
                <w:szCs w:val="22"/>
              </w:rPr>
              <w:t>28</w:t>
            </w:r>
          </w:p>
        </w:tc>
        <w:tc>
          <w:tcPr>
            <w:tcW w:w="709" w:type="dxa"/>
            <w:vAlign w:val="center"/>
          </w:tcPr>
          <w:p w:rsidR="005B027C" w:rsidRPr="005B027C" w:rsidRDefault="00DE6474" w:rsidP="00392CAD">
            <w:pPr>
              <w:jc w:val="center"/>
              <w:rPr>
                <w:rFonts w:ascii="Book Antiqua" w:hAnsi="Book Antiqua"/>
                <w:szCs w:val="22"/>
              </w:rPr>
            </w:pPr>
            <w:r>
              <w:rPr>
                <w:rFonts w:ascii="Book Antiqua" w:hAnsi="Book Antiqua"/>
                <w:szCs w:val="22"/>
              </w:rPr>
              <w:t>30</w:t>
            </w:r>
          </w:p>
        </w:tc>
        <w:tc>
          <w:tcPr>
            <w:tcW w:w="850" w:type="dxa"/>
            <w:vAlign w:val="center"/>
          </w:tcPr>
          <w:p w:rsidR="005B027C" w:rsidRPr="005B027C" w:rsidRDefault="00DE6474" w:rsidP="00392CAD">
            <w:pPr>
              <w:jc w:val="center"/>
              <w:rPr>
                <w:rFonts w:ascii="Book Antiqua" w:hAnsi="Book Antiqua"/>
                <w:szCs w:val="22"/>
              </w:rPr>
            </w:pPr>
            <w:r>
              <w:rPr>
                <w:rFonts w:ascii="Book Antiqua" w:hAnsi="Book Antiqua"/>
                <w:szCs w:val="22"/>
              </w:rPr>
              <w:t>35</w:t>
            </w:r>
          </w:p>
        </w:tc>
        <w:tc>
          <w:tcPr>
            <w:tcW w:w="851" w:type="dxa"/>
            <w:vAlign w:val="center"/>
          </w:tcPr>
          <w:p w:rsidR="005B027C" w:rsidRPr="005B027C" w:rsidRDefault="00DE6474" w:rsidP="00392CAD">
            <w:pPr>
              <w:jc w:val="center"/>
              <w:rPr>
                <w:rFonts w:ascii="Book Antiqua" w:hAnsi="Book Antiqua"/>
                <w:szCs w:val="22"/>
              </w:rPr>
            </w:pPr>
            <w:r>
              <w:rPr>
                <w:rFonts w:ascii="Book Antiqua" w:hAnsi="Book Antiqua"/>
                <w:szCs w:val="22"/>
              </w:rPr>
              <w:t>40</w:t>
            </w:r>
          </w:p>
        </w:tc>
      </w:tr>
      <w:tr w:rsidR="005B027C" w:rsidRPr="005B027C" w:rsidTr="00392CAD">
        <w:trPr>
          <w:trHeight w:hRule="exact" w:val="340"/>
        </w:trPr>
        <w:tc>
          <w:tcPr>
            <w:tcW w:w="1223" w:type="dxa"/>
            <w:shd w:val="clear" w:color="auto" w:fill="auto"/>
            <w:vAlign w:val="center"/>
          </w:tcPr>
          <w:p w:rsidR="005B027C" w:rsidRPr="005B027C" w:rsidRDefault="005B027C" w:rsidP="005B027C">
            <w:pPr>
              <w:rPr>
                <w:rFonts w:ascii="Book Antiqua" w:hAnsi="Book Antiqua"/>
                <w:b/>
                <w:bCs/>
                <w:color w:val="FF0000"/>
              </w:rPr>
            </w:pPr>
            <w:r w:rsidRPr="005B027C">
              <w:rPr>
                <w:rFonts w:ascii="Book Antiqua" w:hAnsi="Book Antiqua"/>
                <w:b/>
                <w:bCs/>
                <w:color w:val="FF0000"/>
              </w:rPr>
              <w:t>PG.3.1.7</w:t>
            </w:r>
          </w:p>
        </w:tc>
        <w:tc>
          <w:tcPr>
            <w:tcW w:w="4305" w:type="dxa"/>
            <w:shd w:val="clear" w:color="auto" w:fill="auto"/>
            <w:vAlign w:val="center"/>
          </w:tcPr>
          <w:p w:rsidR="005B027C" w:rsidRPr="005B027C" w:rsidRDefault="005B027C" w:rsidP="005B027C">
            <w:pPr>
              <w:rPr>
                <w:rFonts w:ascii="Book Antiqua" w:hAnsi="Book Antiqua"/>
                <w:szCs w:val="22"/>
              </w:rPr>
            </w:pPr>
            <w:r w:rsidRPr="005B027C">
              <w:rPr>
                <w:rFonts w:ascii="Book Antiqua" w:hAnsi="Book Antiqua"/>
                <w:sz w:val="22"/>
                <w:szCs w:val="22"/>
              </w:rPr>
              <w:t>Öğretmen memnuniyet oranı (%)</w:t>
            </w:r>
          </w:p>
        </w:tc>
        <w:tc>
          <w:tcPr>
            <w:tcW w:w="1043" w:type="dxa"/>
            <w:shd w:val="clear" w:color="auto" w:fill="auto"/>
            <w:noWrap/>
            <w:vAlign w:val="center"/>
          </w:tcPr>
          <w:p w:rsidR="005B027C" w:rsidRPr="005B027C" w:rsidRDefault="00DE6474" w:rsidP="00392CAD">
            <w:pPr>
              <w:jc w:val="center"/>
              <w:rPr>
                <w:rFonts w:ascii="Book Antiqua" w:hAnsi="Book Antiqua"/>
                <w:szCs w:val="22"/>
              </w:rPr>
            </w:pPr>
            <w:r>
              <w:rPr>
                <w:rFonts w:ascii="Book Antiqua" w:hAnsi="Book Antiqua"/>
                <w:szCs w:val="22"/>
              </w:rPr>
              <w:t>50</w:t>
            </w:r>
          </w:p>
        </w:tc>
        <w:tc>
          <w:tcPr>
            <w:tcW w:w="756" w:type="dxa"/>
            <w:shd w:val="clear" w:color="auto" w:fill="auto"/>
            <w:noWrap/>
            <w:vAlign w:val="center"/>
          </w:tcPr>
          <w:p w:rsidR="005B027C" w:rsidRPr="005B027C" w:rsidRDefault="00DE6474" w:rsidP="00392CAD">
            <w:pPr>
              <w:jc w:val="center"/>
              <w:rPr>
                <w:rFonts w:ascii="Book Antiqua" w:hAnsi="Book Antiqua"/>
                <w:szCs w:val="22"/>
              </w:rPr>
            </w:pPr>
            <w:r>
              <w:rPr>
                <w:rFonts w:ascii="Book Antiqua" w:hAnsi="Book Antiqua"/>
                <w:szCs w:val="22"/>
              </w:rPr>
              <w:t>55</w:t>
            </w:r>
          </w:p>
        </w:tc>
        <w:tc>
          <w:tcPr>
            <w:tcW w:w="861" w:type="dxa"/>
            <w:vAlign w:val="center"/>
          </w:tcPr>
          <w:p w:rsidR="005B027C" w:rsidRPr="005B027C" w:rsidRDefault="00DE6474" w:rsidP="00392CAD">
            <w:pPr>
              <w:jc w:val="center"/>
              <w:rPr>
                <w:rFonts w:ascii="Book Antiqua" w:hAnsi="Book Antiqua"/>
                <w:szCs w:val="22"/>
              </w:rPr>
            </w:pPr>
            <w:r>
              <w:rPr>
                <w:rFonts w:ascii="Book Antiqua" w:hAnsi="Book Antiqua"/>
                <w:szCs w:val="22"/>
              </w:rPr>
              <w:t>60</w:t>
            </w:r>
          </w:p>
        </w:tc>
        <w:tc>
          <w:tcPr>
            <w:tcW w:w="709" w:type="dxa"/>
            <w:vAlign w:val="center"/>
          </w:tcPr>
          <w:p w:rsidR="005B027C" w:rsidRPr="005B027C" w:rsidRDefault="00DE6474" w:rsidP="00392CAD">
            <w:pPr>
              <w:jc w:val="center"/>
              <w:rPr>
                <w:rFonts w:ascii="Book Antiqua" w:hAnsi="Book Antiqua"/>
                <w:szCs w:val="22"/>
              </w:rPr>
            </w:pPr>
            <w:r>
              <w:rPr>
                <w:rFonts w:ascii="Book Antiqua" w:hAnsi="Book Antiqua"/>
                <w:szCs w:val="22"/>
              </w:rPr>
              <w:t>65</w:t>
            </w:r>
          </w:p>
        </w:tc>
        <w:tc>
          <w:tcPr>
            <w:tcW w:w="850" w:type="dxa"/>
            <w:vAlign w:val="center"/>
          </w:tcPr>
          <w:p w:rsidR="005B027C" w:rsidRPr="005B027C" w:rsidRDefault="00DE6474" w:rsidP="00392CAD">
            <w:pPr>
              <w:jc w:val="center"/>
              <w:rPr>
                <w:rFonts w:ascii="Book Antiqua" w:hAnsi="Book Antiqua"/>
                <w:szCs w:val="22"/>
              </w:rPr>
            </w:pPr>
            <w:r>
              <w:rPr>
                <w:rFonts w:ascii="Book Antiqua" w:hAnsi="Book Antiqua"/>
                <w:szCs w:val="22"/>
              </w:rPr>
              <w:t>70</w:t>
            </w:r>
          </w:p>
        </w:tc>
        <w:tc>
          <w:tcPr>
            <w:tcW w:w="851" w:type="dxa"/>
            <w:vAlign w:val="center"/>
          </w:tcPr>
          <w:p w:rsidR="005B027C" w:rsidRPr="005B027C" w:rsidRDefault="00DE6474" w:rsidP="00392CAD">
            <w:pPr>
              <w:jc w:val="center"/>
              <w:rPr>
                <w:rFonts w:ascii="Book Antiqua" w:hAnsi="Book Antiqua"/>
                <w:szCs w:val="22"/>
              </w:rPr>
            </w:pPr>
            <w:r>
              <w:rPr>
                <w:rFonts w:ascii="Book Antiqua" w:hAnsi="Book Antiqua"/>
                <w:szCs w:val="22"/>
              </w:rPr>
              <w:t>75</w:t>
            </w:r>
          </w:p>
        </w:tc>
      </w:tr>
      <w:tr w:rsidR="005B027C" w:rsidRPr="005B027C" w:rsidTr="00BF01C4">
        <w:trPr>
          <w:trHeight w:hRule="exact" w:val="340"/>
        </w:trPr>
        <w:tc>
          <w:tcPr>
            <w:tcW w:w="1223" w:type="dxa"/>
            <w:shd w:val="clear" w:color="auto" w:fill="auto"/>
            <w:vAlign w:val="center"/>
          </w:tcPr>
          <w:p w:rsidR="005B027C" w:rsidRPr="005B027C" w:rsidRDefault="005B027C" w:rsidP="005B027C">
            <w:pPr>
              <w:rPr>
                <w:rFonts w:ascii="Book Antiqua" w:hAnsi="Book Antiqua"/>
                <w:b/>
                <w:bCs/>
                <w:color w:val="FF0000"/>
              </w:rPr>
            </w:pPr>
            <w:r w:rsidRPr="005B027C">
              <w:rPr>
                <w:rFonts w:ascii="Book Antiqua" w:hAnsi="Book Antiqua"/>
                <w:b/>
                <w:bCs/>
                <w:color w:val="FF0000"/>
              </w:rPr>
              <w:lastRenderedPageBreak/>
              <w:t>PG.3.1.8</w:t>
            </w:r>
          </w:p>
        </w:tc>
        <w:tc>
          <w:tcPr>
            <w:tcW w:w="4305" w:type="dxa"/>
            <w:shd w:val="clear" w:color="auto" w:fill="auto"/>
            <w:vAlign w:val="center"/>
          </w:tcPr>
          <w:p w:rsidR="005B027C" w:rsidRPr="005B027C" w:rsidRDefault="005B027C" w:rsidP="005B027C">
            <w:pPr>
              <w:rPr>
                <w:rFonts w:ascii="Book Antiqua" w:hAnsi="Book Antiqua"/>
                <w:szCs w:val="22"/>
              </w:rPr>
            </w:pPr>
            <w:r w:rsidRPr="005B027C">
              <w:rPr>
                <w:rFonts w:ascii="Book Antiqua" w:hAnsi="Book Antiqua"/>
                <w:sz w:val="22"/>
                <w:szCs w:val="22"/>
              </w:rPr>
              <w:t>Öğretmen başına düşen öğrenci sayısı</w:t>
            </w:r>
          </w:p>
        </w:tc>
        <w:tc>
          <w:tcPr>
            <w:tcW w:w="1043" w:type="dxa"/>
            <w:shd w:val="clear" w:color="auto" w:fill="auto"/>
            <w:noWrap/>
            <w:vAlign w:val="center"/>
          </w:tcPr>
          <w:p w:rsidR="005B027C" w:rsidRPr="005B027C" w:rsidRDefault="00DE6474" w:rsidP="00A07023">
            <w:pPr>
              <w:jc w:val="center"/>
              <w:rPr>
                <w:rFonts w:ascii="Book Antiqua" w:hAnsi="Book Antiqua"/>
                <w:szCs w:val="22"/>
              </w:rPr>
            </w:pPr>
            <w:r>
              <w:rPr>
                <w:rFonts w:ascii="Book Antiqua" w:hAnsi="Book Antiqua"/>
                <w:szCs w:val="22"/>
              </w:rPr>
              <w:t>25</w:t>
            </w:r>
          </w:p>
        </w:tc>
        <w:tc>
          <w:tcPr>
            <w:tcW w:w="756" w:type="dxa"/>
            <w:shd w:val="clear" w:color="auto" w:fill="auto"/>
            <w:noWrap/>
            <w:vAlign w:val="center"/>
          </w:tcPr>
          <w:p w:rsidR="005B027C" w:rsidRPr="005B027C" w:rsidRDefault="00DE6474" w:rsidP="00A07023">
            <w:pPr>
              <w:jc w:val="center"/>
              <w:rPr>
                <w:rFonts w:ascii="Book Antiqua" w:hAnsi="Book Antiqua"/>
                <w:szCs w:val="22"/>
              </w:rPr>
            </w:pPr>
            <w:r>
              <w:rPr>
                <w:rFonts w:ascii="Book Antiqua" w:hAnsi="Book Antiqua"/>
                <w:szCs w:val="22"/>
              </w:rPr>
              <w:t>20</w:t>
            </w:r>
          </w:p>
        </w:tc>
        <w:tc>
          <w:tcPr>
            <w:tcW w:w="861" w:type="dxa"/>
          </w:tcPr>
          <w:p w:rsidR="005B027C" w:rsidRPr="005B027C" w:rsidRDefault="00DE6474" w:rsidP="00A07023">
            <w:pPr>
              <w:jc w:val="center"/>
              <w:rPr>
                <w:rFonts w:ascii="Book Antiqua" w:hAnsi="Book Antiqua"/>
                <w:szCs w:val="22"/>
              </w:rPr>
            </w:pPr>
            <w:r>
              <w:rPr>
                <w:rFonts w:ascii="Book Antiqua" w:hAnsi="Book Antiqua"/>
                <w:szCs w:val="22"/>
              </w:rPr>
              <w:t>15</w:t>
            </w:r>
          </w:p>
        </w:tc>
        <w:tc>
          <w:tcPr>
            <w:tcW w:w="709" w:type="dxa"/>
          </w:tcPr>
          <w:p w:rsidR="005B027C" w:rsidRPr="005B027C" w:rsidRDefault="00DE6474" w:rsidP="00A07023">
            <w:pPr>
              <w:jc w:val="center"/>
              <w:rPr>
                <w:rFonts w:ascii="Book Antiqua" w:hAnsi="Book Antiqua"/>
                <w:szCs w:val="22"/>
              </w:rPr>
            </w:pPr>
            <w:r>
              <w:rPr>
                <w:rFonts w:ascii="Book Antiqua" w:hAnsi="Book Antiqua"/>
                <w:szCs w:val="22"/>
              </w:rPr>
              <w:t>13</w:t>
            </w:r>
          </w:p>
        </w:tc>
        <w:tc>
          <w:tcPr>
            <w:tcW w:w="850" w:type="dxa"/>
          </w:tcPr>
          <w:p w:rsidR="005B027C" w:rsidRPr="005B027C" w:rsidRDefault="00DE6474" w:rsidP="00A07023">
            <w:pPr>
              <w:jc w:val="center"/>
              <w:rPr>
                <w:rFonts w:ascii="Book Antiqua" w:hAnsi="Book Antiqua"/>
                <w:szCs w:val="22"/>
              </w:rPr>
            </w:pPr>
            <w:r>
              <w:rPr>
                <w:rFonts w:ascii="Book Antiqua" w:hAnsi="Book Antiqua"/>
                <w:szCs w:val="22"/>
              </w:rPr>
              <w:t>12</w:t>
            </w:r>
          </w:p>
        </w:tc>
        <w:tc>
          <w:tcPr>
            <w:tcW w:w="851" w:type="dxa"/>
          </w:tcPr>
          <w:p w:rsidR="005B027C" w:rsidRPr="005B027C" w:rsidRDefault="00DE6474" w:rsidP="00A07023">
            <w:pPr>
              <w:jc w:val="center"/>
              <w:rPr>
                <w:rFonts w:ascii="Book Antiqua" w:hAnsi="Book Antiqua"/>
                <w:szCs w:val="22"/>
              </w:rPr>
            </w:pPr>
            <w:r>
              <w:rPr>
                <w:rFonts w:ascii="Book Antiqua" w:hAnsi="Book Antiqua"/>
                <w:szCs w:val="22"/>
              </w:rPr>
              <w:t>10</w:t>
            </w:r>
          </w:p>
        </w:tc>
      </w:tr>
      <w:tr w:rsidR="005B027C" w:rsidRPr="005B027C" w:rsidTr="00BF01C4">
        <w:trPr>
          <w:trHeight w:hRule="exact" w:val="340"/>
        </w:trPr>
        <w:tc>
          <w:tcPr>
            <w:tcW w:w="1223" w:type="dxa"/>
            <w:shd w:val="clear" w:color="auto" w:fill="auto"/>
            <w:vAlign w:val="center"/>
          </w:tcPr>
          <w:p w:rsidR="005B027C" w:rsidRPr="005B027C" w:rsidRDefault="005B027C" w:rsidP="005B027C">
            <w:pPr>
              <w:rPr>
                <w:rFonts w:ascii="Book Antiqua" w:hAnsi="Book Antiqua"/>
                <w:b/>
                <w:bCs/>
                <w:color w:val="FF0000"/>
              </w:rPr>
            </w:pPr>
            <w:r w:rsidRPr="005B027C">
              <w:rPr>
                <w:rFonts w:ascii="Book Antiqua" w:hAnsi="Book Antiqua"/>
                <w:b/>
                <w:bCs/>
                <w:color w:val="FF0000"/>
              </w:rPr>
              <w:t>PG.3.1.9</w:t>
            </w:r>
          </w:p>
        </w:tc>
        <w:tc>
          <w:tcPr>
            <w:tcW w:w="4305" w:type="dxa"/>
            <w:shd w:val="clear" w:color="auto" w:fill="auto"/>
            <w:vAlign w:val="center"/>
          </w:tcPr>
          <w:p w:rsidR="005B027C" w:rsidRPr="005B027C" w:rsidRDefault="005B027C" w:rsidP="005B027C">
            <w:pPr>
              <w:rPr>
                <w:szCs w:val="21"/>
              </w:rPr>
            </w:pPr>
            <w:r w:rsidRPr="005B027C">
              <w:rPr>
                <w:szCs w:val="21"/>
              </w:rPr>
              <w:t xml:space="preserve">Başarı belgesi alan personel oranı </w:t>
            </w:r>
            <w:r w:rsidRPr="005B027C">
              <w:rPr>
                <w:rFonts w:ascii="Book Antiqua" w:hAnsi="Book Antiqua"/>
                <w:sz w:val="22"/>
                <w:szCs w:val="22"/>
              </w:rPr>
              <w:t>(%)</w:t>
            </w:r>
          </w:p>
        </w:tc>
        <w:tc>
          <w:tcPr>
            <w:tcW w:w="1043" w:type="dxa"/>
            <w:shd w:val="clear" w:color="auto" w:fill="auto"/>
            <w:noWrap/>
            <w:vAlign w:val="center"/>
          </w:tcPr>
          <w:p w:rsidR="005B027C" w:rsidRPr="005B027C" w:rsidRDefault="00DE6474" w:rsidP="00A07023">
            <w:pPr>
              <w:jc w:val="center"/>
              <w:rPr>
                <w:szCs w:val="22"/>
              </w:rPr>
            </w:pPr>
            <w:r>
              <w:rPr>
                <w:szCs w:val="22"/>
              </w:rPr>
              <w:t>5</w:t>
            </w:r>
          </w:p>
        </w:tc>
        <w:tc>
          <w:tcPr>
            <w:tcW w:w="756" w:type="dxa"/>
            <w:shd w:val="clear" w:color="auto" w:fill="auto"/>
            <w:noWrap/>
            <w:vAlign w:val="center"/>
          </w:tcPr>
          <w:p w:rsidR="005B027C" w:rsidRPr="005B027C" w:rsidRDefault="00DE6474" w:rsidP="00A07023">
            <w:pPr>
              <w:jc w:val="center"/>
              <w:rPr>
                <w:szCs w:val="22"/>
              </w:rPr>
            </w:pPr>
            <w:r>
              <w:rPr>
                <w:szCs w:val="22"/>
              </w:rPr>
              <w:t>6</w:t>
            </w:r>
          </w:p>
        </w:tc>
        <w:tc>
          <w:tcPr>
            <w:tcW w:w="861" w:type="dxa"/>
            <w:vAlign w:val="center"/>
          </w:tcPr>
          <w:p w:rsidR="005B027C" w:rsidRPr="005B027C" w:rsidRDefault="00DE6474" w:rsidP="00A07023">
            <w:pPr>
              <w:jc w:val="center"/>
              <w:rPr>
                <w:szCs w:val="22"/>
              </w:rPr>
            </w:pPr>
            <w:r>
              <w:rPr>
                <w:szCs w:val="22"/>
              </w:rPr>
              <w:t>7</w:t>
            </w:r>
          </w:p>
        </w:tc>
        <w:tc>
          <w:tcPr>
            <w:tcW w:w="709" w:type="dxa"/>
            <w:vAlign w:val="center"/>
          </w:tcPr>
          <w:p w:rsidR="005B027C" w:rsidRPr="005B027C" w:rsidRDefault="00DE6474" w:rsidP="00A07023">
            <w:pPr>
              <w:jc w:val="center"/>
              <w:rPr>
                <w:szCs w:val="22"/>
              </w:rPr>
            </w:pPr>
            <w:r>
              <w:rPr>
                <w:szCs w:val="22"/>
              </w:rPr>
              <w:t>8</w:t>
            </w:r>
          </w:p>
        </w:tc>
        <w:tc>
          <w:tcPr>
            <w:tcW w:w="850" w:type="dxa"/>
            <w:vAlign w:val="center"/>
          </w:tcPr>
          <w:p w:rsidR="005B027C" w:rsidRPr="005B027C" w:rsidRDefault="00DE6474" w:rsidP="00A07023">
            <w:pPr>
              <w:jc w:val="center"/>
              <w:rPr>
                <w:szCs w:val="22"/>
              </w:rPr>
            </w:pPr>
            <w:r>
              <w:rPr>
                <w:szCs w:val="22"/>
              </w:rPr>
              <w:t>9</w:t>
            </w:r>
          </w:p>
        </w:tc>
        <w:tc>
          <w:tcPr>
            <w:tcW w:w="851" w:type="dxa"/>
            <w:vAlign w:val="center"/>
          </w:tcPr>
          <w:p w:rsidR="005B027C" w:rsidRPr="005B027C" w:rsidRDefault="00DE6474" w:rsidP="00A07023">
            <w:pPr>
              <w:jc w:val="center"/>
              <w:rPr>
                <w:szCs w:val="22"/>
              </w:rPr>
            </w:pPr>
            <w:r>
              <w:rPr>
                <w:szCs w:val="22"/>
              </w:rPr>
              <w:t>10</w:t>
            </w:r>
          </w:p>
        </w:tc>
      </w:tr>
      <w:tr w:rsidR="005B027C" w:rsidRPr="005B027C" w:rsidTr="00BF01C4">
        <w:trPr>
          <w:trHeight w:hRule="exact" w:val="340"/>
        </w:trPr>
        <w:tc>
          <w:tcPr>
            <w:tcW w:w="1223" w:type="dxa"/>
            <w:shd w:val="clear" w:color="auto" w:fill="auto"/>
            <w:vAlign w:val="center"/>
          </w:tcPr>
          <w:p w:rsidR="005B027C" w:rsidRPr="005B027C" w:rsidRDefault="005B027C" w:rsidP="005B027C">
            <w:pPr>
              <w:rPr>
                <w:rFonts w:ascii="Book Antiqua" w:hAnsi="Book Antiqua"/>
                <w:b/>
                <w:bCs/>
                <w:color w:val="FF0000"/>
              </w:rPr>
            </w:pPr>
            <w:r w:rsidRPr="005B027C">
              <w:rPr>
                <w:rFonts w:ascii="Book Antiqua" w:hAnsi="Book Antiqua"/>
                <w:b/>
                <w:bCs/>
                <w:color w:val="FF0000"/>
              </w:rPr>
              <w:t>PG.3.1.10</w:t>
            </w:r>
          </w:p>
        </w:tc>
        <w:tc>
          <w:tcPr>
            <w:tcW w:w="4305" w:type="dxa"/>
            <w:shd w:val="clear" w:color="auto" w:fill="auto"/>
            <w:vAlign w:val="center"/>
          </w:tcPr>
          <w:p w:rsidR="005B027C" w:rsidRPr="005B027C" w:rsidRDefault="005B027C" w:rsidP="005B027C">
            <w:pPr>
              <w:rPr>
                <w:szCs w:val="21"/>
              </w:rPr>
            </w:pPr>
            <w:r w:rsidRPr="005B027C">
              <w:rPr>
                <w:szCs w:val="21"/>
              </w:rPr>
              <w:t xml:space="preserve">Öğretmenlerin </w:t>
            </w:r>
            <w:proofErr w:type="spellStart"/>
            <w:r w:rsidRPr="005B027C">
              <w:rPr>
                <w:szCs w:val="21"/>
              </w:rPr>
              <w:t>EBA’yı</w:t>
            </w:r>
            <w:proofErr w:type="spellEnd"/>
            <w:r w:rsidRPr="005B027C">
              <w:rPr>
                <w:szCs w:val="21"/>
              </w:rPr>
              <w:t xml:space="preserve"> ortalama kullanma</w:t>
            </w:r>
            <w:r w:rsidR="00BF01C4">
              <w:rPr>
                <w:szCs w:val="21"/>
              </w:rPr>
              <w:t xml:space="preserve"> s</w:t>
            </w:r>
            <w:r w:rsidRPr="005B027C">
              <w:rPr>
                <w:szCs w:val="21"/>
              </w:rPr>
              <w:t xml:space="preserve"> süresi</w:t>
            </w:r>
          </w:p>
        </w:tc>
        <w:tc>
          <w:tcPr>
            <w:tcW w:w="1043" w:type="dxa"/>
            <w:shd w:val="clear" w:color="auto" w:fill="auto"/>
            <w:noWrap/>
            <w:vAlign w:val="center"/>
          </w:tcPr>
          <w:p w:rsidR="005B027C" w:rsidRPr="005B027C" w:rsidRDefault="00BF01C4" w:rsidP="00A07023">
            <w:pPr>
              <w:jc w:val="center"/>
              <w:rPr>
                <w:szCs w:val="22"/>
              </w:rPr>
            </w:pPr>
            <w:r>
              <w:rPr>
                <w:szCs w:val="22"/>
              </w:rPr>
              <w:t xml:space="preserve">30 </w:t>
            </w:r>
            <w:proofErr w:type="spellStart"/>
            <w:r>
              <w:rPr>
                <w:szCs w:val="22"/>
              </w:rPr>
              <w:t>dk</w:t>
            </w:r>
            <w:proofErr w:type="spellEnd"/>
          </w:p>
        </w:tc>
        <w:tc>
          <w:tcPr>
            <w:tcW w:w="756" w:type="dxa"/>
            <w:shd w:val="clear" w:color="auto" w:fill="auto"/>
            <w:noWrap/>
            <w:vAlign w:val="center"/>
          </w:tcPr>
          <w:p w:rsidR="005B027C" w:rsidRPr="005B027C" w:rsidRDefault="00BF01C4" w:rsidP="00A07023">
            <w:pPr>
              <w:jc w:val="center"/>
              <w:rPr>
                <w:szCs w:val="22"/>
              </w:rPr>
            </w:pPr>
            <w:r>
              <w:rPr>
                <w:szCs w:val="22"/>
              </w:rPr>
              <w:t xml:space="preserve">40 </w:t>
            </w:r>
            <w:proofErr w:type="spellStart"/>
            <w:r>
              <w:rPr>
                <w:szCs w:val="22"/>
              </w:rPr>
              <w:t>dk</w:t>
            </w:r>
            <w:proofErr w:type="spellEnd"/>
          </w:p>
        </w:tc>
        <w:tc>
          <w:tcPr>
            <w:tcW w:w="861" w:type="dxa"/>
            <w:vAlign w:val="center"/>
          </w:tcPr>
          <w:p w:rsidR="005B027C" w:rsidRPr="005B027C" w:rsidRDefault="00BF01C4" w:rsidP="00A07023">
            <w:pPr>
              <w:jc w:val="center"/>
              <w:rPr>
                <w:szCs w:val="22"/>
              </w:rPr>
            </w:pPr>
            <w:r>
              <w:rPr>
                <w:szCs w:val="22"/>
              </w:rPr>
              <w:t xml:space="preserve">60 </w:t>
            </w:r>
            <w:proofErr w:type="spellStart"/>
            <w:r>
              <w:rPr>
                <w:szCs w:val="22"/>
              </w:rPr>
              <w:t>dk</w:t>
            </w:r>
            <w:proofErr w:type="spellEnd"/>
          </w:p>
        </w:tc>
        <w:tc>
          <w:tcPr>
            <w:tcW w:w="709" w:type="dxa"/>
            <w:vAlign w:val="center"/>
          </w:tcPr>
          <w:p w:rsidR="005B027C" w:rsidRPr="005B027C" w:rsidRDefault="00BF01C4" w:rsidP="00A07023">
            <w:pPr>
              <w:jc w:val="center"/>
              <w:rPr>
                <w:szCs w:val="22"/>
              </w:rPr>
            </w:pPr>
            <w:r>
              <w:rPr>
                <w:szCs w:val="22"/>
              </w:rPr>
              <w:t>80dk</w:t>
            </w:r>
          </w:p>
        </w:tc>
        <w:tc>
          <w:tcPr>
            <w:tcW w:w="850" w:type="dxa"/>
            <w:vAlign w:val="center"/>
          </w:tcPr>
          <w:p w:rsidR="005B027C" w:rsidRPr="005B027C" w:rsidRDefault="00BF01C4" w:rsidP="00A07023">
            <w:pPr>
              <w:jc w:val="center"/>
              <w:rPr>
                <w:szCs w:val="22"/>
              </w:rPr>
            </w:pPr>
            <w:r>
              <w:rPr>
                <w:szCs w:val="22"/>
              </w:rPr>
              <w:t>100dk</w:t>
            </w:r>
          </w:p>
        </w:tc>
        <w:tc>
          <w:tcPr>
            <w:tcW w:w="851" w:type="dxa"/>
            <w:vAlign w:val="center"/>
          </w:tcPr>
          <w:p w:rsidR="005B027C" w:rsidRPr="005B027C" w:rsidRDefault="00BF01C4" w:rsidP="00A07023">
            <w:pPr>
              <w:jc w:val="center"/>
              <w:rPr>
                <w:szCs w:val="22"/>
              </w:rPr>
            </w:pPr>
            <w:r>
              <w:rPr>
                <w:szCs w:val="22"/>
              </w:rPr>
              <w:t>120dk</w:t>
            </w:r>
          </w:p>
        </w:tc>
      </w:tr>
    </w:tbl>
    <w:p w:rsidR="00243446" w:rsidRDefault="00243446" w:rsidP="00243446">
      <w:pPr>
        <w:rPr>
          <w:b/>
          <w:sz w:val="28"/>
        </w:rPr>
      </w:pPr>
    </w:p>
    <w:p w:rsidR="00243446" w:rsidRDefault="00243446" w:rsidP="00243446">
      <w:pPr>
        <w:rPr>
          <w:b/>
          <w:sz w:val="28"/>
        </w:rPr>
      </w:pPr>
      <w:r w:rsidRPr="002B6FDB">
        <w:rPr>
          <w:b/>
          <w:sz w:val="28"/>
        </w:rPr>
        <w:t>Eylemler</w:t>
      </w:r>
    </w:p>
    <w:p w:rsidR="00243446" w:rsidRDefault="00243446" w:rsidP="00243446">
      <w:pPr>
        <w:rPr>
          <w:b/>
          <w:sz w:val="28"/>
        </w:rPr>
      </w:pPr>
    </w:p>
    <w:tbl>
      <w:tblPr>
        <w:tblW w:w="10560" w:type="dxa"/>
        <w:tblCellMar>
          <w:left w:w="70" w:type="dxa"/>
          <w:right w:w="70" w:type="dxa"/>
        </w:tblCellMar>
        <w:tblLook w:val="04A0" w:firstRow="1" w:lastRow="0" w:firstColumn="1" w:lastColumn="0" w:noHBand="0" w:noVBand="1"/>
      </w:tblPr>
      <w:tblGrid>
        <w:gridCol w:w="620"/>
        <w:gridCol w:w="6665"/>
        <w:gridCol w:w="1651"/>
        <w:gridCol w:w="1624"/>
      </w:tblGrid>
      <w:tr w:rsidR="008223BA" w:rsidRPr="008223BA" w:rsidTr="008223BA">
        <w:trPr>
          <w:trHeight w:val="441"/>
          <w:tblHeader/>
        </w:trPr>
        <w:tc>
          <w:tcPr>
            <w:tcW w:w="0" w:type="auto"/>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8223BA" w:rsidRPr="008223BA" w:rsidRDefault="008223BA" w:rsidP="008223BA">
            <w:pPr>
              <w:jc w:val="center"/>
              <w:rPr>
                <w:rFonts w:ascii="Book Antiqua" w:hAnsi="Book Antiqua"/>
                <w:b/>
                <w:bCs/>
                <w:color w:val="000000"/>
              </w:rPr>
            </w:pPr>
            <w:r w:rsidRPr="008223BA">
              <w:rPr>
                <w:rFonts w:ascii="Book Antiqua" w:hAnsi="Book Antiqua"/>
                <w:b/>
                <w:bCs/>
                <w:color w:val="000000"/>
              </w:rPr>
              <w:t>No</w:t>
            </w:r>
          </w:p>
        </w:tc>
        <w:tc>
          <w:tcPr>
            <w:tcW w:w="0" w:type="auto"/>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8223BA" w:rsidRPr="008223BA" w:rsidRDefault="008223BA" w:rsidP="008223BA">
            <w:pPr>
              <w:jc w:val="center"/>
              <w:rPr>
                <w:rFonts w:ascii="Book Antiqua" w:hAnsi="Book Antiqua"/>
                <w:b/>
                <w:bCs/>
                <w:color w:val="000000"/>
              </w:rPr>
            </w:pPr>
            <w:r w:rsidRPr="008223BA">
              <w:rPr>
                <w:rFonts w:ascii="Book Antiqua" w:hAnsi="Book Antiqua"/>
                <w:b/>
                <w:bCs/>
                <w:color w:val="000000"/>
              </w:rPr>
              <w:t>Eylem İfadesi</w:t>
            </w:r>
          </w:p>
        </w:tc>
        <w:tc>
          <w:tcPr>
            <w:tcW w:w="0" w:type="auto"/>
            <w:tcBorders>
              <w:top w:val="single" w:sz="8" w:space="0" w:color="auto"/>
              <w:left w:val="nil"/>
              <w:bottom w:val="single" w:sz="8" w:space="0" w:color="auto"/>
              <w:right w:val="single" w:sz="8" w:space="0" w:color="auto"/>
            </w:tcBorders>
            <w:shd w:val="clear" w:color="auto" w:fill="FBD4B4" w:themeFill="accent6" w:themeFillTint="66"/>
            <w:vAlign w:val="center"/>
          </w:tcPr>
          <w:p w:rsidR="008223BA" w:rsidRPr="008223BA" w:rsidRDefault="008223BA" w:rsidP="008223BA">
            <w:pPr>
              <w:jc w:val="center"/>
              <w:rPr>
                <w:rFonts w:ascii="Book Antiqua" w:hAnsi="Book Antiqua"/>
                <w:b/>
                <w:bCs/>
                <w:color w:val="000000"/>
              </w:rPr>
            </w:pPr>
            <w:r w:rsidRPr="008223BA">
              <w:rPr>
                <w:rFonts w:ascii="Book Antiqua" w:hAnsi="Book Antiqua"/>
                <w:b/>
                <w:bCs/>
                <w:color w:val="000000"/>
              </w:rPr>
              <w:t>Eylem Sorumlusu</w:t>
            </w:r>
          </w:p>
        </w:tc>
        <w:tc>
          <w:tcPr>
            <w:tcW w:w="1624"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8223BA" w:rsidRPr="008223BA" w:rsidRDefault="008223BA" w:rsidP="008223BA">
            <w:pPr>
              <w:jc w:val="center"/>
              <w:rPr>
                <w:rFonts w:ascii="Book Antiqua" w:hAnsi="Book Antiqua"/>
                <w:b/>
                <w:bCs/>
                <w:color w:val="000000"/>
              </w:rPr>
            </w:pPr>
            <w:r w:rsidRPr="008223BA">
              <w:rPr>
                <w:rFonts w:ascii="Book Antiqua" w:hAnsi="Book Antiqua"/>
                <w:b/>
                <w:bCs/>
                <w:color w:val="000000"/>
              </w:rPr>
              <w:t>Eylem Tarihi</w:t>
            </w:r>
          </w:p>
        </w:tc>
      </w:tr>
      <w:tr w:rsidR="00621217" w:rsidRPr="008223BA" w:rsidTr="007200DB">
        <w:trPr>
          <w:trHeight w:val="5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21217" w:rsidRPr="008223BA" w:rsidRDefault="00621217" w:rsidP="008223BA">
            <w:pPr>
              <w:jc w:val="center"/>
              <w:rPr>
                <w:rFonts w:ascii="Book Antiqua" w:hAnsi="Book Antiqua"/>
                <w:b/>
                <w:bCs/>
                <w:color w:val="FF0000"/>
              </w:rPr>
            </w:pPr>
            <w:r w:rsidRPr="008223BA">
              <w:rPr>
                <w:rFonts w:ascii="Book Antiqua" w:hAnsi="Book Antiqua"/>
                <w:b/>
                <w:bCs/>
                <w:color w:val="FF0000"/>
              </w:rPr>
              <w:t>3.1.1</w:t>
            </w:r>
          </w:p>
        </w:tc>
        <w:tc>
          <w:tcPr>
            <w:tcW w:w="0" w:type="auto"/>
            <w:tcBorders>
              <w:top w:val="nil"/>
              <w:left w:val="nil"/>
              <w:bottom w:val="single" w:sz="8" w:space="0" w:color="auto"/>
              <w:right w:val="single" w:sz="8" w:space="0" w:color="auto"/>
            </w:tcBorders>
            <w:shd w:val="clear" w:color="auto" w:fill="auto"/>
            <w:vAlign w:val="center"/>
          </w:tcPr>
          <w:p w:rsidR="00621217" w:rsidRPr="008223BA" w:rsidRDefault="00621217" w:rsidP="008223BA">
            <w:pPr>
              <w:jc w:val="both"/>
              <w:rPr>
                <w:rFonts w:ascii="Book Antiqua" w:hAnsi="Book Antiqua"/>
                <w:szCs w:val="22"/>
              </w:rPr>
            </w:pPr>
            <w:r w:rsidRPr="008223BA">
              <w:rPr>
                <w:rFonts w:ascii="Book Antiqua" w:hAnsi="Book Antiqua"/>
                <w:sz w:val="22"/>
                <w:szCs w:val="22"/>
              </w:rPr>
              <w:t xml:space="preserve">Okul personelinin çalışma </w:t>
            </w:r>
            <w:proofErr w:type="gramStart"/>
            <w:r w:rsidRPr="008223BA">
              <w:rPr>
                <w:rFonts w:ascii="Book Antiqua" w:hAnsi="Book Antiqua"/>
                <w:sz w:val="22"/>
                <w:szCs w:val="22"/>
              </w:rPr>
              <w:t>motivasyonunu</w:t>
            </w:r>
            <w:proofErr w:type="gramEnd"/>
            <w:r w:rsidRPr="008223BA">
              <w:rPr>
                <w:rFonts w:ascii="Book Antiqua" w:hAnsi="Book Antiqua"/>
                <w:sz w:val="22"/>
                <w:szCs w:val="22"/>
              </w:rPr>
              <w:t xml:space="preserve"> ve iş tatminini artırmaya yönelik kültürel, sanatsal, sosyal ve sportif etkinlikler düzenlenecektir.</w:t>
            </w:r>
          </w:p>
        </w:tc>
        <w:tc>
          <w:tcPr>
            <w:tcW w:w="0" w:type="auto"/>
            <w:tcBorders>
              <w:top w:val="nil"/>
              <w:left w:val="nil"/>
              <w:bottom w:val="single" w:sz="8" w:space="0" w:color="auto"/>
              <w:right w:val="single" w:sz="8" w:space="0" w:color="auto"/>
            </w:tcBorders>
            <w:shd w:val="clear" w:color="auto" w:fill="auto"/>
          </w:tcPr>
          <w:p w:rsidR="00621217" w:rsidRPr="005B021B" w:rsidRDefault="00621217" w:rsidP="007200DB">
            <w:r w:rsidRPr="005B021B">
              <w:t>Okul İdaresi</w:t>
            </w:r>
          </w:p>
        </w:tc>
        <w:tc>
          <w:tcPr>
            <w:tcW w:w="1624" w:type="dxa"/>
            <w:tcBorders>
              <w:top w:val="nil"/>
              <w:left w:val="nil"/>
              <w:bottom w:val="single" w:sz="8" w:space="0" w:color="auto"/>
              <w:right w:val="single" w:sz="8" w:space="0" w:color="auto"/>
            </w:tcBorders>
            <w:shd w:val="clear" w:color="auto" w:fill="auto"/>
          </w:tcPr>
          <w:p w:rsidR="00621217" w:rsidRDefault="00621217" w:rsidP="007200DB">
            <w:r w:rsidRPr="005B021B">
              <w:t>Eğitim öğretim yılı boyunca</w:t>
            </w:r>
          </w:p>
        </w:tc>
      </w:tr>
      <w:tr w:rsidR="00621217" w:rsidRPr="008223BA" w:rsidTr="007200DB">
        <w:trPr>
          <w:trHeight w:val="567"/>
        </w:trPr>
        <w:tc>
          <w:tcPr>
            <w:tcW w:w="0" w:type="auto"/>
            <w:tcBorders>
              <w:top w:val="nil"/>
              <w:left w:val="single" w:sz="8" w:space="0" w:color="auto"/>
              <w:bottom w:val="single" w:sz="8" w:space="0" w:color="auto"/>
              <w:right w:val="single" w:sz="8" w:space="0" w:color="auto"/>
            </w:tcBorders>
            <w:shd w:val="clear" w:color="auto" w:fill="auto"/>
            <w:noWrap/>
            <w:vAlign w:val="center"/>
          </w:tcPr>
          <w:p w:rsidR="00621217" w:rsidRPr="008223BA" w:rsidRDefault="00621217" w:rsidP="008223BA">
            <w:pPr>
              <w:jc w:val="center"/>
              <w:rPr>
                <w:rFonts w:ascii="Book Antiqua" w:hAnsi="Book Antiqua"/>
                <w:b/>
                <w:bCs/>
                <w:color w:val="FF0000"/>
              </w:rPr>
            </w:pPr>
            <w:r w:rsidRPr="008223BA">
              <w:rPr>
                <w:rFonts w:ascii="Book Antiqua" w:hAnsi="Book Antiqua"/>
                <w:b/>
                <w:bCs/>
                <w:color w:val="FF0000"/>
              </w:rPr>
              <w:t>3.1.2</w:t>
            </w:r>
          </w:p>
        </w:tc>
        <w:tc>
          <w:tcPr>
            <w:tcW w:w="0" w:type="auto"/>
            <w:tcBorders>
              <w:top w:val="nil"/>
              <w:left w:val="nil"/>
              <w:bottom w:val="single" w:sz="8" w:space="0" w:color="auto"/>
              <w:right w:val="single" w:sz="8" w:space="0" w:color="auto"/>
            </w:tcBorders>
            <w:shd w:val="clear" w:color="auto" w:fill="auto"/>
            <w:vAlign w:val="center"/>
          </w:tcPr>
          <w:p w:rsidR="00621217" w:rsidRPr="008223BA" w:rsidRDefault="00621217" w:rsidP="008223BA">
            <w:pPr>
              <w:jc w:val="both"/>
              <w:rPr>
                <w:rFonts w:ascii="Book Antiqua" w:hAnsi="Book Antiqua"/>
                <w:szCs w:val="22"/>
              </w:rPr>
            </w:pPr>
            <w:r w:rsidRPr="008223BA">
              <w:rPr>
                <w:rFonts w:ascii="Book Antiqua" w:hAnsi="Book Antiqua"/>
                <w:sz w:val="22"/>
                <w:szCs w:val="22"/>
              </w:rPr>
              <w:t>Okul personeli lisansüstü eğitime teşvik edilecektir.</w:t>
            </w:r>
          </w:p>
        </w:tc>
        <w:tc>
          <w:tcPr>
            <w:tcW w:w="0" w:type="auto"/>
            <w:tcBorders>
              <w:top w:val="nil"/>
              <w:left w:val="nil"/>
              <w:bottom w:val="single" w:sz="8" w:space="0" w:color="auto"/>
              <w:right w:val="single" w:sz="8" w:space="0" w:color="auto"/>
            </w:tcBorders>
            <w:shd w:val="clear" w:color="auto" w:fill="auto"/>
          </w:tcPr>
          <w:p w:rsidR="00621217" w:rsidRPr="005B021B" w:rsidRDefault="00621217" w:rsidP="007200DB">
            <w:r w:rsidRPr="005B021B">
              <w:t>Okul İdaresi</w:t>
            </w:r>
          </w:p>
        </w:tc>
        <w:tc>
          <w:tcPr>
            <w:tcW w:w="1624" w:type="dxa"/>
            <w:tcBorders>
              <w:top w:val="nil"/>
              <w:left w:val="nil"/>
              <w:bottom w:val="single" w:sz="8" w:space="0" w:color="auto"/>
              <w:right w:val="single" w:sz="8" w:space="0" w:color="auto"/>
            </w:tcBorders>
            <w:shd w:val="clear" w:color="auto" w:fill="auto"/>
          </w:tcPr>
          <w:p w:rsidR="00621217" w:rsidRDefault="00621217" w:rsidP="007200DB">
            <w:r w:rsidRPr="005B021B">
              <w:t>Eğitim öğretim yılı boyunca</w:t>
            </w:r>
          </w:p>
        </w:tc>
      </w:tr>
      <w:tr w:rsidR="00621217" w:rsidRPr="008223BA" w:rsidTr="007200DB">
        <w:trPr>
          <w:trHeight w:val="567"/>
        </w:trPr>
        <w:tc>
          <w:tcPr>
            <w:tcW w:w="0" w:type="auto"/>
            <w:tcBorders>
              <w:top w:val="nil"/>
              <w:left w:val="single" w:sz="8" w:space="0" w:color="auto"/>
              <w:bottom w:val="single" w:sz="8" w:space="0" w:color="auto"/>
              <w:right w:val="single" w:sz="8" w:space="0" w:color="auto"/>
            </w:tcBorders>
            <w:shd w:val="clear" w:color="auto" w:fill="auto"/>
            <w:noWrap/>
            <w:vAlign w:val="center"/>
          </w:tcPr>
          <w:p w:rsidR="00621217" w:rsidRPr="008223BA" w:rsidRDefault="00621217" w:rsidP="008223BA">
            <w:pPr>
              <w:jc w:val="center"/>
              <w:rPr>
                <w:rFonts w:ascii="Book Antiqua" w:hAnsi="Book Antiqua"/>
                <w:b/>
                <w:bCs/>
                <w:color w:val="FF0000"/>
              </w:rPr>
            </w:pPr>
            <w:r w:rsidRPr="008223BA">
              <w:rPr>
                <w:rFonts w:ascii="Book Antiqua" w:hAnsi="Book Antiqua"/>
                <w:b/>
                <w:bCs/>
                <w:color w:val="FF0000"/>
              </w:rPr>
              <w:t>3.1.3</w:t>
            </w:r>
          </w:p>
        </w:tc>
        <w:tc>
          <w:tcPr>
            <w:tcW w:w="0" w:type="auto"/>
            <w:tcBorders>
              <w:top w:val="nil"/>
              <w:left w:val="nil"/>
              <w:bottom w:val="single" w:sz="8" w:space="0" w:color="auto"/>
              <w:right w:val="single" w:sz="8" w:space="0" w:color="auto"/>
            </w:tcBorders>
            <w:shd w:val="clear" w:color="auto" w:fill="auto"/>
            <w:vAlign w:val="center"/>
          </w:tcPr>
          <w:p w:rsidR="00621217" w:rsidRPr="008223BA" w:rsidRDefault="00621217" w:rsidP="008223BA">
            <w:pPr>
              <w:jc w:val="both"/>
              <w:rPr>
                <w:rFonts w:ascii="Book Antiqua" w:hAnsi="Book Antiqua"/>
                <w:szCs w:val="22"/>
                <w:highlight w:val="green"/>
              </w:rPr>
            </w:pPr>
            <w:r w:rsidRPr="008223BA">
              <w:rPr>
                <w:rFonts w:ascii="Book Antiqua" w:hAnsi="Book Antiqua"/>
                <w:sz w:val="22"/>
                <w:szCs w:val="22"/>
              </w:rPr>
              <w:t>Personelin mesleki gelişim faaliyetlerine katılımı desteklenecektir.</w:t>
            </w:r>
          </w:p>
        </w:tc>
        <w:tc>
          <w:tcPr>
            <w:tcW w:w="0" w:type="auto"/>
            <w:tcBorders>
              <w:top w:val="nil"/>
              <w:left w:val="nil"/>
              <w:bottom w:val="single" w:sz="8" w:space="0" w:color="auto"/>
              <w:right w:val="single" w:sz="8" w:space="0" w:color="auto"/>
            </w:tcBorders>
            <w:shd w:val="clear" w:color="auto" w:fill="auto"/>
          </w:tcPr>
          <w:p w:rsidR="00621217" w:rsidRPr="005B021B" w:rsidRDefault="00621217" w:rsidP="007200DB">
            <w:r w:rsidRPr="005B021B">
              <w:t>Okul İdaresi</w:t>
            </w:r>
          </w:p>
        </w:tc>
        <w:tc>
          <w:tcPr>
            <w:tcW w:w="1624" w:type="dxa"/>
            <w:tcBorders>
              <w:top w:val="nil"/>
              <w:left w:val="nil"/>
              <w:bottom w:val="single" w:sz="8" w:space="0" w:color="auto"/>
              <w:right w:val="single" w:sz="8" w:space="0" w:color="auto"/>
            </w:tcBorders>
            <w:shd w:val="clear" w:color="auto" w:fill="auto"/>
          </w:tcPr>
          <w:p w:rsidR="00621217" w:rsidRDefault="00621217" w:rsidP="007200DB">
            <w:r w:rsidRPr="005B021B">
              <w:t>Eğitim öğretim yılı boyunca</w:t>
            </w:r>
          </w:p>
        </w:tc>
      </w:tr>
      <w:tr w:rsidR="00621217" w:rsidRPr="008223BA" w:rsidTr="007200DB">
        <w:trPr>
          <w:trHeight w:val="567"/>
        </w:trPr>
        <w:tc>
          <w:tcPr>
            <w:tcW w:w="0" w:type="auto"/>
            <w:tcBorders>
              <w:top w:val="nil"/>
              <w:left w:val="single" w:sz="8" w:space="0" w:color="auto"/>
              <w:bottom w:val="single" w:sz="8" w:space="0" w:color="auto"/>
              <w:right w:val="single" w:sz="8" w:space="0" w:color="auto"/>
            </w:tcBorders>
            <w:shd w:val="clear" w:color="auto" w:fill="auto"/>
            <w:noWrap/>
            <w:vAlign w:val="center"/>
          </w:tcPr>
          <w:p w:rsidR="00621217" w:rsidRPr="008223BA" w:rsidRDefault="00621217" w:rsidP="008223BA">
            <w:pPr>
              <w:jc w:val="center"/>
              <w:rPr>
                <w:rFonts w:ascii="Book Antiqua" w:hAnsi="Book Antiqua"/>
                <w:b/>
                <w:bCs/>
                <w:color w:val="FF0000"/>
              </w:rPr>
            </w:pPr>
            <w:r w:rsidRPr="008223BA">
              <w:rPr>
                <w:rFonts w:ascii="Book Antiqua" w:hAnsi="Book Antiqua"/>
                <w:b/>
                <w:bCs/>
                <w:color w:val="FF0000"/>
              </w:rPr>
              <w:t>3.1.4</w:t>
            </w:r>
          </w:p>
        </w:tc>
        <w:tc>
          <w:tcPr>
            <w:tcW w:w="0" w:type="auto"/>
            <w:tcBorders>
              <w:top w:val="nil"/>
              <w:left w:val="nil"/>
              <w:bottom w:val="single" w:sz="8" w:space="0" w:color="auto"/>
              <w:right w:val="single" w:sz="8" w:space="0" w:color="auto"/>
            </w:tcBorders>
            <w:shd w:val="clear" w:color="auto" w:fill="auto"/>
            <w:vAlign w:val="center"/>
          </w:tcPr>
          <w:p w:rsidR="00621217" w:rsidRPr="008223BA" w:rsidRDefault="00621217" w:rsidP="008223BA">
            <w:pPr>
              <w:jc w:val="both"/>
              <w:rPr>
                <w:rFonts w:ascii="Book Antiqua" w:hAnsi="Book Antiqua"/>
                <w:szCs w:val="22"/>
              </w:rPr>
            </w:pPr>
            <w:r w:rsidRPr="008223BA">
              <w:rPr>
                <w:rFonts w:ascii="Book Antiqua" w:hAnsi="Book Antiqua"/>
                <w:sz w:val="22"/>
                <w:szCs w:val="22"/>
              </w:rPr>
              <w:t>Öğretmenlerin dijital içerik geliştirmelerine yönelik eğitimler almaları sağlanacaktır.</w:t>
            </w:r>
          </w:p>
        </w:tc>
        <w:tc>
          <w:tcPr>
            <w:tcW w:w="0" w:type="auto"/>
            <w:tcBorders>
              <w:top w:val="nil"/>
              <w:left w:val="nil"/>
              <w:bottom w:val="single" w:sz="8" w:space="0" w:color="auto"/>
              <w:right w:val="single" w:sz="8" w:space="0" w:color="auto"/>
            </w:tcBorders>
            <w:shd w:val="clear" w:color="auto" w:fill="auto"/>
          </w:tcPr>
          <w:p w:rsidR="00621217" w:rsidRPr="005B021B" w:rsidRDefault="00621217" w:rsidP="007200DB">
            <w:r w:rsidRPr="005B021B">
              <w:t>Okul İdaresi</w:t>
            </w:r>
          </w:p>
        </w:tc>
        <w:tc>
          <w:tcPr>
            <w:tcW w:w="1624" w:type="dxa"/>
            <w:tcBorders>
              <w:top w:val="nil"/>
              <w:left w:val="nil"/>
              <w:bottom w:val="single" w:sz="8" w:space="0" w:color="auto"/>
              <w:right w:val="single" w:sz="8" w:space="0" w:color="auto"/>
            </w:tcBorders>
            <w:shd w:val="clear" w:color="auto" w:fill="auto"/>
          </w:tcPr>
          <w:p w:rsidR="00621217" w:rsidRDefault="00621217" w:rsidP="007200DB">
            <w:r w:rsidRPr="005B021B">
              <w:t>Eğitim öğretim yılı boyunca</w:t>
            </w:r>
          </w:p>
        </w:tc>
      </w:tr>
      <w:tr w:rsidR="00621217" w:rsidRPr="008223BA" w:rsidTr="007200DB">
        <w:trPr>
          <w:trHeight w:val="567"/>
        </w:trPr>
        <w:tc>
          <w:tcPr>
            <w:tcW w:w="0" w:type="auto"/>
            <w:tcBorders>
              <w:top w:val="nil"/>
              <w:left w:val="single" w:sz="8" w:space="0" w:color="auto"/>
              <w:bottom w:val="single" w:sz="4" w:space="0" w:color="auto"/>
              <w:right w:val="single" w:sz="8" w:space="0" w:color="auto"/>
            </w:tcBorders>
            <w:shd w:val="clear" w:color="auto" w:fill="auto"/>
            <w:noWrap/>
            <w:vAlign w:val="center"/>
          </w:tcPr>
          <w:p w:rsidR="00621217" w:rsidRPr="008223BA" w:rsidRDefault="00621217" w:rsidP="008223BA">
            <w:pPr>
              <w:jc w:val="center"/>
              <w:rPr>
                <w:rFonts w:ascii="Book Antiqua" w:hAnsi="Book Antiqua"/>
                <w:b/>
                <w:bCs/>
                <w:color w:val="FF0000"/>
              </w:rPr>
            </w:pPr>
            <w:r w:rsidRPr="008223BA">
              <w:rPr>
                <w:rFonts w:ascii="Book Antiqua" w:hAnsi="Book Antiqua"/>
                <w:b/>
                <w:bCs/>
                <w:color w:val="FF0000"/>
              </w:rPr>
              <w:t>3.1.5</w:t>
            </w:r>
          </w:p>
        </w:tc>
        <w:tc>
          <w:tcPr>
            <w:tcW w:w="0" w:type="auto"/>
            <w:tcBorders>
              <w:top w:val="nil"/>
              <w:left w:val="nil"/>
              <w:bottom w:val="single" w:sz="4" w:space="0" w:color="auto"/>
              <w:right w:val="single" w:sz="8" w:space="0" w:color="auto"/>
            </w:tcBorders>
            <w:shd w:val="clear" w:color="auto" w:fill="auto"/>
            <w:vAlign w:val="center"/>
          </w:tcPr>
          <w:p w:rsidR="00621217" w:rsidRPr="008223BA" w:rsidRDefault="00621217" w:rsidP="008223BA">
            <w:pPr>
              <w:jc w:val="both"/>
              <w:rPr>
                <w:rFonts w:ascii="Book Antiqua" w:hAnsi="Book Antiqua"/>
                <w:szCs w:val="22"/>
                <w:highlight w:val="green"/>
              </w:rPr>
            </w:pPr>
            <w:r w:rsidRPr="008223BA">
              <w:rPr>
                <w:rFonts w:ascii="Book Antiqua" w:hAnsi="Book Antiqua"/>
                <w:sz w:val="22"/>
                <w:szCs w:val="22"/>
              </w:rPr>
              <w:t>Personelin proje eğitimi almaları sağlanacaktır.</w:t>
            </w:r>
          </w:p>
        </w:tc>
        <w:tc>
          <w:tcPr>
            <w:tcW w:w="0" w:type="auto"/>
            <w:tcBorders>
              <w:top w:val="nil"/>
              <w:left w:val="nil"/>
              <w:bottom w:val="single" w:sz="4" w:space="0" w:color="auto"/>
              <w:right w:val="single" w:sz="8" w:space="0" w:color="auto"/>
            </w:tcBorders>
            <w:shd w:val="clear" w:color="auto" w:fill="auto"/>
          </w:tcPr>
          <w:p w:rsidR="00621217" w:rsidRPr="005B021B" w:rsidRDefault="00621217" w:rsidP="007200DB">
            <w:r w:rsidRPr="005B021B">
              <w:t>Okul İdaresi</w:t>
            </w:r>
          </w:p>
        </w:tc>
        <w:tc>
          <w:tcPr>
            <w:tcW w:w="1624" w:type="dxa"/>
            <w:tcBorders>
              <w:top w:val="nil"/>
              <w:left w:val="nil"/>
              <w:bottom w:val="single" w:sz="4" w:space="0" w:color="auto"/>
              <w:right w:val="single" w:sz="8" w:space="0" w:color="auto"/>
            </w:tcBorders>
            <w:shd w:val="clear" w:color="auto" w:fill="auto"/>
          </w:tcPr>
          <w:p w:rsidR="00621217" w:rsidRDefault="00621217" w:rsidP="007200DB">
            <w:r w:rsidRPr="005B021B">
              <w:t>Eğitim öğretim yılı boyunca</w:t>
            </w:r>
          </w:p>
        </w:tc>
      </w:tr>
      <w:tr w:rsidR="00621217" w:rsidRPr="008223BA" w:rsidTr="007200DB">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21217" w:rsidRPr="008223BA" w:rsidRDefault="00621217" w:rsidP="008223BA">
            <w:pPr>
              <w:jc w:val="center"/>
              <w:rPr>
                <w:rFonts w:ascii="Book Antiqua" w:hAnsi="Book Antiqua"/>
                <w:b/>
                <w:bCs/>
                <w:color w:val="FF0000"/>
              </w:rPr>
            </w:pPr>
            <w:r w:rsidRPr="008223BA">
              <w:rPr>
                <w:rFonts w:ascii="Book Antiqua" w:hAnsi="Book Antiqua"/>
                <w:b/>
                <w:bCs/>
                <w:color w:val="FF0000"/>
              </w:rPr>
              <w:t>3.1.6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1217" w:rsidRPr="008223BA" w:rsidRDefault="00621217" w:rsidP="008223BA">
            <w:pPr>
              <w:jc w:val="both"/>
              <w:rPr>
                <w:rFonts w:ascii="Book Antiqua" w:hAnsi="Book Antiqua"/>
                <w:szCs w:val="22"/>
              </w:rPr>
            </w:pPr>
            <w:r w:rsidRPr="008223BA">
              <w:rPr>
                <w:rFonts w:ascii="Book Antiqua" w:hAnsi="Book Antiqua"/>
                <w:sz w:val="22"/>
                <w:szCs w:val="22"/>
              </w:rPr>
              <w:t>Paydaşlarımıza yönelik yılda bir kez memnuniyet anketi düzenlenecek, sonuçları değerlendirilerek aksaklıklar için gerekli tedbirler alınacaktır.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1217" w:rsidRPr="005B021B" w:rsidRDefault="00621217" w:rsidP="007200DB">
            <w:r w:rsidRPr="005B021B">
              <w:t>Okul İdaresi</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621217" w:rsidRDefault="00621217" w:rsidP="007200DB">
            <w:r>
              <w:t>Nisan-Mayıs</w:t>
            </w:r>
          </w:p>
        </w:tc>
      </w:tr>
      <w:tr w:rsidR="00621217" w:rsidRPr="008223BA" w:rsidTr="007200DB">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21217" w:rsidRPr="008223BA" w:rsidRDefault="00621217" w:rsidP="008223BA">
            <w:pPr>
              <w:jc w:val="center"/>
              <w:rPr>
                <w:rFonts w:ascii="Book Antiqua" w:hAnsi="Book Antiqua"/>
                <w:b/>
                <w:bCs/>
                <w:color w:val="FF0000"/>
              </w:rPr>
            </w:pPr>
            <w:r w:rsidRPr="008223BA">
              <w:rPr>
                <w:rFonts w:ascii="Book Antiqua" w:hAnsi="Book Antiqua"/>
                <w:b/>
                <w:bCs/>
                <w:color w:val="FF0000"/>
              </w:rPr>
              <w:t>3.1.7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1217" w:rsidRPr="008223BA" w:rsidRDefault="00621217" w:rsidP="008223BA">
            <w:pPr>
              <w:jc w:val="both"/>
              <w:rPr>
                <w:rFonts w:ascii="Book Antiqua" w:hAnsi="Book Antiqua"/>
                <w:szCs w:val="22"/>
              </w:rPr>
            </w:pPr>
            <w:r w:rsidRPr="008223BA">
              <w:rPr>
                <w:rFonts w:ascii="Book Antiqua" w:hAnsi="Book Antiqua"/>
                <w:sz w:val="22"/>
                <w:szCs w:val="22"/>
              </w:rPr>
              <w:t>Personel memnuniyetinin artırılması için gerekli etkinlikler yapılacaktır.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1217" w:rsidRPr="005B021B" w:rsidRDefault="00621217" w:rsidP="007200DB">
            <w:r w:rsidRPr="005B021B">
              <w:t>Okul İdaresi</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621217" w:rsidRDefault="00621217" w:rsidP="007200DB">
            <w:r w:rsidRPr="005B021B">
              <w:t>Eğitim öğretim yılı boyunca</w:t>
            </w:r>
          </w:p>
        </w:tc>
      </w:tr>
      <w:tr w:rsidR="00621217" w:rsidRPr="008223BA" w:rsidTr="007200DB">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21217" w:rsidRPr="008223BA" w:rsidRDefault="00621217" w:rsidP="008223BA">
            <w:pPr>
              <w:jc w:val="center"/>
              <w:rPr>
                <w:rFonts w:ascii="Book Antiqua" w:hAnsi="Book Antiqua"/>
                <w:b/>
                <w:bCs/>
                <w:color w:val="FF0000"/>
              </w:rPr>
            </w:pPr>
            <w:r w:rsidRPr="008223BA">
              <w:rPr>
                <w:rFonts w:ascii="Book Antiqua" w:hAnsi="Book Antiqua"/>
                <w:b/>
                <w:bCs/>
                <w:color w:val="FF0000"/>
              </w:rPr>
              <w:t>3.1.8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1217" w:rsidRPr="008223BA" w:rsidRDefault="00621217" w:rsidP="008223BA">
            <w:pPr>
              <w:jc w:val="both"/>
              <w:rPr>
                <w:rFonts w:ascii="Book Antiqua" w:hAnsi="Book Antiqua"/>
                <w:szCs w:val="22"/>
              </w:rPr>
            </w:pPr>
            <w:r w:rsidRPr="008223BA">
              <w:rPr>
                <w:rFonts w:ascii="Book Antiqua" w:hAnsi="Book Antiqua"/>
                <w:sz w:val="22"/>
                <w:szCs w:val="22"/>
              </w:rPr>
              <w:t xml:space="preserve">Öğretmenlerin </w:t>
            </w:r>
            <w:proofErr w:type="spellStart"/>
            <w:r w:rsidRPr="008223BA">
              <w:rPr>
                <w:rFonts w:ascii="Book Antiqua" w:hAnsi="Book Antiqua"/>
                <w:sz w:val="22"/>
                <w:szCs w:val="22"/>
              </w:rPr>
              <w:t>EBA’yı</w:t>
            </w:r>
            <w:proofErr w:type="spellEnd"/>
            <w:r w:rsidRPr="008223BA">
              <w:rPr>
                <w:rFonts w:ascii="Book Antiqua" w:hAnsi="Book Antiqua"/>
                <w:sz w:val="22"/>
                <w:szCs w:val="22"/>
              </w:rPr>
              <w:t xml:space="preserve"> daha fazla kullanması teşvik edilecektir.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1217" w:rsidRPr="005B021B" w:rsidRDefault="00621217" w:rsidP="007200DB">
            <w:r w:rsidRPr="005B021B">
              <w:t>Okul İdaresi</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621217" w:rsidRDefault="00621217" w:rsidP="007200DB">
            <w:r w:rsidRPr="005B021B">
              <w:t>Eğitim öğretim yılı boyunca</w:t>
            </w:r>
          </w:p>
        </w:tc>
      </w:tr>
    </w:tbl>
    <w:p w:rsidR="008223BA" w:rsidRDefault="008223BA" w:rsidP="00243446">
      <w:pPr>
        <w:rPr>
          <w:b/>
          <w:sz w:val="28"/>
        </w:rPr>
      </w:pPr>
    </w:p>
    <w:p w:rsidR="00AF2EF9" w:rsidRPr="00AF2EF9" w:rsidRDefault="00AF2EF9" w:rsidP="00AF2EF9">
      <w:pPr>
        <w:spacing w:after="160" w:line="300" w:lineRule="auto"/>
        <w:rPr>
          <w:rFonts w:ascii="Book Antiqua" w:hAnsi="Book Antiqua"/>
          <w:szCs w:val="21"/>
        </w:rPr>
      </w:pPr>
      <w:r w:rsidRPr="00AF2EF9">
        <w:rPr>
          <w:rFonts w:ascii="Book Antiqua" w:hAnsi="Book Antiqua"/>
          <w:b/>
          <w:i/>
          <w:szCs w:val="21"/>
        </w:rPr>
        <w:t xml:space="preserve">Stratejik Hedef </w:t>
      </w:r>
      <w:proofErr w:type="gramStart"/>
      <w:r w:rsidRPr="00AF2EF9">
        <w:rPr>
          <w:rFonts w:ascii="Book Antiqua" w:hAnsi="Book Antiqua"/>
          <w:b/>
          <w:i/>
          <w:szCs w:val="21"/>
        </w:rPr>
        <w:t>3.2</w:t>
      </w:r>
      <w:proofErr w:type="gramEnd"/>
      <w:r w:rsidRPr="00AF2EF9">
        <w:rPr>
          <w:rFonts w:ascii="Book Antiqua" w:hAnsi="Book Antiqua"/>
          <w:b/>
          <w:i/>
          <w:szCs w:val="21"/>
        </w:rPr>
        <w:t xml:space="preserve">: </w:t>
      </w:r>
      <w:r w:rsidRPr="00AF2EF9">
        <w:rPr>
          <w:rFonts w:ascii="Book Antiqua" w:hAnsi="Book Antiqua"/>
          <w:szCs w:val="21"/>
        </w:rPr>
        <w:t>Okulumuzun mali ve fiziksel altyapısı eğitim ve öğretim faaliyetlerinden beklenen sonuçların elde edilmesini sağlayacak biçimde sürdürülebilirlik ve verimlilik esasına göre geliştirilecektir.</w:t>
      </w:r>
    </w:p>
    <w:p w:rsidR="00AF2EF9" w:rsidRPr="00AF2EF9" w:rsidRDefault="00AF2EF9" w:rsidP="00AF2EF9">
      <w:pPr>
        <w:spacing w:after="160" w:line="300" w:lineRule="auto"/>
        <w:jc w:val="both"/>
        <w:rPr>
          <w:rFonts w:ascii="Book Antiqua" w:hAnsi="Book Antiqua"/>
          <w:b/>
        </w:rPr>
      </w:pPr>
      <w:r w:rsidRPr="00AF2EF9">
        <w:rPr>
          <w:rFonts w:ascii="Book Antiqua" w:hAnsi="Book Antiqua"/>
          <w:b/>
        </w:rPr>
        <w:t>Performans göstergeleri</w:t>
      </w:r>
    </w:p>
    <w:p w:rsidR="008223BA" w:rsidRDefault="008223BA" w:rsidP="00243446">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4392"/>
        <w:gridCol w:w="1043"/>
        <w:gridCol w:w="696"/>
        <w:gridCol w:w="696"/>
        <w:gridCol w:w="696"/>
        <w:gridCol w:w="696"/>
        <w:gridCol w:w="696"/>
      </w:tblGrid>
      <w:tr w:rsidR="00AF2EF9" w:rsidRPr="00AF2EF9" w:rsidTr="00AF2EF9">
        <w:trPr>
          <w:trHeight w:val="20"/>
        </w:trPr>
        <w:tc>
          <w:tcPr>
            <w:tcW w:w="0" w:type="auto"/>
            <w:vMerge w:val="restart"/>
            <w:shd w:val="clear" w:color="auto" w:fill="FBD4B4" w:themeFill="accent6" w:themeFillTint="66"/>
            <w:noWrap/>
            <w:vAlign w:val="center"/>
            <w:hideMark/>
          </w:tcPr>
          <w:p w:rsidR="00AF2EF9" w:rsidRPr="00AF2EF9" w:rsidRDefault="00AF2EF9" w:rsidP="00AF2EF9">
            <w:pPr>
              <w:jc w:val="center"/>
              <w:rPr>
                <w:rFonts w:ascii="Book Antiqua" w:hAnsi="Book Antiqua"/>
                <w:b/>
                <w:bCs/>
                <w:color w:val="000000"/>
              </w:rPr>
            </w:pPr>
            <w:r w:rsidRPr="00AF2EF9">
              <w:rPr>
                <w:rFonts w:ascii="Book Antiqua" w:hAnsi="Book Antiqua"/>
                <w:b/>
                <w:bCs/>
                <w:color w:val="000000"/>
              </w:rPr>
              <w:t>No</w:t>
            </w:r>
          </w:p>
        </w:tc>
        <w:tc>
          <w:tcPr>
            <w:tcW w:w="0" w:type="auto"/>
            <w:vMerge w:val="restart"/>
            <w:shd w:val="clear" w:color="auto" w:fill="FBD4B4" w:themeFill="accent6" w:themeFillTint="66"/>
            <w:vAlign w:val="center"/>
            <w:hideMark/>
          </w:tcPr>
          <w:p w:rsidR="00AF2EF9" w:rsidRPr="00AF2EF9" w:rsidRDefault="00AF2EF9" w:rsidP="00AF2EF9">
            <w:pPr>
              <w:jc w:val="center"/>
              <w:rPr>
                <w:rFonts w:ascii="Book Antiqua" w:hAnsi="Book Antiqua"/>
                <w:b/>
                <w:bCs/>
                <w:color w:val="000000"/>
              </w:rPr>
            </w:pPr>
            <w:r w:rsidRPr="00AF2EF9">
              <w:rPr>
                <w:rFonts w:ascii="Book Antiqua" w:hAnsi="Book Antiqua"/>
                <w:b/>
                <w:bCs/>
                <w:color w:val="000000"/>
              </w:rPr>
              <w:t>PERFORMANS GÖSTERGESİ</w:t>
            </w:r>
          </w:p>
        </w:tc>
        <w:tc>
          <w:tcPr>
            <w:tcW w:w="0" w:type="auto"/>
            <w:shd w:val="clear" w:color="auto" w:fill="FBD4B4" w:themeFill="accent6" w:themeFillTint="66"/>
            <w:vAlign w:val="center"/>
          </w:tcPr>
          <w:p w:rsidR="00AF2EF9" w:rsidRPr="00AF2EF9" w:rsidRDefault="00AF2EF9" w:rsidP="00AF2EF9">
            <w:pPr>
              <w:jc w:val="center"/>
              <w:rPr>
                <w:rFonts w:ascii="Book Antiqua" w:hAnsi="Book Antiqua"/>
                <w:b/>
                <w:bCs/>
                <w:color w:val="000000"/>
              </w:rPr>
            </w:pPr>
            <w:r w:rsidRPr="00AF2EF9">
              <w:rPr>
                <w:rFonts w:ascii="Book Antiqua" w:hAnsi="Book Antiqua"/>
                <w:b/>
                <w:bCs/>
                <w:color w:val="000000"/>
              </w:rPr>
              <w:t>Mevcut</w:t>
            </w:r>
          </w:p>
        </w:tc>
        <w:tc>
          <w:tcPr>
            <w:tcW w:w="0" w:type="auto"/>
            <w:gridSpan w:val="5"/>
            <w:shd w:val="clear" w:color="auto" w:fill="FBD4B4" w:themeFill="accent6" w:themeFillTint="66"/>
            <w:vAlign w:val="center"/>
          </w:tcPr>
          <w:p w:rsidR="00AF2EF9" w:rsidRPr="00AF2EF9" w:rsidRDefault="00AF2EF9" w:rsidP="00AF2EF9">
            <w:pPr>
              <w:jc w:val="center"/>
              <w:rPr>
                <w:rFonts w:ascii="Book Antiqua" w:hAnsi="Book Antiqua"/>
                <w:b/>
                <w:bCs/>
                <w:color w:val="000000"/>
              </w:rPr>
            </w:pPr>
            <w:r w:rsidRPr="00AF2EF9">
              <w:rPr>
                <w:rFonts w:ascii="Book Antiqua" w:hAnsi="Book Antiqua"/>
                <w:b/>
                <w:bCs/>
                <w:color w:val="000000"/>
              </w:rPr>
              <w:t>Hedef</w:t>
            </w:r>
          </w:p>
        </w:tc>
      </w:tr>
      <w:tr w:rsidR="00AF2EF9" w:rsidRPr="00AF2EF9" w:rsidTr="00AF2EF9">
        <w:trPr>
          <w:trHeight w:val="20"/>
        </w:trPr>
        <w:tc>
          <w:tcPr>
            <w:tcW w:w="0" w:type="auto"/>
            <w:vMerge/>
            <w:shd w:val="clear" w:color="auto" w:fill="FBD4B4" w:themeFill="accent6" w:themeFillTint="66"/>
            <w:vAlign w:val="center"/>
            <w:hideMark/>
          </w:tcPr>
          <w:p w:rsidR="00AF2EF9" w:rsidRPr="00AF2EF9" w:rsidRDefault="00AF2EF9" w:rsidP="00AF2EF9">
            <w:pPr>
              <w:rPr>
                <w:rFonts w:ascii="Book Antiqua" w:hAnsi="Book Antiqua"/>
                <w:b/>
                <w:bCs/>
              </w:rPr>
            </w:pPr>
          </w:p>
        </w:tc>
        <w:tc>
          <w:tcPr>
            <w:tcW w:w="0" w:type="auto"/>
            <w:vMerge/>
            <w:shd w:val="clear" w:color="auto" w:fill="FBD4B4" w:themeFill="accent6" w:themeFillTint="66"/>
            <w:vAlign w:val="center"/>
            <w:hideMark/>
          </w:tcPr>
          <w:p w:rsidR="00AF2EF9" w:rsidRPr="00AF2EF9" w:rsidRDefault="00AF2EF9" w:rsidP="00AF2EF9">
            <w:pPr>
              <w:rPr>
                <w:rFonts w:ascii="Book Antiqua" w:hAnsi="Book Antiqua"/>
                <w:b/>
                <w:bCs/>
              </w:rPr>
            </w:pPr>
          </w:p>
        </w:tc>
        <w:tc>
          <w:tcPr>
            <w:tcW w:w="0" w:type="auto"/>
            <w:shd w:val="clear" w:color="auto" w:fill="FBD4B4" w:themeFill="accent6" w:themeFillTint="66"/>
            <w:noWrap/>
            <w:vAlign w:val="center"/>
            <w:hideMark/>
          </w:tcPr>
          <w:p w:rsidR="00AF2EF9" w:rsidRPr="00AF2EF9" w:rsidRDefault="00AF2EF9" w:rsidP="00AF2EF9">
            <w:pPr>
              <w:jc w:val="center"/>
              <w:rPr>
                <w:rFonts w:ascii="Book Antiqua" w:hAnsi="Book Antiqua"/>
                <w:b/>
                <w:bCs/>
              </w:rPr>
            </w:pPr>
            <w:r w:rsidRPr="00AF2EF9">
              <w:rPr>
                <w:rFonts w:ascii="Book Antiqua" w:hAnsi="Book Antiqua"/>
                <w:b/>
                <w:bCs/>
              </w:rPr>
              <w:t>2018</w:t>
            </w:r>
          </w:p>
        </w:tc>
        <w:tc>
          <w:tcPr>
            <w:tcW w:w="0" w:type="auto"/>
            <w:shd w:val="clear" w:color="auto" w:fill="FBD4B4" w:themeFill="accent6" w:themeFillTint="66"/>
            <w:noWrap/>
            <w:vAlign w:val="center"/>
            <w:hideMark/>
          </w:tcPr>
          <w:p w:rsidR="00AF2EF9" w:rsidRPr="00AF2EF9" w:rsidRDefault="00AF2EF9" w:rsidP="00AF2EF9">
            <w:pPr>
              <w:jc w:val="center"/>
              <w:rPr>
                <w:rFonts w:ascii="Book Antiqua" w:hAnsi="Book Antiqua"/>
                <w:b/>
                <w:bCs/>
              </w:rPr>
            </w:pPr>
            <w:r w:rsidRPr="00AF2EF9">
              <w:rPr>
                <w:rFonts w:ascii="Book Antiqua" w:hAnsi="Book Antiqua"/>
                <w:b/>
                <w:bCs/>
              </w:rPr>
              <w:t>2019</w:t>
            </w:r>
          </w:p>
        </w:tc>
        <w:tc>
          <w:tcPr>
            <w:tcW w:w="0" w:type="auto"/>
            <w:shd w:val="clear" w:color="auto" w:fill="FBD4B4" w:themeFill="accent6" w:themeFillTint="66"/>
            <w:vAlign w:val="center"/>
          </w:tcPr>
          <w:p w:rsidR="00AF2EF9" w:rsidRPr="00AF2EF9" w:rsidRDefault="00AF2EF9" w:rsidP="00AF2EF9">
            <w:pPr>
              <w:jc w:val="center"/>
              <w:rPr>
                <w:rFonts w:ascii="Book Antiqua" w:hAnsi="Book Antiqua"/>
                <w:b/>
                <w:bCs/>
              </w:rPr>
            </w:pPr>
            <w:r w:rsidRPr="00AF2EF9">
              <w:rPr>
                <w:rFonts w:ascii="Book Antiqua" w:hAnsi="Book Antiqua"/>
                <w:b/>
                <w:bCs/>
              </w:rPr>
              <w:t>2020</w:t>
            </w:r>
          </w:p>
        </w:tc>
        <w:tc>
          <w:tcPr>
            <w:tcW w:w="0" w:type="auto"/>
            <w:shd w:val="clear" w:color="auto" w:fill="FBD4B4" w:themeFill="accent6" w:themeFillTint="66"/>
            <w:vAlign w:val="center"/>
          </w:tcPr>
          <w:p w:rsidR="00AF2EF9" w:rsidRPr="00AF2EF9" w:rsidRDefault="00AF2EF9" w:rsidP="00AF2EF9">
            <w:pPr>
              <w:jc w:val="center"/>
              <w:rPr>
                <w:rFonts w:ascii="Book Antiqua" w:hAnsi="Book Antiqua"/>
                <w:b/>
                <w:bCs/>
              </w:rPr>
            </w:pPr>
            <w:r w:rsidRPr="00AF2EF9">
              <w:rPr>
                <w:rFonts w:ascii="Book Antiqua" w:hAnsi="Book Antiqua"/>
                <w:b/>
                <w:bCs/>
              </w:rPr>
              <w:t>2021</w:t>
            </w:r>
          </w:p>
        </w:tc>
        <w:tc>
          <w:tcPr>
            <w:tcW w:w="0" w:type="auto"/>
            <w:shd w:val="clear" w:color="auto" w:fill="FBD4B4" w:themeFill="accent6" w:themeFillTint="66"/>
            <w:vAlign w:val="center"/>
          </w:tcPr>
          <w:p w:rsidR="00AF2EF9" w:rsidRPr="00AF2EF9" w:rsidRDefault="00AF2EF9" w:rsidP="00AF2EF9">
            <w:pPr>
              <w:jc w:val="center"/>
              <w:rPr>
                <w:rFonts w:ascii="Book Antiqua" w:hAnsi="Book Antiqua"/>
                <w:b/>
                <w:bCs/>
              </w:rPr>
            </w:pPr>
            <w:r w:rsidRPr="00AF2EF9">
              <w:rPr>
                <w:rFonts w:ascii="Book Antiqua" w:hAnsi="Book Antiqua"/>
                <w:b/>
                <w:bCs/>
              </w:rPr>
              <w:t>2022</w:t>
            </w:r>
          </w:p>
        </w:tc>
        <w:tc>
          <w:tcPr>
            <w:tcW w:w="0" w:type="auto"/>
            <w:shd w:val="clear" w:color="auto" w:fill="FBD4B4" w:themeFill="accent6" w:themeFillTint="66"/>
            <w:vAlign w:val="center"/>
          </w:tcPr>
          <w:p w:rsidR="00AF2EF9" w:rsidRPr="00AF2EF9" w:rsidRDefault="00AF2EF9" w:rsidP="00AF2EF9">
            <w:pPr>
              <w:jc w:val="center"/>
              <w:rPr>
                <w:rFonts w:ascii="Book Antiqua" w:hAnsi="Book Antiqua"/>
                <w:b/>
                <w:bCs/>
              </w:rPr>
            </w:pPr>
            <w:r w:rsidRPr="00AF2EF9">
              <w:rPr>
                <w:rFonts w:ascii="Book Antiqua" w:hAnsi="Book Antiqua"/>
                <w:b/>
                <w:bCs/>
              </w:rPr>
              <w:t>2023</w:t>
            </w:r>
          </w:p>
        </w:tc>
      </w:tr>
      <w:tr w:rsidR="00AF2EF9" w:rsidRPr="00AF2EF9" w:rsidTr="001B2EEC">
        <w:trPr>
          <w:trHeight w:val="20"/>
        </w:trPr>
        <w:tc>
          <w:tcPr>
            <w:tcW w:w="0" w:type="auto"/>
            <w:shd w:val="clear" w:color="auto" w:fill="auto"/>
            <w:vAlign w:val="center"/>
          </w:tcPr>
          <w:p w:rsidR="00AF2EF9" w:rsidRPr="00AF2EF9" w:rsidRDefault="00AF2EF9" w:rsidP="00AF2EF9">
            <w:pPr>
              <w:rPr>
                <w:rFonts w:ascii="Book Antiqua" w:hAnsi="Book Antiqua"/>
                <w:b/>
                <w:bCs/>
                <w:color w:val="FF0000"/>
              </w:rPr>
            </w:pPr>
            <w:r w:rsidRPr="00AF2EF9">
              <w:rPr>
                <w:rFonts w:ascii="Book Antiqua" w:hAnsi="Book Antiqua"/>
                <w:b/>
                <w:bCs/>
                <w:color w:val="FF0000"/>
              </w:rPr>
              <w:t>PG.3.2.1</w:t>
            </w:r>
          </w:p>
        </w:tc>
        <w:tc>
          <w:tcPr>
            <w:tcW w:w="0" w:type="auto"/>
            <w:shd w:val="clear" w:color="auto" w:fill="auto"/>
            <w:vAlign w:val="center"/>
          </w:tcPr>
          <w:p w:rsidR="00AF2EF9" w:rsidRPr="00AF2EF9" w:rsidRDefault="00AF2EF9" w:rsidP="00AF2EF9">
            <w:pPr>
              <w:jc w:val="both"/>
              <w:rPr>
                <w:rFonts w:ascii="Book Antiqua" w:hAnsi="Book Antiqua"/>
                <w:szCs w:val="22"/>
              </w:rPr>
            </w:pPr>
            <w:r w:rsidRPr="00AF2EF9">
              <w:rPr>
                <w:rFonts w:ascii="Book Antiqua" w:hAnsi="Book Antiqua"/>
                <w:sz w:val="22"/>
                <w:szCs w:val="22"/>
              </w:rPr>
              <w:t>Öğrenci başına düşen sosyal, sanatsal, sportif ve kültürel faaliyet alanı (metrekare)</w:t>
            </w:r>
          </w:p>
        </w:tc>
        <w:tc>
          <w:tcPr>
            <w:tcW w:w="0" w:type="auto"/>
            <w:shd w:val="clear" w:color="auto" w:fill="auto"/>
            <w:noWrap/>
            <w:vAlign w:val="center"/>
          </w:tcPr>
          <w:p w:rsidR="00AF2EF9" w:rsidRPr="00AF2EF9" w:rsidRDefault="001B2EEC" w:rsidP="00DE05A9">
            <w:pPr>
              <w:jc w:val="center"/>
              <w:rPr>
                <w:rFonts w:ascii="Book Antiqua" w:hAnsi="Book Antiqua"/>
                <w:szCs w:val="22"/>
              </w:rPr>
            </w:pPr>
            <w:r>
              <w:rPr>
                <w:rFonts w:ascii="Book Antiqua" w:hAnsi="Book Antiqua"/>
                <w:szCs w:val="22"/>
              </w:rPr>
              <w:t>0</w:t>
            </w:r>
          </w:p>
        </w:tc>
        <w:tc>
          <w:tcPr>
            <w:tcW w:w="0" w:type="auto"/>
            <w:shd w:val="clear" w:color="auto" w:fill="auto"/>
            <w:noWrap/>
            <w:vAlign w:val="center"/>
          </w:tcPr>
          <w:p w:rsidR="00AF2EF9" w:rsidRPr="00AF2EF9" w:rsidRDefault="001B2EEC" w:rsidP="00DE05A9">
            <w:pPr>
              <w:jc w:val="center"/>
              <w:rPr>
                <w:rFonts w:ascii="Book Antiqua" w:hAnsi="Book Antiqua"/>
                <w:szCs w:val="22"/>
              </w:rPr>
            </w:pPr>
            <w:r>
              <w:rPr>
                <w:rFonts w:ascii="Book Antiqua" w:hAnsi="Book Antiqua"/>
                <w:szCs w:val="22"/>
              </w:rPr>
              <w:t>0</w:t>
            </w:r>
          </w:p>
        </w:tc>
        <w:tc>
          <w:tcPr>
            <w:tcW w:w="0" w:type="auto"/>
            <w:vAlign w:val="center"/>
          </w:tcPr>
          <w:p w:rsidR="00AF2EF9" w:rsidRPr="00AF2EF9" w:rsidRDefault="00F62DD8" w:rsidP="00DE05A9">
            <w:pPr>
              <w:jc w:val="center"/>
              <w:rPr>
                <w:rFonts w:ascii="Book Antiqua" w:hAnsi="Book Antiqua"/>
                <w:szCs w:val="22"/>
              </w:rPr>
            </w:pPr>
            <w:r>
              <w:rPr>
                <w:rFonts w:ascii="Book Antiqua" w:hAnsi="Book Antiqua"/>
                <w:szCs w:val="22"/>
              </w:rPr>
              <w:t>1500</w:t>
            </w:r>
          </w:p>
        </w:tc>
        <w:tc>
          <w:tcPr>
            <w:tcW w:w="0" w:type="auto"/>
            <w:vAlign w:val="center"/>
          </w:tcPr>
          <w:p w:rsidR="00AF2EF9" w:rsidRPr="00AF2EF9" w:rsidRDefault="00F62DD8" w:rsidP="00DE05A9">
            <w:pPr>
              <w:jc w:val="center"/>
              <w:rPr>
                <w:rFonts w:ascii="Book Antiqua" w:hAnsi="Book Antiqua"/>
                <w:szCs w:val="22"/>
              </w:rPr>
            </w:pPr>
            <w:r>
              <w:rPr>
                <w:rFonts w:ascii="Book Antiqua" w:hAnsi="Book Antiqua"/>
                <w:szCs w:val="22"/>
              </w:rPr>
              <w:t>1500</w:t>
            </w:r>
          </w:p>
        </w:tc>
        <w:tc>
          <w:tcPr>
            <w:tcW w:w="0" w:type="auto"/>
            <w:vAlign w:val="center"/>
          </w:tcPr>
          <w:p w:rsidR="00AF2EF9" w:rsidRPr="00AF2EF9" w:rsidRDefault="00F62DD8" w:rsidP="00DE05A9">
            <w:pPr>
              <w:jc w:val="center"/>
              <w:rPr>
                <w:rFonts w:ascii="Book Antiqua" w:hAnsi="Book Antiqua"/>
                <w:szCs w:val="22"/>
              </w:rPr>
            </w:pPr>
            <w:r>
              <w:rPr>
                <w:rFonts w:ascii="Book Antiqua" w:hAnsi="Book Antiqua"/>
                <w:szCs w:val="22"/>
              </w:rPr>
              <w:t>1500</w:t>
            </w:r>
          </w:p>
        </w:tc>
        <w:tc>
          <w:tcPr>
            <w:tcW w:w="0" w:type="auto"/>
            <w:vAlign w:val="center"/>
          </w:tcPr>
          <w:p w:rsidR="00AF2EF9" w:rsidRPr="00AF2EF9" w:rsidRDefault="00F62DD8" w:rsidP="00DE05A9">
            <w:pPr>
              <w:jc w:val="center"/>
              <w:rPr>
                <w:rFonts w:ascii="Book Antiqua" w:hAnsi="Book Antiqua"/>
                <w:szCs w:val="22"/>
              </w:rPr>
            </w:pPr>
            <w:r>
              <w:rPr>
                <w:rFonts w:ascii="Book Antiqua" w:hAnsi="Book Antiqua"/>
                <w:szCs w:val="22"/>
              </w:rPr>
              <w:t>1500</w:t>
            </w:r>
          </w:p>
        </w:tc>
      </w:tr>
      <w:tr w:rsidR="00AF2EF9" w:rsidRPr="00AF2EF9" w:rsidTr="00AF2EF9">
        <w:trPr>
          <w:trHeight w:hRule="exact" w:val="340"/>
        </w:trPr>
        <w:tc>
          <w:tcPr>
            <w:tcW w:w="0" w:type="auto"/>
            <w:shd w:val="clear" w:color="auto" w:fill="auto"/>
            <w:vAlign w:val="center"/>
          </w:tcPr>
          <w:p w:rsidR="00AF2EF9" w:rsidRPr="00AF2EF9" w:rsidRDefault="00AF2EF9" w:rsidP="00AF2EF9">
            <w:pPr>
              <w:rPr>
                <w:rFonts w:ascii="Book Antiqua" w:hAnsi="Book Antiqua"/>
              </w:rPr>
            </w:pPr>
            <w:r w:rsidRPr="00AF2EF9">
              <w:rPr>
                <w:rFonts w:ascii="Book Antiqua" w:hAnsi="Book Antiqua"/>
                <w:b/>
                <w:bCs/>
                <w:color w:val="FF0000"/>
              </w:rPr>
              <w:t>PG.3.2.2</w:t>
            </w:r>
          </w:p>
        </w:tc>
        <w:tc>
          <w:tcPr>
            <w:tcW w:w="0" w:type="auto"/>
            <w:shd w:val="clear" w:color="auto" w:fill="auto"/>
            <w:vAlign w:val="center"/>
          </w:tcPr>
          <w:p w:rsidR="00AF2EF9" w:rsidRPr="00AF2EF9" w:rsidRDefault="00AF2EF9" w:rsidP="00AF2EF9">
            <w:pPr>
              <w:jc w:val="both"/>
              <w:rPr>
                <w:rFonts w:ascii="Book Antiqua" w:hAnsi="Book Antiqua"/>
                <w:szCs w:val="22"/>
              </w:rPr>
            </w:pPr>
            <w:r w:rsidRPr="00AF2EF9">
              <w:rPr>
                <w:rFonts w:ascii="Book Antiqua" w:hAnsi="Book Antiqua"/>
                <w:sz w:val="22"/>
                <w:szCs w:val="22"/>
              </w:rPr>
              <w:t>Okul gelirlerinin, giderleri karşılama oranı (%)</w:t>
            </w:r>
          </w:p>
        </w:tc>
        <w:tc>
          <w:tcPr>
            <w:tcW w:w="0" w:type="auto"/>
            <w:shd w:val="clear" w:color="auto" w:fill="auto"/>
            <w:noWrap/>
            <w:vAlign w:val="center"/>
          </w:tcPr>
          <w:p w:rsidR="00AF2EF9" w:rsidRPr="00AF2EF9" w:rsidRDefault="00D93D9C" w:rsidP="00DE05A9">
            <w:pPr>
              <w:jc w:val="center"/>
              <w:rPr>
                <w:rFonts w:ascii="Book Antiqua" w:hAnsi="Book Antiqua"/>
                <w:szCs w:val="22"/>
              </w:rPr>
            </w:pPr>
            <w:r>
              <w:rPr>
                <w:rFonts w:ascii="Book Antiqua" w:hAnsi="Book Antiqua"/>
                <w:szCs w:val="22"/>
              </w:rPr>
              <w:t>92</w:t>
            </w:r>
          </w:p>
        </w:tc>
        <w:tc>
          <w:tcPr>
            <w:tcW w:w="0" w:type="auto"/>
            <w:shd w:val="clear" w:color="auto" w:fill="auto"/>
            <w:noWrap/>
            <w:vAlign w:val="center"/>
          </w:tcPr>
          <w:p w:rsidR="00AF2EF9" w:rsidRPr="00AF2EF9" w:rsidRDefault="00D93D9C" w:rsidP="00DE05A9">
            <w:pPr>
              <w:jc w:val="center"/>
              <w:rPr>
                <w:rFonts w:ascii="Book Antiqua" w:hAnsi="Book Antiqua"/>
                <w:szCs w:val="22"/>
              </w:rPr>
            </w:pPr>
            <w:r>
              <w:rPr>
                <w:rFonts w:ascii="Book Antiqua" w:hAnsi="Book Antiqua"/>
                <w:szCs w:val="22"/>
              </w:rPr>
              <w:t>95</w:t>
            </w:r>
          </w:p>
        </w:tc>
        <w:tc>
          <w:tcPr>
            <w:tcW w:w="0" w:type="auto"/>
          </w:tcPr>
          <w:p w:rsidR="00AF2EF9" w:rsidRPr="00AF2EF9" w:rsidRDefault="00D93D9C" w:rsidP="00DE05A9">
            <w:pPr>
              <w:jc w:val="center"/>
              <w:rPr>
                <w:rFonts w:ascii="Book Antiqua" w:hAnsi="Book Antiqua"/>
                <w:szCs w:val="22"/>
              </w:rPr>
            </w:pPr>
            <w:r>
              <w:rPr>
                <w:rFonts w:ascii="Book Antiqua" w:hAnsi="Book Antiqua"/>
                <w:szCs w:val="22"/>
              </w:rPr>
              <w:t>97</w:t>
            </w:r>
          </w:p>
        </w:tc>
        <w:tc>
          <w:tcPr>
            <w:tcW w:w="0" w:type="auto"/>
          </w:tcPr>
          <w:p w:rsidR="00AF2EF9" w:rsidRPr="00AF2EF9" w:rsidRDefault="00D93D9C" w:rsidP="00DE05A9">
            <w:pPr>
              <w:jc w:val="center"/>
              <w:rPr>
                <w:rFonts w:ascii="Book Antiqua" w:hAnsi="Book Antiqua"/>
                <w:szCs w:val="22"/>
              </w:rPr>
            </w:pPr>
            <w:r>
              <w:rPr>
                <w:rFonts w:ascii="Book Antiqua" w:hAnsi="Book Antiqua"/>
                <w:szCs w:val="22"/>
              </w:rPr>
              <w:t>98</w:t>
            </w:r>
          </w:p>
        </w:tc>
        <w:tc>
          <w:tcPr>
            <w:tcW w:w="0" w:type="auto"/>
          </w:tcPr>
          <w:p w:rsidR="00AF2EF9" w:rsidRPr="00AF2EF9" w:rsidRDefault="00D93D9C" w:rsidP="00DE05A9">
            <w:pPr>
              <w:jc w:val="center"/>
              <w:rPr>
                <w:rFonts w:ascii="Book Antiqua" w:hAnsi="Book Antiqua"/>
                <w:szCs w:val="22"/>
              </w:rPr>
            </w:pPr>
            <w:r>
              <w:rPr>
                <w:rFonts w:ascii="Book Antiqua" w:hAnsi="Book Antiqua"/>
                <w:szCs w:val="22"/>
              </w:rPr>
              <w:t>99</w:t>
            </w:r>
          </w:p>
        </w:tc>
        <w:tc>
          <w:tcPr>
            <w:tcW w:w="0" w:type="auto"/>
          </w:tcPr>
          <w:p w:rsidR="00AF2EF9" w:rsidRPr="00AF2EF9" w:rsidRDefault="00D93D9C" w:rsidP="00DE05A9">
            <w:pPr>
              <w:jc w:val="center"/>
              <w:rPr>
                <w:rFonts w:ascii="Book Antiqua" w:hAnsi="Book Antiqua"/>
                <w:szCs w:val="22"/>
              </w:rPr>
            </w:pPr>
            <w:r>
              <w:rPr>
                <w:rFonts w:ascii="Book Antiqua" w:hAnsi="Book Antiqua"/>
                <w:szCs w:val="22"/>
              </w:rPr>
              <w:t>100</w:t>
            </w:r>
          </w:p>
        </w:tc>
      </w:tr>
      <w:tr w:rsidR="00AF2EF9" w:rsidRPr="00AF2EF9" w:rsidTr="00AF2EF9">
        <w:trPr>
          <w:trHeight w:hRule="exact" w:val="340"/>
        </w:trPr>
        <w:tc>
          <w:tcPr>
            <w:tcW w:w="0" w:type="auto"/>
            <w:shd w:val="clear" w:color="auto" w:fill="auto"/>
            <w:vAlign w:val="center"/>
          </w:tcPr>
          <w:p w:rsidR="00AF2EF9" w:rsidRPr="00AF2EF9" w:rsidRDefault="00AF2EF9" w:rsidP="00AF2EF9">
            <w:pPr>
              <w:rPr>
                <w:rFonts w:ascii="Book Antiqua" w:hAnsi="Book Antiqua"/>
                <w:b/>
                <w:bCs/>
                <w:color w:val="FF0000"/>
              </w:rPr>
            </w:pPr>
            <w:r w:rsidRPr="00AF2EF9">
              <w:rPr>
                <w:rFonts w:ascii="Book Antiqua" w:hAnsi="Book Antiqua"/>
                <w:b/>
                <w:bCs/>
                <w:color w:val="FF0000"/>
              </w:rPr>
              <w:t>PG.3.2.3</w:t>
            </w:r>
          </w:p>
        </w:tc>
        <w:tc>
          <w:tcPr>
            <w:tcW w:w="0" w:type="auto"/>
            <w:shd w:val="clear" w:color="auto" w:fill="auto"/>
            <w:vAlign w:val="center"/>
          </w:tcPr>
          <w:p w:rsidR="00AF2EF9" w:rsidRPr="00AF2EF9" w:rsidRDefault="00AF2EF9" w:rsidP="00AF2EF9">
            <w:pPr>
              <w:jc w:val="both"/>
              <w:rPr>
                <w:rFonts w:ascii="Book Antiqua" w:hAnsi="Book Antiqua"/>
                <w:szCs w:val="22"/>
              </w:rPr>
            </w:pPr>
            <w:r w:rsidRPr="00AF2EF9">
              <w:rPr>
                <w:rFonts w:ascii="Book Antiqua" w:hAnsi="Book Antiqua"/>
                <w:bCs/>
                <w:sz w:val="22"/>
                <w:szCs w:val="22"/>
              </w:rPr>
              <w:t>Öğrenci başına düşen harcama miktarı</w:t>
            </w:r>
          </w:p>
        </w:tc>
        <w:tc>
          <w:tcPr>
            <w:tcW w:w="0" w:type="auto"/>
            <w:shd w:val="clear" w:color="auto" w:fill="auto"/>
            <w:noWrap/>
            <w:vAlign w:val="center"/>
          </w:tcPr>
          <w:p w:rsidR="00AF2EF9" w:rsidRPr="00AF2EF9" w:rsidRDefault="0070409D" w:rsidP="00DE05A9">
            <w:pPr>
              <w:jc w:val="center"/>
              <w:rPr>
                <w:rFonts w:ascii="Book Antiqua" w:hAnsi="Book Antiqua"/>
                <w:szCs w:val="22"/>
              </w:rPr>
            </w:pPr>
            <w:r>
              <w:rPr>
                <w:rFonts w:ascii="Book Antiqua" w:hAnsi="Book Antiqua"/>
                <w:szCs w:val="22"/>
              </w:rPr>
              <w:t>277</w:t>
            </w:r>
          </w:p>
        </w:tc>
        <w:tc>
          <w:tcPr>
            <w:tcW w:w="0" w:type="auto"/>
            <w:shd w:val="clear" w:color="auto" w:fill="auto"/>
            <w:noWrap/>
            <w:vAlign w:val="center"/>
          </w:tcPr>
          <w:p w:rsidR="00AF2EF9" w:rsidRPr="00AF2EF9" w:rsidRDefault="0070409D" w:rsidP="00DE05A9">
            <w:pPr>
              <w:jc w:val="center"/>
              <w:rPr>
                <w:rFonts w:ascii="Book Antiqua" w:hAnsi="Book Antiqua"/>
                <w:szCs w:val="22"/>
              </w:rPr>
            </w:pPr>
            <w:r>
              <w:rPr>
                <w:rFonts w:ascii="Book Antiqua" w:hAnsi="Book Antiqua"/>
                <w:szCs w:val="22"/>
              </w:rPr>
              <w:t>270</w:t>
            </w:r>
          </w:p>
        </w:tc>
        <w:tc>
          <w:tcPr>
            <w:tcW w:w="0" w:type="auto"/>
          </w:tcPr>
          <w:p w:rsidR="00AF2EF9" w:rsidRPr="00AF2EF9" w:rsidRDefault="0070409D" w:rsidP="00DE05A9">
            <w:pPr>
              <w:jc w:val="center"/>
              <w:rPr>
                <w:rFonts w:ascii="Book Antiqua" w:hAnsi="Book Antiqua"/>
                <w:szCs w:val="22"/>
              </w:rPr>
            </w:pPr>
            <w:r>
              <w:rPr>
                <w:rFonts w:ascii="Book Antiqua" w:hAnsi="Book Antiqua"/>
                <w:szCs w:val="22"/>
              </w:rPr>
              <w:t>260</w:t>
            </w:r>
          </w:p>
        </w:tc>
        <w:tc>
          <w:tcPr>
            <w:tcW w:w="0" w:type="auto"/>
          </w:tcPr>
          <w:p w:rsidR="00AF2EF9" w:rsidRPr="00AF2EF9" w:rsidRDefault="0070409D" w:rsidP="00DE05A9">
            <w:pPr>
              <w:jc w:val="center"/>
              <w:rPr>
                <w:rFonts w:ascii="Book Antiqua" w:hAnsi="Book Antiqua"/>
                <w:szCs w:val="22"/>
              </w:rPr>
            </w:pPr>
            <w:r>
              <w:rPr>
                <w:rFonts w:ascii="Book Antiqua" w:hAnsi="Book Antiqua"/>
                <w:szCs w:val="22"/>
              </w:rPr>
              <w:t>250</w:t>
            </w:r>
          </w:p>
        </w:tc>
        <w:tc>
          <w:tcPr>
            <w:tcW w:w="0" w:type="auto"/>
          </w:tcPr>
          <w:p w:rsidR="00AF2EF9" w:rsidRPr="00AF2EF9" w:rsidRDefault="0070409D" w:rsidP="00DE05A9">
            <w:pPr>
              <w:jc w:val="center"/>
              <w:rPr>
                <w:rFonts w:ascii="Book Antiqua" w:hAnsi="Book Antiqua"/>
                <w:szCs w:val="22"/>
              </w:rPr>
            </w:pPr>
            <w:r>
              <w:rPr>
                <w:rFonts w:ascii="Book Antiqua" w:hAnsi="Book Antiqua"/>
                <w:szCs w:val="22"/>
              </w:rPr>
              <w:t>200</w:t>
            </w:r>
          </w:p>
        </w:tc>
        <w:tc>
          <w:tcPr>
            <w:tcW w:w="0" w:type="auto"/>
          </w:tcPr>
          <w:p w:rsidR="00AF2EF9" w:rsidRPr="00AF2EF9" w:rsidRDefault="0070409D" w:rsidP="00DE05A9">
            <w:pPr>
              <w:jc w:val="center"/>
              <w:rPr>
                <w:rFonts w:ascii="Book Antiqua" w:hAnsi="Book Antiqua"/>
                <w:szCs w:val="22"/>
              </w:rPr>
            </w:pPr>
            <w:r>
              <w:rPr>
                <w:rFonts w:ascii="Book Antiqua" w:hAnsi="Book Antiqua"/>
                <w:szCs w:val="22"/>
              </w:rPr>
              <w:t>150</w:t>
            </w:r>
          </w:p>
        </w:tc>
      </w:tr>
      <w:tr w:rsidR="00AF2EF9" w:rsidRPr="00AF2EF9" w:rsidTr="00757774">
        <w:trPr>
          <w:trHeight w:hRule="exact" w:val="578"/>
        </w:trPr>
        <w:tc>
          <w:tcPr>
            <w:tcW w:w="0" w:type="auto"/>
            <w:shd w:val="clear" w:color="auto" w:fill="auto"/>
            <w:vAlign w:val="center"/>
          </w:tcPr>
          <w:p w:rsidR="00AF2EF9" w:rsidRPr="00AF2EF9" w:rsidRDefault="00AF2EF9" w:rsidP="00AF2EF9">
            <w:pPr>
              <w:rPr>
                <w:rFonts w:ascii="Book Antiqua" w:hAnsi="Book Antiqua"/>
              </w:rPr>
            </w:pPr>
            <w:r w:rsidRPr="00AF2EF9">
              <w:rPr>
                <w:rFonts w:ascii="Book Antiqua" w:hAnsi="Book Antiqua"/>
                <w:b/>
                <w:bCs/>
                <w:color w:val="FF0000"/>
              </w:rPr>
              <w:t>PG.3.2.4</w:t>
            </w:r>
          </w:p>
        </w:tc>
        <w:tc>
          <w:tcPr>
            <w:tcW w:w="0" w:type="auto"/>
            <w:shd w:val="clear" w:color="auto" w:fill="auto"/>
            <w:vAlign w:val="center"/>
          </w:tcPr>
          <w:p w:rsidR="00AF2EF9" w:rsidRPr="00AF2EF9" w:rsidRDefault="00AF2EF9" w:rsidP="00AF2EF9">
            <w:pPr>
              <w:jc w:val="both"/>
              <w:rPr>
                <w:rFonts w:ascii="Book Antiqua" w:hAnsi="Book Antiqua"/>
                <w:szCs w:val="22"/>
              </w:rPr>
            </w:pPr>
            <w:r w:rsidRPr="00AF2EF9">
              <w:rPr>
                <w:rFonts w:ascii="Book Antiqua" w:hAnsi="Book Antiqua"/>
                <w:sz w:val="22"/>
                <w:szCs w:val="22"/>
              </w:rPr>
              <w:t>Bakım ve onarım ihtiyaçlarının giderilme oranı (%)</w:t>
            </w:r>
          </w:p>
        </w:tc>
        <w:tc>
          <w:tcPr>
            <w:tcW w:w="0" w:type="auto"/>
            <w:shd w:val="clear" w:color="auto" w:fill="auto"/>
            <w:noWrap/>
            <w:vAlign w:val="center"/>
          </w:tcPr>
          <w:p w:rsidR="00AF2EF9" w:rsidRPr="00AF2EF9" w:rsidRDefault="00757774" w:rsidP="00DE05A9">
            <w:pPr>
              <w:jc w:val="center"/>
              <w:rPr>
                <w:rFonts w:ascii="Book Antiqua" w:hAnsi="Book Antiqua"/>
                <w:szCs w:val="22"/>
              </w:rPr>
            </w:pPr>
            <w:r>
              <w:rPr>
                <w:rFonts w:ascii="Book Antiqua" w:hAnsi="Book Antiqua"/>
                <w:szCs w:val="22"/>
              </w:rPr>
              <w:t>30</w:t>
            </w:r>
          </w:p>
        </w:tc>
        <w:tc>
          <w:tcPr>
            <w:tcW w:w="0" w:type="auto"/>
            <w:shd w:val="clear" w:color="auto" w:fill="auto"/>
            <w:noWrap/>
            <w:vAlign w:val="center"/>
          </w:tcPr>
          <w:p w:rsidR="00AF2EF9" w:rsidRPr="00AF2EF9" w:rsidRDefault="00757774" w:rsidP="00DE05A9">
            <w:pPr>
              <w:jc w:val="center"/>
              <w:rPr>
                <w:rFonts w:ascii="Book Antiqua" w:hAnsi="Book Antiqua"/>
                <w:szCs w:val="22"/>
              </w:rPr>
            </w:pPr>
            <w:r>
              <w:rPr>
                <w:rFonts w:ascii="Book Antiqua" w:hAnsi="Book Antiqua"/>
                <w:szCs w:val="22"/>
              </w:rPr>
              <w:t>35</w:t>
            </w:r>
          </w:p>
        </w:tc>
        <w:tc>
          <w:tcPr>
            <w:tcW w:w="0" w:type="auto"/>
            <w:vAlign w:val="center"/>
          </w:tcPr>
          <w:p w:rsidR="00AF2EF9" w:rsidRPr="00AF2EF9" w:rsidRDefault="00757774" w:rsidP="00DE05A9">
            <w:pPr>
              <w:jc w:val="center"/>
              <w:rPr>
                <w:rFonts w:ascii="Book Antiqua" w:hAnsi="Book Antiqua"/>
                <w:szCs w:val="22"/>
              </w:rPr>
            </w:pPr>
            <w:r>
              <w:rPr>
                <w:rFonts w:ascii="Book Antiqua" w:hAnsi="Book Antiqua"/>
                <w:szCs w:val="22"/>
              </w:rPr>
              <w:t>40</w:t>
            </w:r>
          </w:p>
        </w:tc>
        <w:tc>
          <w:tcPr>
            <w:tcW w:w="0" w:type="auto"/>
            <w:vAlign w:val="center"/>
          </w:tcPr>
          <w:p w:rsidR="00AF2EF9" w:rsidRPr="00AF2EF9" w:rsidRDefault="00757774" w:rsidP="00DE05A9">
            <w:pPr>
              <w:jc w:val="center"/>
              <w:rPr>
                <w:rFonts w:ascii="Book Antiqua" w:hAnsi="Book Antiqua"/>
                <w:szCs w:val="22"/>
              </w:rPr>
            </w:pPr>
            <w:r>
              <w:rPr>
                <w:rFonts w:ascii="Book Antiqua" w:hAnsi="Book Antiqua"/>
                <w:szCs w:val="22"/>
              </w:rPr>
              <w:t>45</w:t>
            </w:r>
          </w:p>
        </w:tc>
        <w:tc>
          <w:tcPr>
            <w:tcW w:w="0" w:type="auto"/>
            <w:vAlign w:val="center"/>
          </w:tcPr>
          <w:p w:rsidR="00AF2EF9" w:rsidRPr="00AF2EF9" w:rsidRDefault="00757774" w:rsidP="00DE05A9">
            <w:pPr>
              <w:jc w:val="center"/>
              <w:rPr>
                <w:rFonts w:ascii="Book Antiqua" w:hAnsi="Book Antiqua"/>
                <w:szCs w:val="22"/>
              </w:rPr>
            </w:pPr>
            <w:r>
              <w:rPr>
                <w:rFonts w:ascii="Book Antiqua" w:hAnsi="Book Antiqua"/>
                <w:szCs w:val="22"/>
              </w:rPr>
              <w:t>50</w:t>
            </w:r>
          </w:p>
        </w:tc>
        <w:tc>
          <w:tcPr>
            <w:tcW w:w="0" w:type="auto"/>
            <w:vAlign w:val="center"/>
          </w:tcPr>
          <w:p w:rsidR="00AF2EF9" w:rsidRPr="00AF2EF9" w:rsidRDefault="00757774" w:rsidP="00DE05A9">
            <w:pPr>
              <w:jc w:val="center"/>
              <w:rPr>
                <w:rFonts w:ascii="Book Antiqua" w:hAnsi="Book Antiqua"/>
                <w:szCs w:val="22"/>
              </w:rPr>
            </w:pPr>
            <w:r>
              <w:rPr>
                <w:rFonts w:ascii="Book Antiqua" w:hAnsi="Book Antiqua"/>
                <w:szCs w:val="22"/>
              </w:rPr>
              <w:t>55</w:t>
            </w:r>
          </w:p>
        </w:tc>
      </w:tr>
      <w:tr w:rsidR="00AF2EF9" w:rsidRPr="00AF2EF9" w:rsidTr="00757774">
        <w:trPr>
          <w:trHeight w:hRule="exact" w:val="340"/>
        </w:trPr>
        <w:tc>
          <w:tcPr>
            <w:tcW w:w="0" w:type="auto"/>
            <w:shd w:val="clear" w:color="auto" w:fill="auto"/>
            <w:vAlign w:val="center"/>
          </w:tcPr>
          <w:p w:rsidR="00AF2EF9" w:rsidRPr="00AF2EF9" w:rsidRDefault="00AF2EF9" w:rsidP="00AF2EF9">
            <w:pPr>
              <w:rPr>
                <w:rFonts w:ascii="Book Antiqua" w:hAnsi="Book Antiqua"/>
              </w:rPr>
            </w:pPr>
            <w:r w:rsidRPr="00AF2EF9">
              <w:rPr>
                <w:rFonts w:ascii="Book Antiqua" w:hAnsi="Book Antiqua"/>
                <w:b/>
                <w:bCs/>
                <w:color w:val="FF0000"/>
              </w:rPr>
              <w:t>PG.3.2.5</w:t>
            </w:r>
          </w:p>
        </w:tc>
        <w:tc>
          <w:tcPr>
            <w:tcW w:w="0" w:type="auto"/>
            <w:shd w:val="clear" w:color="auto" w:fill="auto"/>
            <w:vAlign w:val="center"/>
          </w:tcPr>
          <w:p w:rsidR="00AF2EF9" w:rsidRPr="00AF2EF9" w:rsidRDefault="00AF2EF9" w:rsidP="00AF2EF9">
            <w:pPr>
              <w:jc w:val="both"/>
              <w:rPr>
                <w:rFonts w:ascii="Book Antiqua" w:hAnsi="Book Antiqua"/>
                <w:szCs w:val="22"/>
              </w:rPr>
            </w:pPr>
            <w:r w:rsidRPr="00AF2EF9">
              <w:rPr>
                <w:rFonts w:ascii="Book Antiqua" w:hAnsi="Book Antiqua"/>
                <w:sz w:val="22"/>
                <w:szCs w:val="22"/>
              </w:rPr>
              <w:t>Donatım ihtiyaçlarının giderilme oranı (%)</w:t>
            </w:r>
          </w:p>
        </w:tc>
        <w:tc>
          <w:tcPr>
            <w:tcW w:w="0" w:type="auto"/>
            <w:shd w:val="clear" w:color="auto" w:fill="auto"/>
            <w:noWrap/>
            <w:vAlign w:val="center"/>
          </w:tcPr>
          <w:p w:rsidR="00AF2EF9" w:rsidRPr="00AF2EF9" w:rsidRDefault="00AF0F0B" w:rsidP="00DE05A9">
            <w:pPr>
              <w:jc w:val="center"/>
              <w:rPr>
                <w:rFonts w:ascii="Book Antiqua" w:hAnsi="Book Antiqua"/>
                <w:szCs w:val="22"/>
              </w:rPr>
            </w:pPr>
            <w:r>
              <w:rPr>
                <w:rFonts w:ascii="Book Antiqua" w:hAnsi="Book Antiqua"/>
                <w:szCs w:val="22"/>
              </w:rPr>
              <w:t>5</w:t>
            </w:r>
          </w:p>
        </w:tc>
        <w:tc>
          <w:tcPr>
            <w:tcW w:w="0" w:type="auto"/>
            <w:shd w:val="clear" w:color="auto" w:fill="auto"/>
            <w:noWrap/>
            <w:vAlign w:val="center"/>
          </w:tcPr>
          <w:p w:rsidR="00AF2EF9" w:rsidRPr="00AF2EF9" w:rsidRDefault="00AF0F0B" w:rsidP="00DE05A9">
            <w:pPr>
              <w:jc w:val="center"/>
              <w:rPr>
                <w:rFonts w:ascii="Book Antiqua" w:hAnsi="Book Antiqua"/>
                <w:szCs w:val="22"/>
              </w:rPr>
            </w:pPr>
            <w:r>
              <w:rPr>
                <w:rFonts w:ascii="Book Antiqua" w:hAnsi="Book Antiqua"/>
                <w:szCs w:val="22"/>
              </w:rPr>
              <w:t>5</w:t>
            </w:r>
          </w:p>
        </w:tc>
        <w:tc>
          <w:tcPr>
            <w:tcW w:w="0" w:type="auto"/>
            <w:vAlign w:val="center"/>
          </w:tcPr>
          <w:p w:rsidR="00AF2EF9" w:rsidRPr="00AF2EF9" w:rsidRDefault="00AF0F0B" w:rsidP="00DE05A9">
            <w:pPr>
              <w:jc w:val="center"/>
              <w:rPr>
                <w:rFonts w:ascii="Book Antiqua" w:hAnsi="Book Antiqua"/>
                <w:szCs w:val="22"/>
              </w:rPr>
            </w:pPr>
            <w:r>
              <w:rPr>
                <w:rFonts w:ascii="Book Antiqua" w:hAnsi="Book Antiqua"/>
                <w:szCs w:val="22"/>
              </w:rPr>
              <w:t>15</w:t>
            </w:r>
          </w:p>
        </w:tc>
        <w:tc>
          <w:tcPr>
            <w:tcW w:w="0" w:type="auto"/>
            <w:vAlign w:val="center"/>
          </w:tcPr>
          <w:p w:rsidR="00AF2EF9" w:rsidRPr="00AF2EF9" w:rsidRDefault="00AF0F0B" w:rsidP="00DE05A9">
            <w:pPr>
              <w:jc w:val="center"/>
              <w:rPr>
                <w:rFonts w:ascii="Book Antiqua" w:hAnsi="Book Antiqua"/>
                <w:szCs w:val="22"/>
              </w:rPr>
            </w:pPr>
            <w:r>
              <w:rPr>
                <w:rFonts w:ascii="Book Antiqua" w:hAnsi="Book Antiqua"/>
                <w:szCs w:val="22"/>
              </w:rPr>
              <w:t>20</w:t>
            </w:r>
          </w:p>
        </w:tc>
        <w:tc>
          <w:tcPr>
            <w:tcW w:w="0" w:type="auto"/>
            <w:vAlign w:val="center"/>
          </w:tcPr>
          <w:p w:rsidR="00AF2EF9" w:rsidRPr="00AF2EF9" w:rsidRDefault="00AF0F0B" w:rsidP="00DE05A9">
            <w:pPr>
              <w:jc w:val="center"/>
              <w:rPr>
                <w:rFonts w:ascii="Book Antiqua" w:hAnsi="Book Antiqua"/>
                <w:szCs w:val="22"/>
              </w:rPr>
            </w:pPr>
            <w:r>
              <w:rPr>
                <w:rFonts w:ascii="Book Antiqua" w:hAnsi="Book Antiqua"/>
                <w:szCs w:val="22"/>
              </w:rPr>
              <w:t>23</w:t>
            </w:r>
          </w:p>
        </w:tc>
        <w:tc>
          <w:tcPr>
            <w:tcW w:w="0" w:type="auto"/>
            <w:vAlign w:val="center"/>
          </w:tcPr>
          <w:p w:rsidR="00AF2EF9" w:rsidRPr="00AF2EF9" w:rsidRDefault="00AF0F0B" w:rsidP="00DE05A9">
            <w:pPr>
              <w:jc w:val="center"/>
              <w:rPr>
                <w:rFonts w:ascii="Book Antiqua" w:hAnsi="Book Antiqua"/>
                <w:szCs w:val="22"/>
              </w:rPr>
            </w:pPr>
            <w:r>
              <w:rPr>
                <w:rFonts w:ascii="Book Antiqua" w:hAnsi="Book Antiqua"/>
                <w:szCs w:val="22"/>
              </w:rPr>
              <w:t>25</w:t>
            </w:r>
          </w:p>
        </w:tc>
      </w:tr>
      <w:tr w:rsidR="00AF2EF9" w:rsidRPr="00AF2EF9" w:rsidTr="00757774">
        <w:trPr>
          <w:trHeight w:hRule="exact" w:val="340"/>
        </w:trPr>
        <w:tc>
          <w:tcPr>
            <w:tcW w:w="0" w:type="auto"/>
            <w:shd w:val="clear" w:color="auto" w:fill="auto"/>
            <w:vAlign w:val="center"/>
          </w:tcPr>
          <w:p w:rsidR="00AF2EF9" w:rsidRPr="00AF2EF9" w:rsidRDefault="00AF2EF9" w:rsidP="00AF2EF9">
            <w:pPr>
              <w:rPr>
                <w:rFonts w:ascii="Book Antiqua" w:hAnsi="Book Antiqua"/>
              </w:rPr>
            </w:pPr>
            <w:r w:rsidRPr="00AF2EF9">
              <w:rPr>
                <w:rFonts w:ascii="Book Antiqua" w:hAnsi="Book Antiqua"/>
                <w:b/>
                <w:bCs/>
                <w:color w:val="FF0000"/>
              </w:rPr>
              <w:t>PG.3.2.6</w:t>
            </w:r>
          </w:p>
        </w:tc>
        <w:tc>
          <w:tcPr>
            <w:tcW w:w="0" w:type="auto"/>
            <w:shd w:val="clear" w:color="auto" w:fill="auto"/>
            <w:vAlign w:val="center"/>
          </w:tcPr>
          <w:p w:rsidR="00AF2EF9" w:rsidRPr="00AF2EF9" w:rsidRDefault="00AF2EF9" w:rsidP="00AF2EF9">
            <w:pPr>
              <w:rPr>
                <w:rFonts w:ascii="Book Antiqua" w:hAnsi="Book Antiqua"/>
                <w:szCs w:val="22"/>
              </w:rPr>
            </w:pPr>
            <w:r w:rsidRPr="00AF2EF9">
              <w:rPr>
                <w:rFonts w:ascii="Book Antiqua" w:hAnsi="Book Antiqua"/>
                <w:sz w:val="22"/>
                <w:szCs w:val="22"/>
              </w:rPr>
              <w:t>Tasarım Beceri Atölyesi sayısı</w:t>
            </w:r>
          </w:p>
        </w:tc>
        <w:tc>
          <w:tcPr>
            <w:tcW w:w="0" w:type="auto"/>
            <w:shd w:val="clear" w:color="auto" w:fill="auto"/>
            <w:noWrap/>
            <w:vAlign w:val="center"/>
          </w:tcPr>
          <w:p w:rsidR="00AF2EF9" w:rsidRPr="00AF2EF9" w:rsidRDefault="001B2EEC" w:rsidP="001B2EEC">
            <w:pPr>
              <w:jc w:val="center"/>
              <w:rPr>
                <w:rFonts w:ascii="Book Antiqua" w:hAnsi="Book Antiqua"/>
                <w:szCs w:val="22"/>
              </w:rPr>
            </w:pPr>
            <w:r>
              <w:rPr>
                <w:rFonts w:ascii="Book Antiqua" w:hAnsi="Book Antiqua"/>
                <w:szCs w:val="22"/>
              </w:rPr>
              <w:t>0</w:t>
            </w:r>
          </w:p>
        </w:tc>
        <w:tc>
          <w:tcPr>
            <w:tcW w:w="0" w:type="auto"/>
            <w:shd w:val="clear" w:color="auto" w:fill="auto"/>
            <w:noWrap/>
            <w:vAlign w:val="center"/>
          </w:tcPr>
          <w:p w:rsidR="00AF2EF9" w:rsidRPr="00AF2EF9" w:rsidRDefault="001B2EEC" w:rsidP="001B2EEC">
            <w:pPr>
              <w:jc w:val="center"/>
              <w:rPr>
                <w:rFonts w:ascii="Book Antiqua" w:hAnsi="Book Antiqua"/>
                <w:szCs w:val="22"/>
              </w:rPr>
            </w:pPr>
            <w:r>
              <w:rPr>
                <w:rFonts w:ascii="Book Antiqua" w:hAnsi="Book Antiqua"/>
                <w:szCs w:val="22"/>
              </w:rPr>
              <w:t>0</w:t>
            </w:r>
          </w:p>
        </w:tc>
        <w:tc>
          <w:tcPr>
            <w:tcW w:w="0" w:type="auto"/>
            <w:vAlign w:val="center"/>
          </w:tcPr>
          <w:p w:rsidR="00AF2EF9" w:rsidRPr="00AF2EF9" w:rsidRDefault="00AF0F0B" w:rsidP="001B2EEC">
            <w:pPr>
              <w:jc w:val="center"/>
              <w:rPr>
                <w:rFonts w:ascii="Book Antiqua" w:hAnsi="Book Antiqua"/>
                <w:szCs w:val="22"/>
              </w:rPr>
            </w:pPr>
            <w:r>
              <w:rPr>
                <w:rFonts w:ascii="Book Antiqua" w:hAnsi="Book Antiqua"/>
                <w:szCs w:val="22"/>
              </w:rPr>
              <w:t>1</w:t>
            </w:r>
          </w:p>
        </w:tc>
        <w:tc>
          <w:tcPr>
            <w:tcW w:w="0" w:type="auto"/>
            <w:vAlign w:val="center"/>
          </w:tcPr>
          <w:p w:rsidR="00AF2EF9" w:rsidRPr="00AF2EF9" w:rsidRDefault="00AF0F0B" w:rsidP="001B2EEC">
            <w:pPr>
              <w:jc w:val="center"/>
              <w:rPr>
                <w:rFonts w:ascii="Book Antiqua" w:hAnsi="Book Antiqua"/>
                <w:szCs w:val="22"/>
              </w:rPr>
            </w:pPr>
            <w:r>
              <w:rPr>
                <w:rFonts w:ascii="Book Antiqua" w:hAnsi="Book Antiqua"/>
                <w:szCs w:val="22"/>
              </w:rPr>
              <w:t>2</w:t>
            </w:r>
          </w:p>
        </w:tc>
        <w:tc>
          <w:tcPr>
            <w:tcW w:w="0" w:type="auto"/>
            <w:vAlign w:val="center"/>
          </w:tcPr>
          <w:p w:rsidR="00AF2EF9" w:rsidRPr="00AF2EF9" w:rsidRDefault="00AF0F0B" w:rsidP="001B2EEC">
            <w:pPr>
              <w:jc w:val="center"/>
              <w:rPr>
                <w:rFonts w:ascii="Book Antiqua" w:hAnsi="Book Antiqua"/>
                <w:szCs w:val="22"/>
              </w:rPr>
            </w:pPr>
            <w:r>
              <w:rPr>
                <w:rFonts w:ascii="Book Antiqua" w:hAnsi="Book Antiqua"/>
                <w:szCs w:val="22"/>
              </w:rPr>
              <w:t>2</w:t>
            </w:r>
          </w:p>
        </w:tc>
        <w:tc>
          <w:tcPr>
            <w:tcW w:w="0" w:type="auto"/>
            <w:vAlign w:val="center"/>
          </w:tcPr>
          <w:p w:rsidR="00AF2EF9" w:rsidRPr="00AF2EF9" w:rsidRDefault="00AF0F0B" w:rsidP="001B2EEC">
            <w:pPr>
              <w:jc w:val="center"/>
              <w:rPr>
                <w:rFonts w:ascii="Book Antiqua" w:hAnsi="Book Antiqua"/>
                <w:szCs w:val="22"/>
              </w:rPr>
            </w:pPr>
            <w:r>
              <w:rPr>
                <w:rFonts w:ascii="Book Antiqua" w:hAnsi="Book Antiqua"/>
                <w:szCs w:val="22"/>
              </w:rPr>
              <w:t>2</w:t>
            </w:r>
          </w:p>
        </w:tc>
      </w:tr>
      <w:tr w:rsidR="00AF2EF9" w:rsidRPr="00AF2EF9" w:rsidTr="00AF0F0B">
        <w:trPr>
          <w:trHeight w:hRule="exact" w:val="550"/>
        </w:trPr>
        <w:tc>
          <w:tcPr>
            <w:tcW w:w="0" w:type="auto"/>
            <w:shd w:val="clear" w:color="auto" w:fill="auto"/>
            <w:vAlign w:val="center"/>
          </w:tcPr>
          <w:p w:rsidR="00AF2EF9" w:rsidRPr="00AF2EF9" w:rsidRDefault="00AF2EF9" w:rsidP="00AF2EF9">
            <w:pPr>
              <w:rPr>
                <w:rFonts w:ascii="Book Antiqua" w:hAnsi="Book Antiqua"/>
                <w:b/>
                <w:bCs/>
                <w:color w:val="FF0000"/>
              </w:rPr>
            </w:pPr>
            <w:r w:rsidRPr="00AF2EF9">
              <w:rPr>
                <w:rFonts w:ascii="Book Antiqua" w:hAnsi="Book Antiqua"/>
                <w:b/>
                <w:bCs/>
                <w:color w:val="FF0000"/>
              </w:rPr>
              <w:lastRenderedPageBreak/>
              <w:t>PG.3.2.7</w:t>
            </w:r>
          </w:p>
        </w:tc>
        <w:tc>
          <w:tcPr>
            <w:tcW w:w="0" w:type="auto"/>
            <w:shd w:val="clear" w:color="auto" w:fill="auto"/>
            <w:vAlign w:val="center"/>
          </w:tcPr>
          <w:p w:rsidR="00AF2EF9" w:rsidRPr="00AF2EF9" w:rsidRDefault="00AF2EF9" w:rsidP="00AF2EF9">
            <w:pPr>
              <w:rPr>
                <w:rFonts w:ascii="Book Antiqua" w:hAnsi="Book Antiqua"/>
                <w:szCs w:val="22"/>
              </w:rPr>
            </w:pPr>
            <w:r w:rsidRPr="00AF2EF9">
              <w:rPr>
                <w:rFonts w:ascii="Book Antiqua" w:hAnsi="Book Antiqua"/>
                <w:sz w:val="22"/>
                <w:szCs w:val="22"/>
              </w:rPr>
              <w:t>Öğrenci sayısı 30’dan fazla olan şube oranı (%)</w:t>
            </w:r>
          </w:p>
        </w:tc>
        <w:tc>
          <w:tcPr>
            <w:tcW w:w="0" w:type="auto"/>
            <w:shd w:val="clear" w:color="auto" w:fill="auto"/>
            <w:noWrap/>
            <w:vAlign w:val="center"/>
          </w:tcPr>
          <w:p w:rsidR="00AF2EF9" w:rsidRPr="00AF2EF9" w:rsidRDefault="00AF0F0B" w:rsidP="00AF2EF9">
            <w:pPr>
              <w:rPr>
                <w:rFonts w:ascii="Book Antiqua" w:hAnsi="Book Antiqua"/>
                <w:szCs w:val="22"/>
              </w:rPr>
            </w:pPr>
            <w:r>
              <w:rPr>
                <w:rFonts w:ascii="Book Antiqua" w:hAnsi="Book Antiqua"/>
                <w:szCs w:val="22"/>
              </w:rPr>
              <w:t>40</w:t>
            </w:r>
          </w:p>
        </w:tc>
        <w:tc>
          <w:tcPr>
            <w:tcW w:w="0" w:type="auto"/>
            <w:shd w:val="clear" w:color="auto" w:fill="auto"/>
            <w:noWrap/>
            <w:vAlign w:val="center"/>
          </w:tcPr>
          <w:p w:rsidR="00AF2EF9" w:rsidRPr="00AF2EF9" w:rsidRDefault="00AF0F0B" w:rsidP="00AF2EF9">
            <w:pPr>
              <w:rPr>
                <w:rFonts w:ascii="Book Antiqua" w:hAnsi="Book Antiqua"/>
                <w:szCs w:val="22"/>
              </w:rPr>
            </w:pPr>
            <w:r>
              <w:rPr>
                <w:rFonts w:ascii="Book Antiqua" w:hAnsi="Book Antiqua"/>
                <w:szCs w:val="22"/>
              </w:rPr>
              <w:t>38</w:t>
            </w:r>
          </w:p>
        </w:tc>
        <w:tc>
          <w:tcPr>
            <w:tcW w:w="0" w:type="auto"/>
            <w:vAlign w:val="center"/>
          </w:tcPr>
          <w:p w:rsidR="00AF2EF9" w:rsidRPr="00AF2EF9" w:rsidRDefault="00AF0F0B" w:rsidP="00AF0F0B">
            <w:pPr>
              <w:jc w:val="center"/>
              <w:rPr>
                <w:rFonts w:ascii="Book Antiqua" w:hAnsi="Book Antiqua"/>
                <w:szCs w:val="22"/>
              </w:rPr>
            </w:pPr>
            <w:r>
              <w:rPr>
                <w:rFonts w:ascii="Book Antiqua" w:hAnsi="Book Antiqua"/>
                <w:szCs w:val="22"/>
              </w:rPr>
              <w:t>35</w:t>
            </w:r>
          </w:p>
        </w:tc>
        <w:tc>
          <w:tcPr>
            <w:tcW w:w="0" w:type="auto"/>
            <w:vAlign w:val="center"/>
          </w:tcPr>
          <w:p w:rsidR="00AF2EF9" w:rsidRPr="00AF2EF9" w:rsidRDefault="00AF0F0B" w:rsidP="00AF0F0B">
            <w:pPr>
              <w:jc w:val="center"/>
              <w:rPr>
                <w:rFonts w:ascii="Book Antiqua" w:hAnsi="Book Antiqua"/>
                <w:szCs w:val="22"/>
              </w:rPr>
            </w:pPr>
            <w:r>
              <w:rPr>
                <w:rFonts w:ascii="Book Antiqua" w:hAnsi="Book Antiqua"/>
                <w:szCs w:val="22"/>
              </w:rPr>
              <w:t>30</w:t>
            </w:r>
          </w:p>
        </w:tc>
        <w:tc>
          <w:tcPr>
            <w:tcW w:w="0" w:type="auto"/>
            <w:vAlign w:val="center"/>
          </w:tcPr>
          <w:p w:rsidR="00AF2EF9" w:rsidRPr="00AF2EF9" w:rsidRDefault="00AF0F0B" w:rsidP="00AF0F0B">
            <w:pPr>
              <w:jc w:val="center"/>
              <w:rPr>
                <w:rFonts w:ascii="Book Antiqua" w:hAnsi="Book Antiqua"/>
                <w:szCs w:val="22"/>
              </w:rPr>
            </w:pPr>
            <w:r>
              <w:rPr>
                <w:rFonts w:ascii="Book Antiqua" w:hAnsi="Book Antiqua"/>
                <w:szCs w:val="22"/>
              </w:rPr>
              <w:t>25</w:t>
            </w:r>
          </w:p>
        </w:tc>
        <w:tc>
          <w:tcPr>
            <w:tcW w:w="0" w:type="auto"/>
            <w:vAlign w:val="center"/>
          </w:tcPr>
          <w:p w:rsidR="00AF2EF9" w:rsidRPr="00AF2EF9" w:rsidRDefault="00AF0F0B" w:rsidP="00AF0F0B">
            <w:pPr>
              <w:jc w:val="center"/>
              <w:rPr>
                <w:rFonts w:ascii="Book Antiqua" w:hAnsi="Book Antiqua"/>
                <w:szCs w:val="22"/>
              </w:rPr>
            </w:pPr>
            <w:r>
              <w:rPr>
                <w:rFonts w:ascii="Book Antiqua" w:hAnsi="Book Antiqua"/>
                <w:szCs w:val="22"/>
              </w:rPr>
              <w:t>20</w:t>
            </w:r>
          </w:p>
        </w:tc>
      </w:tr>
      <w:tr w:rsidR="00AF2EF9" w:rsidRPr="00AF2EF9" w:rsidTr="00BE4FBB">
        <w:trPr>
          <w:trHeight w:hRule="exact" w:val="856"/>
        </w:trPr>
        <w:tc>
          <w:tcPr>
            <w:tcW w:w="0" w:type="auto"/>
            <w:shd w:val="clear" w:color="auto" w:fill="auto"/>
            <w:vAlign w:val="center"/>
          </w:tcPr>
          <w:p w:rsidR="00AF2EF9" w:rsidRPr="00AF2EF9" w:rsidRDefault="00AF2EF9" w:rsidP="00AF2EF9">
            <w:pPr>
              <w:rPr>
                <w:rFonts w:ascii="Book Antiqua" w:hAnsi="Book Antiqua"/>
                <w:b/>
                <w:bCs/>
                <w:color w:val="FF0000"/>
              </w:rPr>
            </w:pPr>
            <w:r w:rsidRPr="00AF2EF9">
              <w:rPr>
                <w:rFonts w:ascii="Book Antiqua" w:hAnsi="Book Antiqua"/>
                <w:b/>
                <w:bCs/>
                <w:color w:val="FF0000"/>
              </w:rPr>
              <w:t>PG.3.2.9</w:t>
            </w:r>
          </w:p>
        </w:tc>
        <w:tc>
          <w:tcPr>
            <w:tcW w:w="0" w:type="auto"/>
            <w:shd w:val="clear" w:color="auto" w:fill="auto"/>
            <w:vAlign w:val="center"/>
          </w:tcPr>
          <w:p w:rsidR="00AF2EF9" w:rsidRPr="00AF2EF9" w:rsidRDefault="00AF2EF9" w:rsidP="00AF2EF9">
            <w:pPr>
              <w:rPr>
                <w:rFonts w:ascii="Book Antiqua" w:hAnsi="Book Antiqua"/>
                <w:szCs w:val="22"/>
              </w:rPr>
            </w:pPr>
            <w:r w:rsidRPr="00AF2EF9">
              <w:rPr>
                <w:rFonts w:ascii="Book Antiqua" w:hAnsi="Book Antiqua"/>
                <w:sz w:val="22"/>
                <w:szCs w:val="22"/>
              </w:rPr>
              <w:t xml:space="preserve">Acil durum eğitimleri (tatbikat, seminer, planlama </w:t>
            </w:r>
            <w:proofErr w:type="spellStart"/>
            <w:r w:rsidRPr="00AF2EF9">
              <w:rPr>
                <w:rFonts w:ascii="Book Antiqua" w:hAnsi="Book Antiqua"/>
                <w:sz w:val="22"/>
                <w:szCs w:val="22"/>
              </w:rPr>
              <w:t>vs</w:t>
            </w:r>
            <w:proofErr w:type="spellEnd"/>
            <w:r w:rsidRPr="00AF2EF9">
              <w:rPr>
                <w:rFonts w:ascii="Book Antiqua" w:hAnsi="Book Antiqua"/>
                <w:sz w:val="22"/>
                <w:szCs w:val="22"/>
              </w:rPr>
              <w:t>) kapsamında yapılan faaliyet sayısı</w:t>
            </w:r>
          </w:p>
        </w:tc>
        <w:tc>
          <w:tcPr>
            <w:tcW w:w="0" w:type="auto"/>
            <w:shd w:val="clear" w:color="auto" w:fill="auto"/>
            <w:noWrap/>
            <w:vAlign w:val="center"/>
          </w:tcPr>
          <w:p w:rsidR="00AF2EF9" w:rsidRPr="00AF2EF9" w:rsidRDefault="00BE4FBB" w:rsidP="00AF2EF9">
            <w:pPr>
              <w:rPr>
                <w:rFonts w:ascii="Book Antiqua" w:hAnsi="Book Antiqua"/>
                <w:szCs w:val="22"/>
              </w:rPr>
            </w:pPr>
            <w:r>
              <w:rPr>
                <w:rFonts w:ascii="Book Antiqua" w:hAnsi="Book Antiqua"/>
                <w:szCs w:val="22"/>
              </w:rPr>
              <w:t>2</w:t>
            </w:r>
          </w:p>
        </w:tc>
        <w:tc>
          <w:tcPr>
            <w:tcW w:w="0" w:type="auto"/>
            <w:shd w:val="clear" w:color="auto" w:fill="auto"/>
            <w:noWrap/>
            <w:vAlign w:val="center"/>
          </w:tcPr>
          <w:p w:rsidR="00AF2EF9" w:rsidRPr="00AF2EF9" w:rsidRDefault="00BE4FBB" w:rsidP="00AF2EF9">
            <w:pPr>
              <w:rPr>
                <w:rFonts w:ascii="Book Antiqua" w:hAnsi="Book Antiqua"/>
                <w:szCs w:val="22"/>
              </w:rPr>
            </w:pPr>
            <w:r>
              <w:rPr>
                <w:rFonts w:ascii="Book Antiqua" w:hAnsi="Book Antiqua"/>
                <w:szCs w:val="22"/>
              </w:rPr>
              <w:t>3</w:t>
            </w:r>
          </w:p>
        </w:tc>
        <w:tc>
          <w:tcPr>
            <w:tcW w:w="0" w:type="auto"/>
            <w:vAlign w:val="center"/>
          </w:tcPr>
          <w:p w:rsidR="00AF2EF9" w:rsidRPr="00AF2EF9" w:rsidRDefault="00BE4FBB" w:rsidP="00BE4FBB">
            <w:pPr>
              <w:jc w:val="center"/>
              <w:rPr>
                <w:rFonts w:ascii="Book Antiqua" w:hAnsi="Book Antiqua"/>
                <w:szCs w:val="22"/>
              </w:rPr>
            </w:pPr>
            <w:r>
              <w:rPr>
                <w:rFonts w:ascii="Book Antiqua" w:hAnsi="Book Antiqua"/>
                <w:szCs w:val="22"/>
              </w:rPr>
              <w:t>4</w:t>
            </w:r>
          </w:p>
        </w:tc>
        <w:tc>
          <w:tcPr>
            <w:tcW w:w="0" w:type="auto"/>
            <w:vAlign w:val="center"/>
          </w:tcPr>
          <w:p w:rsidR="00AF2EF9" w:rsidRPr="00AF2EF9" w:rsidRDefault="00BE4FBB" w:rsidP="00BE4FBB">
            <w:pPr>
              <w:jc w:val="center"/>
              <w:rPr>
                <w:rFonts w:ascii="Book Antiqua" w:hAnsi="Book Antiqua"/>
                <w:szCs w:val="22"/>
              </w:rPr>
            </w:pPr>
            <w:r>
              <w:rPr>
                <w:rFonts w:ascii="Book Antiqua" w:hAnsi="Book Antiqua"/>
                <w:szCs w:val="22"/>
              </w:rPr>
              <w:t>5</w:t>
            </w:r>
          </w:p>
        </w:tc>
        <w:tc>
          <w:tcPr>
            <w:tcW w:w="0" w:type="auto"/>
            <w:vAlign w:val="center"/>
          </w:tcPr>
          <w:p w:rsidR="00AF2EF9" w:rsidRPr="00AF2EF9" w:rsidRDefault="00BE4FBB" w:rsidP="00BE4FBB">
            <w:pPr>
              <w:jc w:val="center"/>
              <w:rPr>
                <w:rFonts w:ascii="Book Antiqua" w:hAnsi="Book Antiqua"/>
                <w:szCs w:val="22"/>
              </w:rPr>
            </w:pPr>
            <w:r>
              <w:rPr>
                <w:rFonts w:ascii="Book Antiqua" w:hAnsi="Book Antiqua"/>
                <w:szCs w:val="22"/>
              </w:rPr>
              <w:t>6</w:t>
            </w:r>
          </w:p>
        </w:tc>
        <w:tc>
          <w:tcPr>
            <w:tcW w:w="0" w:type="auto"/>
            <w:vAlign w:val="center"/>
          </w:tcPr>
          <w:p w:rsidR="00AF2EF9" w:rsidRPr="00AF2EF9" w:rsidRDefault="00BE4FBB" w:rsidP="00BE4FBB">
            <w:pPr>
              <w:jc w:val="center"/>
              <w:rPr>
                <w:rFonts w:ascii="Book Antiqua" w:hAnsi="Book Antiqua"/>
                <w:szCs w:val="22"/>
              </w:rPr>
            </w:pPr>
            <w:r>
              <w:rPr>
                <w:rFonts w:ascii="Book Antiqua" w:hAnsi="Book Antiqua"/>
                <w:szCs w:val="22"/>
              </w:rPr>
              <w:t>7</w:t>
            </w:r>
          </w:p>
        </w:tc>
      </w:tr>
      <w:tr w:rsidR="00AF2EF9" w:rsidRPr="00AF2EF9" w:rsidTr="00BE4FBB">
        <w:trPr>
          <w:trHeight w:hRule="exact" w:val="553"/>
        </w:trPr>
        <w:tc>
          <w:tcPr>
            <w:tcW w:w="0" w:type="auto"/>
            <w:shd w:val="clear" w:color="auto" w:fill="auto"/>
            <w:vAlign w:val="center"/>
          </w:tcPr>
          <w:p w:rsidR="00AF2EF9" w:rsidRPr="00AF2EF9" w:rsidRDefault="00AF2EF9" w:rsidP="00AF2EF9">
            <w:pPr>
              <w:rPr>
                <w:rFonts w:ascii="Book Antiqua" w:hAnsi="Book Antiqua"/>
                <w:b/>
                <w:bCs/>
                <w:color w:val="FF0000"/>
              </w:rPr>
            </w:pPr>
            <w:r w:rsidRPr="00AF2EF9">
              <w:rPr>
                <w:rFonts w:ascii="Book Antiqua" w:hAnsi="Book Antiqua"/>
                <w:b/>
                <w:bCs/>
                <w:color w:val="FF0000"/>
              </w:rPr>
              <w:t>PG.3.2.10</w:t>
            </w:r>
          </w:p>
        </w:tc>
        <w:tc>
          <w:tcPr>
            <w:tcW w:w="0" w:type="auto"/>
            <w:shd w:val="clear" w:color="auto" w:fill="auto"/>
            <w:vAlign w:val="center"/>
          </w:tcPr>
          <w:p w:rsidR="00AF2EF9" w:rsidRPr="00AF2EF9" w:rsidRDefault="00AF2EF9" w:rsidP="00AF2EF9">
            <w:pPr>
              <w:rPr>
                <w:rFonts w:ascii="Book Antiqua" w:hAnsi="Book Antiqua"/>
                <w:szCs w:val="22"/>
              </w:rPr>
            </w:pPr>
            <w:r w:rsidRPr="00AF2EF9">
              <w:rPr>
                <w:rFonts w:ascii="Book Antiqua" w:hAnsi="Book Antiqua"/>
                <w:sz w:val="22"/>
                <w:szCs w:val="22"/>
              </w:rPr>
              <w:t>Z kütüphanesi bulunma durumu (Evet: 1, Hayır: 0)</w:t>
            </w:r>
          </w:p>
        </w:tc>
        <w:tc>
          <w:tcPr>
            <w:tcW w:w="0" w:type="auto"/>
            <w:shd w:val="clear" w:color="auto" w:fill="auto"/>
            <w:noWrap/>
            <w:vAlign w:val="center"/>
          </w:tcPr>
          <w:p w:rsidR="00AF2EF9" w:rsidRPr="00AF2EF9" w:rsidRDefault="00BE4FBB" w:rsidP="00AF2EF9">
            <w:pPr>
              <w:rPr>
                <w:rFonts w:ascii="Book Antiqua" w:hAnsi="Book Antiqua"/>
                <w:szCs w:val="22"/>
              </w:rPr>
            </w:pPr>
            <w:r>
              <w:rPr>
                <w:rFonts w:ascii="Book Antiqua" w:hAnsi="Book Antiqua"/>
                <w:szCs w:val="22"/>
              </w:rPr>
              <w:t>0</w:t>
            </w:r>
          </w:p>
        </w:tc>
        <w:tc>
          <w:tcPr>
            <w:tcW w:w="0" w:type="auto"/>
            <w:shd w:val="clear" w:color="auto" w:fill="auto"/>
            <w:noWrap/>
            <w:vAlign w:val="center"/>
          </w:tcPr>
          <w:p w:rsidR="00AF2EF9" w:rsidRPr="00AF2EF9" w:rsidRDefault="00BE4FBB" w:rsidP="00AF2EF9">
            <w:pPr>
              <w:rPr>
                <w:rFonts w:ascii="Book Antiqua" w:hAnsi="Book Antiqua"/>
                <w:szCs w:val="22"/>
              </w:rPr>
            </w:pPr>
            <w:r>
              <w:rPr>
                <w:rFonts w:ascii="Book Antiqua" w:hAnsi="Book Antiqua"/>
                <w:szCs w:val="22"/>
              </w:rPr>
              <w:t>0</w:t>
            </w:r>
          </w:p>
        </w:tc>
        <w:tc>
          <w:tcPr>
            <w:tcW w:w="0" w:type="auto"/>
            <w:vAlign w:val="center"/>
          </w:tcPr>
          <w:p w:rsidR="00AF2EF9" w:rsidRPr="00AF2EF9" w:rsidRDefault="00BE4FBB" w:rsidP="00BE4FBB">
            <w:pPr>
              <w:jc w:val="center"/>
              <w:rPr>
                <w:rFonts w:ascii="Book Antiqua" w:hAnsi="Book Antiqua"/>
                <w:szCs w:val="22"/>
              </w:rPr>
            </w:pPr>
            <w:r>
              <w:rPr>
                <w:rFonts w:ascii="Book Antiqua" w:hAnsi="Book Antiqua"/>
                <w:szCs w:val="22"/>
              </w:rPr>
              <w:t>1</w:t>
            </w:r>
          </w:p>
        </w:tc>
        <w:tc>
          <w:tcPr>
            <w:tcW w:w="0" w:type="auto"/>
            <w:vAlign w:val="center"/>
          </w:tcPr>
          <w:p w:rsidR="00AF2EF9" w:rsidRPr="00AF2EF9" w:rsidRDefault="00BE4FBB" w:rsidP="00BE4FBB">
            <w:pPr>
              <w:jc w:val="center"/>
              <w:rPr>
                <w:rFonts w:ascii="Book Antiqua" w:hAnsi="Book Antiqua"/>
                <w:szCs w:val="22"/>
              </w:rPr>
            </w:pPr>
            <w:r>
              <w:rPr>
                <w:rFonts w:ascii="Book Antiqua" w:hAnsi="Book Antiqua"/>
                <w:szCs w:val="22"/>
              </w:rPr>
              <w:t>1</w:t>
            </w:r>
          </w:p>
        </w:tc>
        <w:tc>
          <w:tcPr>
            <w:tcW w:w="0" w:type="auto"/>
            <w:vAlign w:val="center"/>
          </w:tcPr>
          <w:p w:rsidR="00AF2EF9" w:rsidRPr="00AF2EF9" w:rsidRDefault="00BE4FBB" w:rsidP="00BE4FBB">
            <w:pPr>
              <w:jc w:val="center"/>
              <w:rPr>
                <w:rFonts w:ascii="Book Antiqua" w:hAnsi="Book Antiqua"/>
                <w:szCs w:val="22"/>
              </w:rPr>
            </w:pPr>
            <w:r>
              <w:rPr>
                <w:rFonts w:ascii="Book Antiqua" w:hAnsi="Book Antiqua"/>
                <w:szCs w:val="22"/>
              </w:rPr>
              <w:t>1</w:t>
            </w:r>
          </w:p>
        </w:tc>
        <w:tc>
          <w:tcPr>
            <w:tcW w:w="0" w:type="auto"/>
            <w:vAlign w:val="center"/>
          </w:tcPr>
          <w:p w:rsidR="00AF2EF9" w:rsidRPr="00AF2EF9" w:rsidRDefault="00BE4FBB" w:rsidP="00BE4FBB">
            <w:pPr>
              <w:jc w:val="center"/>
              <w:rPr>
                <w:rFonts w:ascii="Book Antiqua" w:hAnsi="Book Antiqua"/>
                <w:szCs w:val="22"/>
              </w:rPr>
            </w:pPr>
            <w:r>
              <w:rPr>
                <w:rFonts w:ascii="Book Antiqua" w:hAnsi="Book Antiqua"/>
                <w:szCs w:val="22"/>
              </w:rPr>
              <w:t>1</w:t>
            </w:r>
          </w:p>
        </w:tc>
      </w:tr>
      <w:tr w:rsidR="00AF2EF9" w:rsidRPr="00AF2EF9" w:rsidTr="00636B24">
        <w:trPr>
          <w:trHeight w:hRule="exact" w:val="844"/>
        </w:trPr>
        <w:tc>
          <w:tcPr>
            <w:tcW w:w="0" w:type="auto"/>
            <w:shd w:val="clear" w:color="auto" w:fill="auto"/>
            <w:vAlign w:val="center"/>
          </w:tcPr>
          <w:p w:rsidR="00AF2EF9" w:rsidRPr="00AF2EF9" w:rsidRDefault="00AF2EF9" w:rsidP="00AF2EF9">
            <w:pPr>
              <w:rPr>
                <w:rFonts w:ascii="Book Antiqua" w:hAnsi="Book Antiqua"/>
                <w:b/>
                <w:bCs/>
                <w:color w:val="FF0000"/>
              </w:rPr>
            </w:pPr>
            <w:r w:rsidRPr="00AF2EF9">
              <w:rPr>
                <w:rFonts w:ascii="Book Antiqua" w:hAnsi="Book Antiqua"/>
                <w:b/>
                <w:bCs/>
                <w:color w:val="FF0000"/>
              </w:rPr>
              <w:t>PG.3.2.11</w:t>
            </w:r>
          </w:p>
        </w:tc>
        <w:tc>
          <w:tcPr>
            <w:tcW w:w="0" w:type="auto"/>
            <w:shd w:val="clear" w:color="auto" w:fill="auto"/>
            <w:vAlign w:val="center"/>
          </w:tcPr>
          <w:p w:rsidR="00AF2EF9" w:rsidRPr="00AF2EF9" w:rsidRDefault="00AF2EF9" w:rsidP="00AF2EF9">
            <w:pPr>
              <w:rPr>
                <w:rFonts w:ascii="Book Antiqua" w:hAnsi="Book Antiqua"/>
                <w:szCs w:val="22"/>
              </w:rPr>
            </w:pPr>
            <w:r w:rsidRPr="00AF2EF9">
              <w:rPr>
                <w:rFonts w:ascii="Book Antiqua" w:hAnsi="Book Antiqua"/>
                <w:sz w:val="22"/>
                <w:szCs w:val="22"/>
              </w:rPr>
              <w:t>Mali destek sağlayan kurum/kuruluşlardan sağlanan destek sayısı</w:t>
            </w:r>
          </w:p>
        </w:tc>
        <w:tc>
          <w:tcPr>
            <w:tcW w:w="0" w:type="auto"/>
            <w:shd w:val="clear" w:color="auto" w:fill="auto"/>
            <w:noWrap/>
            <w:vAlign w:val="center"/>
          </w:tcPr>
          <w:p w:rsidR="00AF2EF9" w:rsidRPr="00AF2EF9" w:rsidRDefault="00636B24" w:rsidP="00AF2EF9">
            <w:pPr>
              <w:rPr>
                <w:rFonts w:ascii="Book Antiqua" w:hAnsi="Book Antiqua"/>
                <w:szCs w:val="22"/>
              </w:rPr>
            </w:pPr>
            <w:r>
              <w:rPr>
                <w:rFonts w:ascii="Book Antiqua" w:hAnsi="Book Antiqua"/>
                <w:szCs w:val="22"/>
              </w:rPr>
              <w:t>2</w:t>
            </w:r>
          </w:p>
        </w:tc>
        <w:tc>
          <w:tcPr>
            <w:tcW w:w="0" w:type="auto"/>
            <w:shd w:val="clear" w:color="auto" w:fill="auto"/>
            <w:noWrap/>
            <w:vAlign w:val="center"/>
          </w:tcPr>
          <w:p w:rsidR="00AF2EF9" w:rsidRPr="00AF2EF9" w:rsidRDefault="00636B24" w:rsidP="00AF2EF9">
            <w:pPr>
              <w:rPr>
                <w:rFonts w:ascii="Book Antiqua" w:hAnsi="Book Antiqua"/>
                <w:szCs w:val="22"/>
              </w:rPr>
            </w:pPr>
            <w:r>
              <w:rPr>
                <w:rFonts w:ascii="Book Antiqua" w:hAnsi="Book Antiqua"/>
                <w:szCs w:val="22"/>
              </w:rPr>
              <w:t>2</w:t>
            </w:r>
          </w:p>
        </w:tc>
        <w:tc>
          <w:tcPr>
            <w:tcW w:w="0" w:type="auto"/>
            <w:vAlign w:val="center"/>
          </w:tcPr>
          <w:p w:rsidR="00AF2EF9" w:rsidRPr="00AF2EF9" w:rsidRDefault="00636B24" w:rsidP="00636B24">
            <w:pPr>
              <w:jc w:val="center"/>
              <w:rPr>
                <w:rFonts w:ascii="Book Antiqua" w:hAnsi="Book Antiqua"/>
                <w:szCs w:val="22"/>
              </w:rPr>
            </w:pPr>
            <w:r>
              <w:rPr>
                <w:rFonts w:ascii="Book Antiqua" w:hAnsi="Book Antiqua"/>
                <w:szCs w:val="22"/>
              </w:rPr>
              <w:t>3</w:t>
            </w:r>
          </w:p>
        </w:tc>
        <w:tc>
          <w:tcPr>
            <w:tcW w:w="0" w:type="auto"/>
            <w:vAlign w:val="center"/>
          </w:tcPr>
          <w:p w:rsidR="00AF2EF9" w:rsidRPr="00AF2EF9" w:rsidRDefault="00636B24" w:rsidP="00636B24">
            <w:pPr>
              <w:jc w:val="center"/>
              <w:rPr>
                <w:rFonts w:ascii="Book Antiqua" w:hAnsi="Book Antiqua"/>
                <w:szCs w:val="22"/>
              </w:rPr>
            </w:pPr>
            <w:r>
              <w:rPr>
                <w:rFonts w:ascii="Book Antiqua" w:hAnsi="Book Antiqua"/>
                <w:szCs w:val="22"/>
              </w:rPr>
              <w:t>3</w:t>
            </w:r>
          </w:p>
        </w:tc>
        <w:tc>
          <w:tcPr>
            <w:tcW w:w="0" w:type="auto"/>
            <w:vAlign w:val="center"/>
          </w:tcPr>
          <w:p w:rsidR="00AF2EF9" w:rsidRPr="00AF2EF9" w:rsidRDefault="00636B24" w:rsidP="00636B24">
            <w:pPr>
              <w:jc w:val="center"/>
              <w:rPr>
                <w:rFonts w:ascii="Book Antiqua" w:hAnsi="Book Antiqua"/>
                <w:szCs w:val="22"/>
              </w:rPr>
            </w:pPr>
            <w:r>
              <w:rPr>
                <w:rFonts w:ascii="Book Antiqua" w:hAnsi="Book Antiqua"/>
                <w:szCs w:val="22"/>
              </w:rPr>
              <w:t>3</w:t>
            </w:r>
          </w:p>
        </w:tc>
        <w:tc>
          <w:tcPr>
            <w:tcW w:w="0" w:type="auto"/>
            <w:vAlign w:val="center"/>
          </w:tcPr>
          <w:p w:rsidR="00AF2EF9" w:rsidRPr="00AF2EF9" w:rsidRDefault="00636B24" w:rsidP="00636B24">
            <w:pPr>
              <w:jc w:val="center"/>
              <w:rPr>
                <w:rFonts w:ascii="Book Antiqua" w:hAnsi="Book Antiqua"/>
                <w:szCs w:val="22"/>
              </w:rPr>
            </w:pPr>
            <w:r>
              <w:rPr>
                <w:rFonts w:ascii="Book Antiqua" w:hAnsi="Book Antiqua"/>
                <w:szCs w:val="22"/>
              </w:rPr>
              <w:t>3</w:t>
            </w:r>
          </w:p>
        </w:tc>
      </w:tr>
      <w:tr w:rsidR="00AF2EF9" w:rsidRPr="00AF2EF9" w:rsidTr="00636B24">
        <w:trPr>
          <w:trHeight w:hRule="exact" w:val="540"/>
        </w:trPr>
        <w:tc>
          <w:tcPr>
            <w:tcW w:w="0" w:type="auto"/>
            <w:shd w:val="clear" w:color="auto" w:fill="auto"/>
            <w:vAlign w:val="center"/>
          </w:tcPr>
          <w:p w:rsidR="00AF2EF9" w:rsidRPr="00AF2EF9" w:rsidRDefault="00AF2EF9" w:rsidP="00AF2EF9">
            <w:pPr>
              <w:rPr>
                <w:rFonts w:ascii="Book Antiqua" w:hAnsi="Book Antiqua"/>
                <w:b/>
                <w:bCs/>
                <w:color w:val="FF0000"/>
              </w:rPr>
            </w:pPr>
            <w:r w:rsidRPr="00AF2EF9">
              <w:rPr>
                <w:rFonts w:ascii="Book Antiqua" w:hAnsi="Book Antiqua"/>
                <w:b/>
                <w:bCs/>
                <w:color w:val="FF0000"/>
              </w:rPr>
              <w:t>PG.3.2.12</w:t>
            </w:r>
          </w:p>
        </w:tc>
        <w:tc>
          <w:tcPr>
            <w:tcW w:w="0" w:type="auto"/>
            <w:shd w:val="clear" w:color="auto" w:fill="auto"/>
            <w:vAlign w:val="center"/>
          </w:tcPr>
          <w:p w:rsidR="00AF2EF9" w:rsidRPr="00AF2EF9" w:rsidRDefault="00AF2EF9" w:rsidP="00AF2EF9">
            <w:pPr>
              <w:rPr>
                <w:rFonts w:ascii="Book Antiqua" w:hAnsi="Book Antiqua"/>
                <w:szCs w:val="22"/>
              </w:rPr>
            </w:pPr>
            <w:r w:rsidRPr="00AF2EF9">
              <w:rPr>
                <w:rFonts w:ascii="Book Antiqua" w:hAnsi="Book Antiqua"/>
                <w:sz w:val="22"/>
                <w:szCs w:val="22"/>
              </w:rPr>
              <w:t>Beyaz Bayrağa sahiplik durumu (Evet: 1, Hayır: 0)</w:t>
            </w:r>
          </w:p>
        </w:tc>
        <w:tc>
          <w:tcPr>
            <w:tcW w:w="0" w:type="auto"/>
            <w:shd w:val="clear" w:color="auto" w:fill="auto"/>
            <w:noWrap/>
            <w:vAlign w:val="center"/>
          </w:tcPr>
          <w:p w:rsidR="00AF2EF9" w:rsidRPr="00AF2EF9" w:rsidRDefault="00636B24" w:rsidP="00AF2EF9">
            <w:pPr>
              <w:rPr>
                <w:rFonts w:ascii="Book Antiqua" w:hAnsi="Book Antiqua"/>
                <w:szCs w:val="22"/>
              </w:rPr>
            </w:pPr>
            <w:r>
              <w:rPr>
                <w:rFonts w:ascii="Book Antiqua" w:hAnsi="Book Antiqua"/>
                <w:szCs w:val="22"/>
              </w:rPr>
              <w:t>0</w:t>
            </w:r>
          </w:p>
        </w:tc>
        <w:tc>
          <w:tcPr>
            <w:tcW w:w="0" w:type="auto"/>
            <w:shd w:val="clear" w:color="auto" w:fill="auto"/>
            <w:noWrap/>
            <w:vAlign w:val="center"/>
          </w:tcPr>
          <w:p w:rsidR="00AF2EF9" w:rsidRPr="00AF2EF9" w:rsidRDefault="00636B24" w:rsidP="00AF2EF9">
            <w:pPr>
              <w:rPr>
                <w:rFonts w:ascii="Book Antiqua" w:hAnsi="Book Antiqua"/>
                <w:szCs w:val="22"/>
              </w:rPr>
            </w:pPr>
            <w:r>
              <w:rPr>
                <w:rFonts w:ascii="Book Antiqua" w:hAnsi="Book Antiqua"/>
                <w:szCs w:val="22"/>
              </w:rPr>
              <w:t>0</w:t>
            </w:r>
          </w:p>
        </w:tc>
        <w:tc>
          <w:tcPr>
            <w:tcW w:w="0" w:type="auto"/>
            <w:vAlign w:val="center"/>
          </w:tcPr>
          <w:p w:rsidR="00AF2EF9" w:rsidRPr="00AF2EF9" w:rsidRDefault="00636B24" w:rsidP="00636B24">
            <w:pPr>
              <w:jc w:val="center"/>
              <w:rPr>
                <w:rFonts w:ascii="Book Antiqua" w:hAnsi="Book Antiqua"/>
                <w:szCs w:val="22"/>
              </w:rPr>
            </w:pPr>
            <w:r>
              <w:rPr>
                <w:rFonts w:ascii="Book Antiqua" w:hAnsi="Book Antiqua"/>
                <w:szCs w:val="22"/>
              </w:rPr>
              <w:t>0</w:t>
            </w:r>
          </w:p>
        </w:tc>
        <w:tc>
          <w:tcPr>
            <w:tcW w:w="0" w:type="auto"/>
            <w:vAlign w:val="center"/>
          </w:tcPr>
          <w:p w:rsidR="00AF2EF9" w:rsidRPr="00AF2EF9" w:rsidRDefault="00636B24" w:rsidP="00636B24">
            <w:pPr>
              <w:jc w:val="center"/>
              <w:rPr>
                <w:rFonts w:ascii="Book Antiqua" w:hAnsi="Book Antiqua"/>
                <w:szCs w:val="22"/>
              </w:rPr>
            </w:pPr>
            <w:r>
              <w:rPr>
                <w:rFonts w:ascii="Book Antiqua" w:hAnsi="Book Antiqua"/>
                <w:szCs w:val="22"/>
              </w:rPr>
              <w:t>1</w:t>
            </w:r>
          </w:p>
        </w:tc>
        <w:tc>
          <w:tcPr>
            <w:tcW w:w="0" w:type="auto"/>
            <w:vAlign w:val="center"/>
          </w:tcPr>
          <w:p w:rsidR="00AF2EF9" w:rsidRPr="00AF2EF9" w:rsidRDefault="00636B24" w:rsidP="00636B24">
            <w:pPr>
              <w:jc w:val="center"/>
              <w:rPr>
                <w:rFonts w:ascii="Book Antiqua" w:hAnsi="Book Antiqua"/>
                <w:szCs w:val="22"/>
              </w:rPr>
            </w:pPr>
            <w:r>
              <w:rPr>
                <w:rFonts w:ascii="Book Antiqua" w:hAnsi="Book Antiqua"/>
                <w:szCs w:val="22"/>
              </w:rPr>
              <w:t>1</w:t>
            </w:r>
          </w:p>
        </w:tc>
        <w:tc>
          <w:tcPr>
            <w:tcW w:w="0" w:type="auto"/>
            <w:vAlign w:val="center"/>
          </w:tcPr>
          <w:p w:rsidR="00AF2EF9" w:rsidRPr="00AF2EF9" w:rsidRDefault="00636B24" w:rsidP="00636B24">
            <w:pPr>
              <w:jc w:val="center"/>
              <w:rPr>
                <w:rFonts w:ascii="Book Antiqua" w:hAnsi="Book Antiqua"/>
                <w:szCs w:val="22"/>
              </w:rPr>
            </w:pPr>
            <w:r>
              <w:rPr>
                <w:rFonts w:ascii="Book Antiqua" w:hAnsi="Book Antiqua"/>
                <w:szCs w:val="22"/>
              </w:rPr>
              <w:t>1</w:t>
            </w:r>
          </w:p>
        </w:tc>
      </w:tr>
      <w:tr w:rsidR="00AF2EF9" w:rsidRPr="00AF2EF9" w:rsidTr="00636B24">
        <w:trPr>
          <w:trHeight w:hRule="exact" w:val="862"/>
        </w:trPr>
        <w:tc>
          <w:tcPr>
            <w:tcW w:w="0" w:type="auto"/>
            <w:shd w:val="clear" w:color="auto" w:fill="auto"/>
            <w:vAlign w:val="center"/>
          </w:tcPr>
          <w:p w:rsidR="00AF2EF9" w:rsidRPr="00AF2EF9" w:rsidRDefault="00AF2EF9" w:rsidP="00AF2EF9">
            <w:pPr>
              <w:rPr>
                <w:rFonts w:ascii="Book Antiqua" w:hAnsi="Book Antiqua"/>
                <w:b/>
                <w:bCs/>
                <w:color w:val="FF0000"/>
              </w:rPr>
            </w:pPr>
            <w:r w:rsidRPr="00AF2EF9">
              <w:rPr>
                <w:rFonts w:ascii="Book Antiqua" w:hAnsi="Book Antiqua"/>
                <w:b/>
                <w:bCs/>
                <w:color w:val="FF0000"/>
              </w:rPr>
              <w:t>PG.3.2.13</w:t>
            </w:r>
          </w:p>
        </w:tc>
        <w:tc>
          <w:tcPr>
            <w:tcW w:w="0" w:type="auto"/>
            <w:shd w:val="clear" w:color="auto" w:fill="auto"/>
            <w:vAlign w:val="center"/>
          </w:tcPr>
          <w:p w:rsidR="00AF2EF9" w:rsidRPr="00AF2EF9" w:rsidRDefault="00AF2EF9" w:rsidP="00AF2EF9">
            <w:pPr>
              <w:rPr>
                <w:rFonts w:ascii="Book Antiqua" w:hAnsi="Book Antiqua"/>
                <w:szCs w:val="22"/>
              </w:rPr>
            </w:pPr>
            <w:r w:rsidRPr="00AF2EF9">
              <w:rPr>
                <w:rFonts w:ascii="Book Antiqua" w:hAnsi="Book Antiqua"/>
                <w:sz w:val="22"/>
                <w:szCs w:val="22"/>
              </w:rPr>
              <w:t>Beslenme Dostu Okul programının uygulanıp/uygulanmadığı (Evet: 1, Hayır: 0)</w:t>
            </w:r>
          </w:p>
        </w:tc>
        <w:tc>
          <w:tcPr>
            <w:tcW w:w="0" w:type="auto"/>
            <w:shd w:val="clear" w:color="auto" w:fill="auto"/>
            <w:noWrap/>
            <w:vAlign w:val="center"/>
          </w:tcPr>
          <w:p w:rsidR="00AF2EF9" w:rsidRPr="00AF2EF9" w:rsidRDefault="00636B24" w:rsidP="00AF2EF9">
            <w:pPr>
              <w:rPr>
                <w:rFonts w:ascii="Book Antiqua" w:hAnsi="Book Antiqua"/>
                <w:szCs w:val="22"/>
              </w:rPr>
            </w:pPr>
            <w:r>
              <w:rPr>
                <w:rFonts w:ascii="Book Antiqua" w:hAnsi="Book Antiqua"/>
                <w:szCs w:val="22"/>
              </w:rPr>
              <w:t>0</w:t>
            </w:r>
          </w:p>
        </w:tc>
        <w:tc>
          <w:tcPr>
            <w:tcW w:w="0" w:type="auto"/>
            <w:shd w:val="clear" w:color="auto" w:fill="auto"/>
            <w:noWrap/>
            <w:vAlign w:val="center"/>
          </w:tcPr>
          <w:p w:rsidR="00AF2EF9" w:rsidRPr="00AF2EF9" w:rsidRDefault="00636B24" w:rsidP="00AF2EF9">
            <w:pPr>
              <w:rPr>
                <w:rFonts w:ascii="Book Antiqua" w:hAnsi="Book Antiqua"/>
                <w:szCs w:val="22"/>
              </w:rPr>
            </w:pPr>
            <w:r>
              <w:rPr>
                <w:rFonts w:ascii="Book Antiqua" w:hAnsi="Book Antiqua"/>
                <w:szCs w:val="22"/>
              </w:rPr>
              <w:t>0</w:t>
            </w:r>
          </w:p>
        </w:tc>
        <w:tc>
          <w:tcPr>
            <w:tcW w:w="0" w:type="auto"/>
            <w:vAlign w:val="center"/>
          </w:tcPr>
          <w:p w:rsidR="00AF2EF9" w:rsidRPr="00AF2EF9" w:rsidRDefault="00636B24" w:rsidP="00636B24">
            <w:pPr>
              <w:jc w:val="center"/>
              <w:rPr>
                <w:rFonts w:ascii="Book Antiqua" w:hAnsi="Book Antiqua"/>
                <w:szCs w:val="22"/>
              </w:rPr>
            </w:pPr>
            <w:r>
              <w:rPr>
                <w:rFonts w:ascii="Book Antiqua" w:hAnsi="Book Antiqua"/>
                <w:szCs w:val="22"/>
              </w:rPr>
              <w:t>0</w:t>
            </w:r>
          </w:p>
        </w:tc>
        <w:tc>
          <w:tcPr>
            <w:tcW w:w="0" w:type="auto"/>
            <w:vAlign w:val="center"/>
          </w:tcPr>
          <w:p w:rsidR="00AF2EF9" w:rsidRPr="00AF2EF9" w:rsidRDefault="00636B24" w:rsidP="00636B24">
            <w:pPr>
              <w:jc w:val="center"/>
              <w:rPr>
                <w:rFonts w:ascii="Book Antiqua" w:hAnsi="Book Antiqua"/>
                <w:szCs w:val="22"/>
              </w:rPr>
            </w:pPr>
            <w:r>
              <w:rPr>
                <w:rFonts w:ascii="Book Antiqua" w:hAnsi="Book Antiqua"/>
                <w:szCs w:val="22"/>
              </w:rPr>
              <w:t>1</w:t>
            </w:r>
          </w:p>
        </w:tc>
        <w:tc>
          <w:tcPr>
            <w:tcW w:w="0" w:type="auto"/>
            <w:vAlign w:val="center"/>
          </w:tcPr>
          <w:p w:rsidR="00AF2EF9" w:rsidRPr="00AF2EF9" w:rsidRDefault="00636B24" w:rsidP="00636B24">
            <w:pPr>
              <w:jc w:val="center"/>
              <w:rPr>
                <w:rFonts w:ascii="Book Antiqua" w:hAnsi="Book Antiqua"/>
                <w:szCs w:val="22"/>
              </w:rPr>
            </w:pPr>
            <w:r>
              <w:rPr>
                <w:rFonts w:ascii="Book Antiqua" w:hAnsi="Book Antiqua"/>
                <w:szCs w:val="22"/>
              </w:rPr>
              <w:t>1</w:t>
            </w:r>
          </w:p>
        </w:tc>
        <w:tc>
          <w:tcPr>
            <w:tcW w:w="0" w:type="auto"/>
            <w:vAlign w:val="center"/>
          </w:tcPr>
          <w:p w:rsidR="00AF2EF9" w:rsidRPr="00AF2EF9" w:rsidRDefault="00636B24" w:rsidP="00636B24">
            <w:pPr>
              <w:jc w:val="center"/>
              <w:rPr>
                <w:rFonts w:ascii="Book Antiqua" w:hAnsi="Book Antiqua"/>
                <w:szCs w:val="22"/>
              </w:rPr>
            </w:pPr>
            <w:r>
              <w:rPr>
                <w:rFonts w:ascii="Book Antiqua" w:hAnsi="Book Antiqua"/>
                <w:szCs w:val="22"/>
              </w:rPr>
              <w:t>1</w:t>
            </w:r>
          </w:p>
        </w:tc>
      </w:tr>
      <w:tr w:rsidR="00AF2EF9" w:rsidRPr="00AF2EF9" w:rsidTr="00636B24">
        <w:trPr>
          <w:trHeight w:hRule="exact" w:val="595"/>
        </w:trPr>
        <w:tc>
          <w:tcPr>
            <w:tcW w:w="0" w:type="auto"/>
            <w:shd w:val="clear" w:color="auto" w:fill="auto"/>
            <w:vAlign w:val="center"/>
          </w:tcPr>
          <w:p w:rsidR="00AF2EF9" w:rsidRPr="00AF2EF9" w:rsidRDefault="00AF2EF9" w:rsidP="00AF2EF9">
            <w:pPr>
              <w:rPr>
                <w:rFonts w:ascii="Book Antiqua" w:hAnsi="Book Antiqua"/>
                <w:b/>
                <w:bCs/>
                <w:color w:val="FF0000"/>
              </w:rPr>
            </w:pPr>
            <w:r w:rsidRPr="00AF2EF9">
              <w:rPr>
                <w:rFonts w:ascii="Book Antiqua" w:hAnsi="Book Antiqua"/>
                <w:b/>
                <w:bCs/>
                <w:color w:val="FF0000"/>
              </w:rPr>
              <w:t>PG.3.2.16</w:t>
            </w:r>
          </w:p>
        </w:tc>
        <w:tc>
          <w:tcPr>
            <w:tcW w:w="0" w:type="auto"/>
            <w:shd w:val="clear" w:color="auto" w:fill="auto"/>
            <w:vAlign w:val="center"/>
          </w:tcPr>
          <w:p w:rsidR="00AF2EF9" w:rsidRPr="00AF2EF9" w:rsidRDefault="00AF2EF9" w:rsidP="00AF2EF9">
            <w:pPr>
              <w:rPr>
                <w:rFonts w:ascii="Book Antiqua" w:hAnsi="Book Antiqua"/>
                <w:szCs w:val="22"/>
              </w:rPr>
            </w:pPr>
            <w:r w:rsidRPr="00AF2EF9">
              <w:rPr>
                <w:rFonts w:ascii="Book Antiqua" w:hAnsi="Book Antiqua"/>
                <w:sz w:val="22"/>
                <w:szCs w:val="22"/>
              </w:rPr>
              <w:t>Okul kantini ve yemekhaneden yararlanan öğrencilerin memnuniyet oranı (%)</w:t>
            </w:r>
          </w:p>
        </w:tc>
        <w:tc>
          <w:tcPr>
            <w:tcW w:w="0" w:type="auto"/>
            <w:shd w:val="clear" w:color="auto" w:fill="auto"/>
            <w:noWrap/>
            <w:vAlign w:val="center"/>
          </w:tcPr>
          <w:p w:rsidR="00AF2EF9" w:rsidRPr="00AF2EF9" w:rsidRDefault="00636B24" w:rsidP="00AF2EF9">
            <w:pPr>
              <w:rPr>
                <w:rFonts w:ascii="Book Antiqua" w:hAnsi="Book Antiqua"/>
                <w:szCs w:val="22"/>
              </w:rPr>
            </w:pPr>
            <w:r>
              <w:rPr>
                <w:rFonts w:ascii="Book Antiqua" w:hAnsi="Book Antiqua"/>
                <w:szCs w:val="22"/>
              </w:rPr>
              <w:t>40</w:t>
            </w:r>
          </w:p>
        </w:tc>
        <w:tc>
          <w:tcPr>
            <w:tcW w:w="0" w:type="auto"/>
            <w:shd w:val="clear" w:color="auto" w:fill="auto"/>
            <w:noWrap/>
            <w:vAlign w:val="center"/>
          </w:tcPr>
          <w:p w:rsidR="00AF2EF9" w:rsidRPr="00AF2EF9" w:rsidRDefault="00636B24" w:rsidP="00AF2EF9">
            <w:pPr>
              <w:rPr>
                <w:rFonts w:ascii="Book Antiqua" w:hAnsi="Book Antiqua"/>
                <w:szCs w:val="22"/>
              </w:rPr>
            </w:pPr>
            <w:r>
              <w:rPr>
                <w:rFonts w:ascii="Book Antiqua" w:hAnsi="Book Antiqua"/>
                <w:szCs w:val="22"/>
              </w:rPr>
              <w:t>40</w:t>
            </w:r>
          </w:p>
        </w:tc>
        <w:tc>
          <w:tcPr>
            <w:tcW w:w="0" w:type="auto"/>
            <w:vAlign w:val="center"/>
          </w:tcPr>
          <w:p w:rsidR="00AF2EF9" w:rsidRPr="00AF2EF9" w:rsidRDefault="00636B24" w:rsidP="00636B24">
            <w:pPr>
              <w:jc w:val="center"/>
              <w:rPr>
                <w:rFonts w:ascii="Book Antiqua" w:hAnsi="Book Antiqua"/>
                <w:szCs w:val="22"/>
              </w:rPr>
            </w:pPr>
            <w:r>
              <w:rPr>
                <w:rFonts w:ascii="Book Antiqua" w:hAnsi="Book Antiqua"/>
                <w:szCs w:val="22"/>
              </w:rPr>
              <w:t>45</w:t>
            </w:r>
          </w:p>
        </w:tc>
        <w:tc>
          <w:tcPr>
            <w:tcW w:w="0" w:type="auto"/>
            <w:vAlign w:val="center"/>
          </w:tcPr>
          <w:p w:rsidR="00AF2EF9" w:rsidRPr="00AF2EF9" w:rsidRDefault="00636B24" w:rsidP="00636B24">
            <w:pPr>
              <w:jc w:val="center"/>
              <w:rPr>
                <w:rFonts w:ascii="Book Antiqua" w:hAnsi="Book Antiqua"/>
                <w:szCs w:val="22"/>
              </w:rPr>
            </w:pPr>
            <w:r>
              <w:rPr>
                <w:rFonts w:ascii="Book Antiqua" w:hAnsi="Book Antiqua"/>
                <w:szCs w:val="22"/>
              </w:rPr>
              <w:t>50</w:t>
            </w:r>
          </w:p>
        </w:tc>
        <w:tc>
          <w:tcPr>
            <w:tcW w:w="0" w:type="auto"/>
            <w:vAlign w:val="center"/>
          </w:tcPr>
          <w:p w:rsidR="00AF2EF9" w:rsidRPr="00AF2EF9" w:rsidRDefault="00636B24" w:rsidP="00636B24">
            <w:pPr>
              <w:jc w:val="center"/>
              <w:rPr>
                <w:rFonts w:ascii="Book Antiqua" w:hAnsi="Book Antiqua"/>
                <w:szCs w:val="22"/>
              </w:rPr>
            </w:pPr>
            <w:r>
              <w:rPr>
                <w:rFonts w:ascii="Book Antiqua" w:hAnsi="Book Antiqua"/>
                <w:szCs w:val="22"/>
              </w:rPr>
              <w:t>55</w:t>
            </w:r>
          </w:p>
        </w:tc>
        <w:tc>
          <w:tcPr>
            <w:tcW w:w="0" w:type="auto"/>
            <w:vAlign w:val="center"/>
          </w:tcPr>
          <w:p w:rsidR="00AF2EF9" w:rsidRPr="00AF2EF9" w:rsidRDefault="00636B24" w:rsidP="00636B24">
            <w:pPr>
              <w:jc w:val="center"/>
              <w:rPr>
                <w:rFonts w:ascii="Book Antiqua" w:hAnsi="Book Antiqua"/>
                <w:szCs w:val="22"/>
              </w:rPr>
            </w:pPr>
            <w:r>
              <w:rPr>
                <w:rFonts w:ascii="Book Antiqua" w:hAnsi="Book Antiqua"/>
                <w:szCs w:val="22"/>
              </w:rPr>
              <w:t>60</w:t>
            </w:r>
          </w:p>
        </w:tc>
      </w:tr>
    </w:tbl>
    <w:p w:rsidR="008223BA" w:rsidRDefault="008223BA" w:rsidP="00243446">
      <w:pPr>
        <w:rPr>
          <w:b/>
          <w:sz w:val="28"/>
        </w:rPr>
      </w:pPr>
    </w:p>
    <w:p w:rsidR="006A38DD" w:rsidRPr="006A38DD" w:rsidRDefault="006A38DD" w:rsidP="006A38DD">
      <w:pPr>
        <w:spacing w:after="160" w:line="300" w:lineRule="auto"/>
        <w:rPr>
          <w:rFonts w:ascii="Book Antiqua" w:hAnsi="Book Antiqua"/>
          <w:szCs w:val="21"/>
        </w:rPr>
      </w:pPr>
      <w:r w:rsidRPr="006A38DD">
        <w:rPr>
          <w:rFonts w:ascii="Book Antiqua" w:hAnsi="Book Antiqua"/>
          <w:szCs w:val="21"/>
        </w:rPr>
        <w:t>Eylemler</w:t>
      </w:r>
    </w:p>
    <w:tbl>
      <w:tblPr>
        <w:tblW w:w="5000" w:type="pct"/>
        <w:tblCellMar>
          <w:left w:w="70" w:type="dxa"/>
          <w:right w:w="70" w:type="dxa"/>
        </w:tblCellMar>
        <w:tblLook w:val="04A0" w:firstRow="1" w:lastRow="0" w:firstColumn="1" w:lastColumn="0" w:noHBand="0" w:noVBand="1"/>
      </w:tblPr>
      <w:tblGrid>
        <w:gridCol w:w="917"/>
        <w:gridCol w:w="4518"/>
        <w:gridCol w:w="2367"/>
        <w:gridCol w:w="2260"/>
      </w:tblGrid>
      <w:tr w:rsidR="006A38DD" w:rsidRPr="006A38DD" w:rsidTr="006A38DD">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6A38DD" w:rsidRPr="006A38DD" w:rsidRDefault="006A38DD" w:rsidP="006A38DD">
            <w:pPr>
              <w:jc w:val="center"/>
              <w:rPr>
                <w:rFonts w:ascii="Book Antiqua" w:hAnsi="Book Antiqua"/>
                <w:b/>
                <w:bCs/>
                <w:color w:val="000000"/>
              </w:rPr>
            </w:pPr>
            <w:r w:rsidRPr="006A38DD">
              <w:rPr>
                <w:rFonts w:ascii="Book Antiqua" w:hAnsi="Book Antiqua"/>
                <w:b/>
                <w:bCs/>
                <w:color w:val="000000"/>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6A38DD" w:rsidRPr="006A38DD" w:rsidRDefault="006A38DD" w:rsidP="006A38DD">
            <w:pPr>
              <w:jc w:val="center"/>
              <w:rPr>
                <w:rFonts w:ascii="Book Antiqua" w:hAnsi="Book Antiqua"/>
                <w:b/>
                <w:bCs/>
                <w:color w:val="000000"/>
              </w:rPr>
            </w:pPr>
            <w:r w:rsidRPr="006A38DD">
              <w:rPr>
                <w:rFonts w:ascii="Book Antiqua" w:hAnsi="Book Antiqua"/>
                <w:b/>
                <w:bCs/>
                <w:color w:val="000000"/>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6A38DD" w:rsidRPr="006A38DD" w:rsidRDefault="006A38DD" w:rsidP="006A38DD">
            <w:pPr>
              <w:jc w:val="center"/>
              <w:rPr>
                <w:rFonts w:ascii="Book Antiqua" w:hAnsi="Book Antiqua"/>
                <w:b/>
                <w:bCs/>
                <w:color w:val="000000"/>
              </w:rPr>
            </w:pPr>
            <w:r w:rsidRPr="006A38DD">
              <w:rPr>
                <w:rFonts w:ascii="Book Antiqua" w:hAnsi="Book Antiqua"/>
                <w:b/>
                <w:bCs/>
                <w:color w:val="000000"/>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6A38DD" w:rsidRPr="006A38DD" w:rsidRDefault="006A38DD" w:rsidP="006A38DD">
            <w:pPr>
              <w:jc w:val="center"/>
              <w:rPr>
                <w:rFonts w:ascii="Book Antiqua" w:hAnsi="Book Antiqua"/>
                <w:b/>
                <w:bCs/>
                <w:color w:val="000000"/>
              </w:rPr>
            </w:pPr>
            <w:r w:rsidRPr="006A38DD">
              <w:rPr>
                <w:rFonts w:ascii="Book Antiqua" w:hAnsi="Book Antiqua"/>
                <w:b/>
                <w:bCs/>
                <w:color w:val="000000"/>
              </w:rPr>
              <w:t>Eylem Tarihi</w:t>
            </w:r>
          </w:p>
        </w:tc>
      </w:tr>
      <w:tr w:rsidR="006A38DD" w:rsidRPr="006A38DD" w:rsidTr="006A38DD">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6A38DD" w:rsidRPr="006A38DD" w:rsidRDefault="006A38DD" w:rsidP="006A38DD">
            <w:pPr>
              <w:jc w:val="center"/>
              <w:rPr>
                <w:rFonts w:ascii="Book Antiqua" w:hAnsi="Book Antiqua"/>
                <w:b/>
                <w:bCs/>
                <w:color w:val="FF0000"/>
              </w:rPr>
            </w:pPr>
            <w:r w:rsidRPr="006A38DD">
              <w:rPr>
                <w:rFonts w:ascii="Book Antiqua" w:hAnsi="Book Antiqua"/>
                <w:b/>
                <w:bCs/>
                <w:color w:val="FF0000"/>
              </w:rPr>
              <w:t>3.2.1</w:t>
            </w:r>
          </w:p>
        </w:tc>
        <w:tc>
          <w:tcPr>
            <w:tcW w:w="2245" w:type="pct"/>
            <w:tcBorders>
              <w:top w:val="nil"/>
              <w:left w:val="nil"/>
              <w:bottom w:val="single" w:sz="8" w:space="0" w:color="auto"/>
              <w:right w:val="single" w:sz="8" w:space="0" w:color="auto"/>
            </w:tcBorders>
            <w:shd w:val="clear" w:color="auto" w:fill="auto"/>
            <w:vAlign w:val="center"/>
          </w:tcPr>
          <w:p w:rsidR="006A38DD" w:rsidRPr="006A38DD" w:rsidRDefault="006A38DD" w:rsidP="006A38DD">
            <w:pPr>
              <w:jc w:val="both"/>
              <w:rPr>
                <w:rFonts w:ascii="Book Antiqua" w:hAnsi="Book Antiqua"/>
                <w:color w:val="000000"/>
                <w:szCs w:val="22"/>
              </w:rPr>
            </w:pPr>
            <w:r w:rsidRPr="006A38DD">
              <w:rPr>
                <w:rFonts w:ascii="Book Antiqua" w:hAnsi="Book Antiqua"/>
                <w:sz w:val="22"/>
                <w:szCs w:val="22"/>
              </w:rPr>
              <w:t>Öğrenci başına düşen sosyal, sanatsal, sportif ve kültürel alanlar iyileştirilip artırılacaktır.</w:t>
            </w:r>
          </w:p>
        </w:tc>
        <w:tc>
          <w:tcPr>
            <w:tcW w:w="1176" w:type="pct"/>
            <w:tcBorders>
              <w:top w:val="nil"/>
              <w:left w:val="nil"/>
              <w:bottom w:val="single" w:sz="8" w:space="0" w:color="auto"/>
              <w:right w:val="single" w:sz="8" w:space="0" w:color="auto"/>
            </w:tcBorders>
            <w:shd w:val="clear" w:color="auto" w:fill="auto"/>
            <w:vAlign w:val="center"/>
          </w:tcPr>
          <w:p w:rsidR="006A38DD" w:rsidRPr="006A38DD" w:rsidRDefault="006A38DD" w:rsidP="006A38DD">
            <w:pPr>
              <w:jc w:val="both"/>
              <w:rPr>
                <w:rFonts w:ascii="Book Antiqua" w:hAnsi="Book Antiqua"/>
                <w:szCs w:val="22"/>
              </w:rPr>
            </w:pPr>
            <w:r w:rsidRPr="006A38DD">
              <w:rPr>
                <w:rFonts w:ascii="Book Antiqua" w:hAnsi="Book Antiqua"/>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6A38DD" w:rsidRPr="006A38DD" w:rsidRDefault="006A38DD" w:rsidP="006A38DD">
            <w:pPr>
              <w:jc w:val="both"/>
              <w:rPr>
                <w:rFonts w:ascii="Book Antiqua" w:hAnsi="Book Antiqua"/>
                <w:szCs w:val="22"/>
              </w:rPr>
            </w:pPr>
            <w:r w:rsidRPr="006A38DD">
              <w:rPr>
                <w:rFonts w:ascii="Book Antiqua" w:hAnsi="Book Antiqua"/>
                <w:szCs w:val="22"/>
              </w:rPr>
              <w:t>Şubat 2020</w:t>
            </w:r>
          </w:p>
        </w:tc>
      </w:tr>
      <w:tr w:rsidR="006A38DD" w:rsidRPr="006A38DD" w:rsidTr="006A38DD">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6A38DD" w:rsidRPr="006A38DD" w:rsidRDefault="006A38DD" w:rsidP="006A38DD">
            <w:pPr>
              <w:jc w:val="center"/>
              <w:rPr>
                <w:rFonts w:ascii="Book Antiqua" w:hAnsi="Book Antiqua"/>
                <w:b/>
                <w:bCs/>
                <w:color w:val="FF0000"/>
              </w:rPr>
            </w:pPr>
            <w:r w:rsidRPr="006A38DD">
              <w:rPr>
                <w:rFonts w:ascii="Book Antiqua" w:hAnsi="Book Antiqua"/>
                <w:b/>
                <w:bCs/>
                <w:color w:val="FF0000"/>
              </w:rPr>
              <w:t>3.2.2</w:t>
            </w:r>
          </w:p>
        </w:tc>
        <w:tc>
          <w:tcPr>
            <w:tcW w:w="2245" w:type="pct"/>
            <w:tcBorders>
              <w:top w:val="nil"/>
              <w:left w:val="nil"/>
              <w:bottom w:val="single" w:sz="8" w:space="0" w:color="auto"/>
              <w:right w:val="single" w:sz="8" w:space="0" w:color="auto"/>
            </w:tcBorders>
            <w:shd w:val="clear" w:color="auto" w:fill="auto"/>
            <w:vAlign w:val="center"/>
          </w:tcPr>
          <w:p w:rsidR="006A38DD" w:rsidRPr="006A38DD" w:rsidRDefault="006A38DD" w:rsidP="006A38DD">
            <w:pPr>
              <w:jc w:val="both"/>
              <w:rPr>
                <w:rFonts w:ascii="Book Antiqua" w:hAnsi="Book Antiqua"/>
                <w:szCs w:val="22"/>
                <w:highlight w:val="green"/>
              </w:rPr>
            </w:pPr>
            <w:r w:rsidRPr="006A38DD">
              <w:rPr>
                <w:rFonts w:ascii="Book Antiqua" w:hAnsi="Book Antiqua"/>
                <w:sz w:val="22"/>
                <w:szCs w:val="22"/>
              </w:rPr>
              <w:t>Tasarım beceri atölyesi kurularak etkin kullanımı sağlanacaktır.</w:t>
            </w:r>
          </w:p>
        </w:tc>
        <w:tc>
          <w:tcPr>
            <w:tcW w:w="1176" w:type="pct"/>
            <w:tcBorders>
              <w:top w:val="nil"/>
              <w:left w:val="nil"/>
              <w:bottom w:val="single" w:sz="8" w:space="0" w:color="auto"/>
              <w:right w:val="single" w:sz="8" w:space="0" w:color="auto"/>
            </w:tcBorders>
            <w:shd w:val="clear" w:color="auto" w:fill="auto"/>
            <w:vAlign w:val="center"/>
          </w:tcPr>
          <w:p w:rsidR="006A38DD" w:rsidRPr="006A38DD" w:rsidRDefault="006A38DD" w:rsidP="006A38DD">
            <w:pPr>
              <w:jc w:val="both"/>
              <w:rPr>
                <w:rFonts w:ascii="Book Antiqua" w:hAnsi="Book Antiqua"/>
                <w:szCs w:val="22"/>
              </w:rPr>
            </w:pPr>
            <w:r w:rsidRPr="006A38DD">
              <w:rPr>
                <w:rFonts w:ascii="Book Antiqua" w:hAnsi="Book Antiqua"/>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6A38DD" w:rsidRPr="006A38DD" w:rsidRDefault="006A38DD" w:rsidP="006A38DD">
            <w:pPr>
              <w:jc w:val="both"/>
              <w:rPr>
                <w:rFonts w:ascii="Book Antiqua" w:hAnsi="Book Antiqua"/>
                <w:szCs w:val="22"/>
              </w:rPr>
            </w:pPr>
            <w:r w:rsidRPr="006A38DD">
              <w:rPr>
                <w:rFonts w:ascii="Book Antiqua" w:hAnsi="Book Antiqua"/>
                <w:szCs w:val="22"/>
              </w:rPr>
              <w:t>Eylül 2020</w:t>
            </w:r>
          </w:p>
        </w:tc>
      </w:tr>
      <w:tr w:rsidR="006A38DD" w:rsidRPr="006A38DD" w:rsidTr="006A38DD">
        <w:trPr>
          <w:trHeight w:hRule="exact" w:val="692"/>
        </w:trPr>
        <w:tc>
          <w:tcPr>
            <w:tcW w:w="456" w:type="pct"/>
            <w:tcBorders>
              <w:top w:val="nil"/>
              <w:left w:val="single" w:sz="8" w:space="0" w:color="auto"/>
              <w:bottom w:val="single" w:sz="8" w:space="0" w:color="auto"/>
              <w:right w:val="single" w:sz="8" w:space="0" w:color="auto"/>
            </w:tcBorders>
            <w:shd w:val="clear" w:color="auto" w:fill="auto"/>
            <w:noWrap/>
            <w:vAlign w:val="center"/>
          </w:tcPr>
          <w:p w:rsidR="006A38DD" w:rsidRPr="006A38DD" w:rsidRDefault="006A38DD" w:rsidP="006A38DD">
            <w:pPr>
              <w:jc w:val="center"/>
              <w:rPr>
                <w:rFonts w:ascii="Book Antiqua" w:hAnsi="Book Antiqua"/>
                <w:b/>
                <w:bCs/>
                <w:color w:val="FF0000"/>
              </w:rPr>
            </w:pPr>
            <w:r w:rsidRPr="006A38DD">
              <w:rPr>
                <w:rFonts w:ascii="Book Antiqua" w:hAnsi="Book Antiqua"/>
                <w:b/>
                <w:bCs/>
                <w:color w:val="FF0000"/>
              </w:rPr>
              <w:t>3.2.3</w:t>
            </w:r>
          </w:p>
        </w:tc>
        <w:tc>
          <w:tcPr>
            <w:tcW w:w="2245" w:type="pct"/>
            <w:tcBorders>
              <w:top w:val="nil"/>
              <w:left w:val="nil"/>
              <w:bottom w:val="single" w:sz="8" w:space="0" w:color="auto"/>
              <w:right w:val="single" w:sz="8" w:space="0" w:color="auto"/>
            </w:tcBorders>
            <w:shd w:val="clear" w:color="auto" w:fill="auto"/>
            <w:vAlign w:val="center"/>
          </w:tcPr>
          <w:p w:rsidR="006A38DD" w:rsidRPr="006A38DD" w:rsidRDefault="006A38DD" w:rsidP="006A38DD">
            <w:pPr>
              <w:jc w:val="both"/>
              <w:rPr>
                <w:rFonts w:ascii="Book Antiqua" w:hAnsi="Book Antiqua"/>
                <w:szCs w:val="22"/>
              </w:rPr>
            </w:pPr>
            <w:r w:rsidRPr="006A38DD">
              <w:rPr>
                <w:rFonts w:ascii="Book Antiqua" w:hAnsi="Book Antiqua"/>
                <w:sz w:val="22"/>
                <w:szCs w:val="22"/>
              </w:rPr>
              <w:t>Okul bakım onarım ihtiyaçları zamanında karşılanacaktır.</w:t>
            </w:r>
          </w:p>
        </w:tc>
        <w:tc>
          <w:tcPr>
            <w:tcW w:w="1176" w:type="pct"/>
            <w:tcBorders>
              <w:top w:val="nil"/>
              <w:left w:val="nil"/>
              <w:bottom w:val="single" w:sz="8" w:space="0" w:color="auto"/>
              <w:right w:val="single" w:sz="8" w:space="0" w:color="auto"/>
            </w:tcBorders>
            <w:shd w:val="clear" w:color="auto" w:fill="auto"/>
            <w:vAlign w:val="center"/>
          </w:tcPr>
          <w:p w:rsidR="006A38DD" w:rsidRPr="006A38DD" w:rsidRDefault="006A38DD" w:rsidP="006A38DD">
            <w:pPr>
              <w:jc w:val="both"/>
              <w:rPr>
                <w:rFonts w:ascii="Book Antiqua" w:hAnsi="Book Antiqua"/>
                <w:szCs w:val="22"/>
              </w:rPr>
            </w:pPr>
            <w:r w:rsidRPr="006A38DD">
              <w:rPr>
                <w:rFonts w:ascii="Book Antiqua" w:hAnsi="Book Antiqua"/>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6A38DD" w:rsidRPr="006A38DD" w:rsidRDefault="006A38DD" w:rsidP="006A38DD">
            <w:pPr>
              <w:jc w:val="both"/>
              <w:rPr>
                <w:rFonts w:ascii="Book Antiqua" w:hAnsi="Book Antiqua"/>
                <w:szCs w:val="22"/>
              </w:rPr>
            </w:pPr>
            <w:r w:rsidRPr="006A38DD">
              <w:rPr>
                <w:rFonts w:ascii="Book Antiqua" w:hAnsi="Book Antiqua"/>
                <w:szCs w:val="22"/>
              </w:rPr>
              <w:t>Eğitim öğretim yılı boyunca</w:t>
            </w:r>
          </w:p>
        </w:tc>
      </w:tr>
      <w:tr w:rsidR="006A38DD" w:rsidRPr="006A38DD" w:rsidTr="006A38DD">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6A38DD" w:rsidRPr="006A38DD" w:rsidRDefault="006A38DD" w:rsidP="006A38DD">
            <w:pPr>
              <w:jc w:val="center"/>
              <w:rPr>
                <w:rFonts w:ascii="Book Antiqua" w:hAnsi="Book Antiqua"/>
                <w:b/>
                <w:bCs/>
                <w:color w:val="FF0000"/>
              </w:rPr>
            </w:pPr>
            <w:r w:rsidRPr="006A38DD">
              <w:rPr>
                <w:rFonts w:ascii="Book Antiqua" w:hAnsi="Book Antiqua"/>
                <w:b/>
                <w:bCs/>
                <w:color w:val="FF0000"/>
              </w:rPr>
              <w:t>3.2.4</w:t>
            </w:r>
          </w:p>
        </w:tc>
        <w:tc>
          <w:tcPr>
            <w:tcW w:w="2245" w:type="pct"/>
            <w:tcBorders>
              <w:top w:val="nil"/>
              <w:left w:val="nil"/>
              <w:bottom w:val="single" w:sz="8" w:space="0" w:color="auto"/>
              <w:right w:val="single" w:sz="8" w:space="0" w:color="auto"/>
            </w:tcBorders>
            <w:shd w:val="clear" w:color="auto" w:fill="auto"/>
            <w:vAlign w:val="center"/>
          </w:tcPr>
          <w:p w:rsidR="006A38DD" w:rsidRPr="006A38DD" w:rsidRDefault="006A38DD" w:rsidP="006A38DD">
            <w:pPr>
              <w:jc w:val="both"/>
              <w:rPr>
                <w:rFonts w:ascii="Book Antiqua" w:hAnsi="Book Antiqua"/>
                <w:szCs w:val="22"/>
              </w:rPr>
            </w:pPr>
            <w:r w:rsidRPr="006A38DD">
              <w:rPr>
                <w:rFonts w:ascii="Book Antiqua" w:hAnsi="Book Antiqua"/>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6A38DD" w:rsidRPr="006A38DD" w:rsidRDefault="006A38DD" w:rsidP="006A38DD">
            <w:pPr>
              <w:jc w:val="both"/>
              <w:rPr>
                <w:rFonts w:ascii="Book Antiqua" w:hAnsi="Book Antiqua"/>
                <w:szCs w:val="22"/>
              </w:rPr>
            </w:pPr>
            <w:r w:rsidRPr="006A38DD">
              <w:rPr>
                <w:rFonts w:ascii="Book Antiqua" w:hAnsi="Book Antiqua"/>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6A38DD" w:rsidRPr="006A38DD" w:rsidRDefault="006A38DD" w:rsidP="006A38DD">
            <w:pPr>
              <w:jc w:val="both"/>
              <w:rPr>
                <w:rFonts w:ascii="Book Antiqua" w:hAnsi="Book Antiqua"/>
                <w:szCs w:val="22"/>
              </w:rPr>
            </w:pPr>
            <w:r w:rsidRPr="006A38DD">
              <w:rPr>
                <w:rFonts w:ascii="Book Antiqua" w:hAnsi="Book Antiqua"/>
                <w:szCs w:val="22"/>
              </w:rPr>
              <w:t>Şubat 2020</w:t>
            </w:r>
          </w:p>
        </w:tc>
      </w:tr>
      <w:tr w:rsidR="006A38DD" w:rsidRPr="006A38DD" w:rsidTr="006A38DD">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6A38DD" w:rsidRPr="006A38DD" w:rsidRDefault="006A38DD" w:rsidP="006A38DD">
            <w:pPr>
              <w:jc w:val="center"/>
              <w:rPr>
                <w:rFonts w:ascii="Book Antiqua" w:hAnsi="Book Antiqua"/>
                <w:b/>
                <w:bCs/>
                <w:color w:val="FF0000"/>
              </w:rPr>
            </w:pPr>
            <w:r w:rsidRPr="006A38DD">
              <w:rPr>
                <w:rFonts w:ascii="Book Antiqua" w:hAnsi="Book Antiqua"/>
                <w:b/>
                <w:bCs/>
                <w:color w:val="FF0000"/>
              </w:rPr>
              <w:t>3.2.5</w:t>
            </w:r>
          </w:p>
        </w:tc>
        <w:tc>
          <w:tcPr>
            <w:tcW w:w="2245" w:type="pct"/>
            <w:tcBorders>
              <w:top w:val="nil"/>
              <w:left w:val="nil"/>
              <w:bottom w:val="single" w:sz="8" w:space="0" w:color="auto"/>
              <w:right w:val="single" w:sz="8" w:space="0" w:color="auto"/>
            </w:tcBorders>
            <w:shd w:val="clear" w:color="auto" w:fill="auto"/>
            <w:vAlign w:val="center"/>
          </w:tcPr>
          <w:p w:rsidR="006A38DD" w:rsidRPr="006A38DD" w:rsidRDefault="006A38DD" w:rsidP="006A38DD">
            <w:pPr>
              <w:jc w:val="both"/>
              <w:rPr>
                <w:rFonts w:ascii="Book Antiqua" w:hAnsi="Book Antiqua"/>
                <w:szCs w:val="22"/>
              </w:rPr>
            </w:pPr>
            <w:r w:rsidRPr="006A38DD">
              <w:rPr>
                <w:rFonts w:ascii="Book Antiqua" w:hAnsi="Book Antiqua"/>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6A38DD" w:rsidRPr="006A38DD" w:rsidRDefault="006A38DD" w:rsidP="007200DB">
            <w:pPr>
              <w:jc w:val="both"/>
              <w:rPr>
                <w:rFonts w:ascii="Book Antiqua" w:hAnsi="Book Antiqua"/>
                <w:szCs w:val="22"/>
              </w:rPr>
            </w:pPr>
            <w:r w:rsidRPr="006A38DD">
              <w:rPr>
                <w:rFonts w:ascii="Book Antiqua" w:hAnsi="Book Antiqua"/>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6A38DD" w:rsidRPr="006A38DD" w:rsidRDefault="006A38DD" w:rsidP="007200DB">
            <w:pPr>
              <w:jc w:val="both"/>
              <w:rPr>
                <w:rFonts w:ascii="Book Antiqua" w:hAnsi="Book Antiqua"/>
                <w:szCs w:val="22"/>
              </w:rPr>
            </w:pPr>
            <w:r w:rsidRPr="006A38DD">
              <w:rPr>
                <w:rFonts w:ascii="Book Antiqua" w:hAnsi="Book Antiqua"/>
                <w:szCs w:val="22"/>
              </w:rPr>
              <w:t>Eğitim öğretim yılı boyunca</w:t>
            </w:r>
          </w:p>
        </w:tc>
      </w:tr>
      <w:tr w:rsidR="006A38DD" w:rsidRPr="006A38DD" w:rsidTr="006A38DD">
        <w:trPr>
          <w:trHeight w:hRule="exact" w:val="705"/>
        </w:trPr>
        <w:tc>
          <w:tcPr>
            <w:tcW w:w="456" w:type="pct"/>
            <w:tcBorders>
              <w:top w:val="nil"/>
              <w:left w:val="single" w:sz="8" w:space="0" w:color="auto"/>
              <w:bottom w:val="single" w:sz="8" w:space="0" w:color="auto"/>
              <w:right w:val="single" w:sz="8" w:space="0" w:color="auto"/>
            </w:tcBorders>
            <w:shd w:val="clear" w:color="auto" w:fill="auto"/>
            <w:noWrap/>
            <w:vAlign w:val="center"/>
          </w:tcPr>
          <w:p w:rsidR="006A38DD" w:rsidRPr="006A38DD" w:rsidRDefault="006A38DD" w:rsidP="006A38DD">
            <w:pPr>
              <w:jc w:val="center"/>
              <w:rPr>
                <w:rFonts w:ascii="Book Antiqua" w:hAnsi="Book Antiqua"/>
                <w:b/>
                <w:bCs/>
                <w:color w:val="FF0000"/>
              </w:rPr>
            </w:pPr>
            <w:r w:rsidRPr="006A38DD">
              <w:rPr>
                <w:rFonts w:ascii="Book Antiqua" w:hAnsi="Book Antiqua"/>
                <w:b/>
                <w:bCs/>
                <w:color w:val="FF0000"/>
              </w:rPr>
              <w:t>3.2.6</w:t>
            </w:r>
          </w:p>
        </w:tc>
        <w:tc>
          <w:tcPr>
            <w:tcW w:w="2245" w:type="pct"/>
            <w:tcBorders>
              <w:top w:val="nil"/>
              <w:left w:val="nil"/>
              <w:bottom w:val="single" w:sz="8" w:space="0" w:color="auto"/>
              <w:right w:val="single" w:sz="8" w:space="0" w:color="auto"/>
            </w:tcBorders>
            <w:shd w:val="clear" w:color="auto" w:fill="auto"/>
            <w:vAlign w:val="center"/>
          </w:tcPr>
          <w:p w:rsidR="006A38DD" w:rsidRPr="006A38DD" w:rsidRDefault="006A38DD" w:rsidP="006A38DD">
            <w:pPr>
              <w:jc w:val="both"/>
              <w:rPr>
                <w:rFonts w:ascii="Book Antiqua" w:hAnsi="Book Antiqua"/>
                <w:szCs w:val="22"/>
              </w:rPr>
            </w:pPr>
            <w:r w:rsidRPr="006A38DD">
              <w:rPr>
                <w:rFonts w:ascii="Book Antiqua" w:hAnsi="Book Antiqua"/>
                <w:sz w:val="22"/>
                <w:szCs w:val="22"/>
              </w:rPr>
              <w:t>Acil durum eğitimlerinin sayısı artırılacaktır.</w:t>
            </w:r>
          </w:p>
        </w:tc>
        <w:tc>
          <w:tcPr>
            <w:tcW w:w="1176" w:type="pct"/>
            <w:tcBorders>
              <w:top w:val="nil"/>
              <w:left w:val="nil"/>
              <w:bottom w:val="single" w:sz="8" w:space="0" w:color="auto"/>
              <w:right w:val="single" w:sz="8" w:space="0" w:color="auto"/>
            </w:tcBorders>
            <w:shd w:val="clear" w:color="auto" w:fill="auto"/>
            <w:vAlign w:val="center"/>
          </w:tcPr>
          <w:p w:rsidR="006A38DD" w:rsidRPr="006A38DD" w:rsidRDefault="006A38DD" w:rsidP="007200DB">
            <w:pPr>
              <w:jc w:val="both"/>
              <w:rPr>
                <w:rFonts w:ascii="Book Antiqua" w:hAnsi="Book Antiqua"/>
                <w:szCs w:val="22"/>
              </w:rPr>
            </w:pPr>
            <w:r w:rsidRPr="006A38DD">
              <w:rPr>
                <w:rFonts w:ascii="Book Antiqua" w:hAnsi="Book Antiqua"/>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6A38DD" w:rsidRPr="006A38DD" w:rsidRDefault="006A38DD" w:rsidP="007200DB">
            <w:pPr>
              <w:jc w:val="both"/>
              <w:rPr>
                <w:rFonts w:ascii="Book Antiqua" w:hAnsi="Book Antiqua"/>
                <w:szCs w:val="22"/>
              </w:rPr>
            </w:pPr>
            <w:r w:rsidRPr="006A38DD">
              <w:rPr>
                <w:rFonts w:ascii="Book Antiqua" w:hAnsi="Book Antiqua"/>
                <w:szCs w:val="22"/>
              </w:rPr>
              <w:t>Eğitim öğretim yılı boyunca</w:t>
            </w:r>
          </w:p>
        </w:tc>
      </w:tr>
      <w:tr w:rsidR="006A38DD" w:rsidRPr="006A38DD" w:rsidTr="006A38DD">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6A38DD" w:rsidRPr="006A38DD" w:rsidRDefault="006A38DD" w:rsidP="006A38DD">
            <w:pPr>
              <w:jc w:val="center"/>
              <w:rPr>
                <w:rFonts w:ascii="Book Antiqua" w:hAnsi="Book Antiqua"/>
                <w:b/>
                <w:bCs/>
                <w:color w:val="FF0000"/>
              </w:rPr>
            </w:pPr>
            <w:r w:rsidRPr="006A38DD">
              <w:rPr>
                <w:rFonts w:ascii="Book Antiqua" w:hAnsi="Book Antiqua"/>
                <w:b/>
                <w:bCs/>
                <w:color w:val="FF0000"/>
              </w:rPr>
              <w:t>3.2.9</w:t>
            </w:r>
          </w:p>
        </w:tc>
        <w:tc>
          <w:tcPr>
            <w:tcW w:w="2245" w:type="pct"/>
            <w:tcBorders>
              <w:top w:val="nil"/>
              <w:left w:val="nil"/>
              <w:bottom w:val="single" w:sz="8" w:space="0" w:color="auto"/>
              <w:right w:val="single" w:sz="8" w:space="0" w:color="auto"/>
            </w:tcBorders>
            <w:shd w:val="clear" w:color="auto" w:fill="auto"/>
            <w:vAlign w:val="center"/>
          </w:tcPr>
          <w:p w:rsidR="006A38DD" w:rsidRPr="006A38DD" w:rsidRDefault="006A38DD" w:rsidP="006A38DD">
            <w:pPr>
              <w:jc w:val="both"/>
              <w:rPr>
                <w:rFonts w:ascii="Book Antiqua" w:hAnsi="Book Antiqua"/>
                <w:szCs w:val="22"/>
              </w:rPr>
            </w:pPr>
            <w:r w:rsidRPr="006A38DD">
              <w:rPr>
                <w:rFonts w:ascii="Book Antiqua" w:hAnsi="Book Antiqua"/>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6A38DD" w:rsidRPr="006A38DD" w:rsidRDefault="006A38DD" w:rsidP="007200DB">
            <w:pPr>
              <w:jc w:val="both"/>
              <w:rPr>
                <w:rFonts w:ascii="Book Antiqua" w:hAnsi="Book Antiqua"/>
                <w:szCs w:val="22"/>
              </w:rPr>
            </w:pPr>
            <w:r w:rsidRPr="006A38DD">
              <w:rPr>
                <w:rFonts w:ascii="Book Antiqua" w:hAnsi="Book Antiqua"/>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6A38DD" w:rsidRPr="006A38DD" w:rsidRDefault="006A38DD" w:rsidP="007200DB">
            <w:pPr>
              <w:jc w:val="both"/>
              <w:rPr>
                <w:rFonts w:ascii="Book Antiqua" w:hAnsi="Book Antiqua"/>
                <w:szCs w:val="22"/>
              </w:rPr>
            </w:pPr>
            <w:r w:rsidRPr="006A38DD">
              <w:rPr>
                <w:rFonts w:ascii="Book Antiqua" w:hAnsi="Book Antiqua"/>
                <w:szCs w:val="22"/>
              </w:rPr>
              <w:t>Eğitim öğretim yılı boyunca</w:t>
            </w:r>
          </w:p>
        </w:tc>
      </w:tr>
      <w:tr w:rsidR="006A38DD" w:rsidRPr="006A38DD" w:rsidTr="006A38DD">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6A38DD" w:rsidRPr="006A38DD" w:rsidRDefault="006A38DD" w:rsidP="006A38DD">
            <w:pPr>
              <w:jc w:val="center"/>
              <w:rPr>
                <w:rFonts w:ascii="Book Antiqua" w:hAnsi="Book Antiqua"/>
                <w:b/>
                <w:bCs/>
                <w:color w:val="FF0000"/>
              </w:rPr>
            </w:pPr>
            <w:r w:rsidRPr="006A38DD">
              <w:rPr>
                <w:rFonts w:ascii="Book Antiqua" w:hAnsi="Book Antiqua"/>
                <w:b/>
                <w:bCs/>
                <w:color w:val="FF0000"/>
              </w:rPr>
              <w:t>3.2.10</w:t>
            </w:r>
          </w:p>
        </w:tc>
        <w:tc>
          <w:tcPr>
            <w:tcW w:w="2245" w:type="pct"/>
            <w:tcBorders>
              <w:top w:val="nil"/>
              <w:left w:val="nil"/>
              <w:bottom w:val="single" w:sz="8" w:space="0" w:color="auto"/>
              <w:right w:val="single" w:sz="8" w:space="0" w:color="auto"/>
            </w:tcBorders>
            <w:shd w:val="clear" w:color="auto" w:fill="auto"/>
            <w:vAlign w:val="center"/>
          </w:tcPr>
          <w:p w:rsidR="006A38DD" w:rsidRPr="006A38DD" w:rsidRDefault="006A38DD" w:rsidP="006A38DD">
            <w:pPr>
              <w:jc w:val="both"/>
              <w:rPr>
                <w:rFonts w:ascii="Book Antiqua" w:hAnsi="Book Antiqua"/>
                <w:szCs w:val="22"/>
              </w:rPr>
            </w:pPr>
            <w:r w:rsidRPr="006A38DD">
              <w:rPr>
                <w:rFonts w:ascii="Book Antiqua" w:hAnsi="Book Antiqua"/>
                <w:sz w:val="22"/>
                <w:szCs w:val="22"/>
              </w:rPr>
              <w:t xml:space="preserve">Çok amaçlı salon, kütüphane, destek odası, spor odası </w:t>
            </w:r>
            <w:proofErr w:type="spellStart"/>
            <w:r w:rsidRPr="006A38DD">
              <w:rPr>
                <w:rFonts w:ascii="Book Antiqua" w:hAnsi="Book Antiqua"/>
                <w:sz w:val="22"/>
                <w:szCs w:val="22"/>
              </w:rPr>
              <w:t>vb</w:t>
            </w:r>
            <w:proofErr w:type="spellEnd"/>
            <w:r w:rsidRPr="006A38DD">
              <w:rPr>
                <w:rFonts w:ascii="Book Antiqua" w:hAnsi="Book Antiqua"/>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6A38DD" w:rsidRPr="006A38DD" w:rsidRDefault="006A38DD" w:rsidP="007200DB">
            <w:pPr>
              <w:jc w:val="both"/>
              <w:rPr>
                <w:rFonts w:ascii="Book Antiqua" w:hAnsi="Book Antiqua"/>
                <w:szCs w:val="22"/>
              </w:rPr>
            </w:pPr>
            <w:r w:rsidRPr="006A38DD">
              <w:rPr>
                <w:rFonts w:ascii="Book Antiqua" w:hAnsi="Book Antiqua"/>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6A38DD" w:rsidRPr="006A38DD" w:rsidRDefault="006A38DD" w:rsidP="007200DB">
            <w:pPr>
              <w:jc w:val="both"/>
              <w:rPr>
                <w:rFonts w:ascii="Book Antiqua" w:hAnsi="Book Antiqua"/>
                <w:szCs w:val="22"/>
              </w:rPr>
            </w:pPr>
            <w:r w:rsidRPr="006A38DD">
              <w:rPr>
                <w:rFonts w:ascii="Book Antiqua" w:hAnsi="Book Antiqua"/>
                <w:szCs w:val="22"/>
              </w:rPr>
              <w:t>Eğitim öğretim yılı boyunca</w:t>
            </w:r>
          </w:p>
        </w:tc>
      </w:tr>
      <w:tr w:rsidR="006A38DD" w:rsidRPr="006A38DD" w:rsidTr="006A38DD">
        <w:trPr>
          <w:trHeight w:hRule="exact" w:val="792"/>
        </w:trPr>
        <w:tc>
          <w:tcPr>
            <w:tcW w:w="456" w:type="pct"/>
            <w:tcBorders>
              <w:top w:val="nil"/>
              <w:left w:val="single" w:sz="8" w:space="0" w:color="auto"/>
              <w:bottom w:val="single" w:sz="8" w:space="0" w:color="auto"/>
              <w:right w:val="single" w:sz="8" w:space="0" w:color="auto"/>
            </w:tcBorders>
            <w:shd w:val="clear" w:color="auto" w:fill="auto"/>
            <w:noWrap/>
            <w:vAlign w:val="center"/>
          </w:tcPr>
          <w:p w:rsidR="006A38DD" w:rsidRPr="006A38DD" w:rsidRDefault="006A38DD" w:rsidP="006A38DD">
            <w:pPr>
              <w:jc w:val="center"/>
              <w:rPr>
                <w:rFonts w:ascii="Book Antiqua" w:hAnsi="Book Antiqua"/>
                <w:b/>
                <w:bCs/>
                <w:color w:val="FF0000"/>
              </w:rPr>
            </w:pPr>
            <w:r w:rsidRPr="006A38DD">
              <w:rPr>
                <w:rFonts w:ascii="Book Antiqua" w:hAnsi="Book Antiqua"/>
                <w:b/>
                <w:bCs/>
                <w:color w:val="FF0000"/>
              </w:rPr>
              <w:t>3.2.12</w:t>
            </w:r>
          </w:p>
        </w:tc>
        <w:tc>
          <w:tcPr>
            <w:tcW w:w="2245" w:type="pct"/>
            <w:tcBorders>
              <w:top w:val="nil"/>
              <w:left w:val="nil"/>
              <w:bottom w:val="single" w:sz="8" w:space="0" w:color="auto"/>
              <w:right w:val="single" w:sz="8" w:space="0" w:color="auto"/>
            </w:tcBorders>
            <w:shd w:val="clear" w:color="auto" w:fill="auto"/>
            <w:vAlign w:val="center"/>
          </w:tcPr>
          <w:p w:rsidR="006A38DD" w:rsidRPr="006A38DD" w:rsidRDefault="006A38DD" w:rsidP="006A38DD">
            <w:pPr>
              <w:jc w:val="both"/>
              <w:rPr>
                <w:rFonts w:ascii="Book Antiqua" w:hAnsi="Book Antiqua"/>
                <w:szCs w:val="22"/>
                <w:highlight w:val="green"/>
              </w:rPr>
            </w:pPr>
            <w:r w:rsidRPr="006A38DD">
              <w:rPr>
                <w:rFonts w:ascii="Book Antiqua" w:hAnsi="Book Antiqua"/>
                <w:sz w:val="22"/>
                <w:szCs w:val="22"/>
              </w:rPr>
              <w:t>Okul kantini ve yemekhane sık sık denetlenecek, çalışan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6A38DD" w:rsidRPr="006A38DD" w:rsidRDefault="006A38DD" w:rsidP="007200DB">
            <w:pPr>
              <w:jc w:val="both"/>
              <w:rPr>
                <w:rFonts w:ascii="Book Antiqua" w:hAnsi="Book Antiqua"/>
                <w:szCs w:val="22"/>
              </w:rPr>
            </w:pPr>
            <w:r w:rsidRPr="006A38DD">
              <w:rPr>
                <w:rFonts w:ascii="Book Antiqua" w:hAnsi="Book Antiqua"/>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6A38DD" w:rsidRPr="006A38DD" w:rsidRDefault="006A38DD" w:rsidP="007200DB">
            <w:pPr>
              <w:jc w:val="both"/>
              <w:rPr>
                <w:rFonts w:ascii="Book Antiqua" w:hAnsi="Book Antiqua"/>
                <w:szCs w:val="22"/>
              </w:rPr>
            </w:pPr>
            <w:r w:rsidRPr="006A38DD">
              <w:rPr>
                <w:rFonts w:ascii="Book Antiqua" w:hAnsi="Book Antiqua"/>
                <w:szCs w:val="22"/>
              </w:rPr>
              <w:t>Eğitim öğretim yılı boyunca</w:t>
            </w:r>
          </w:p>
        </w:tc>
      </w:tr>
      <w:tr w:rsidR="006A38DD" w:rsidRPr="006A38DD" w:rsidTr="006A38DD">
        <w:trPr>
          <w:trHeight w:hRule="exact" w:val="859"/>
        </w:trPr>
        <w:tc>
          <w:tcPr>
            <w:tcW w:w="456" w:type="pct"/>
            <w:tcBorders>
              <w:top w:val="nil"/>
              <w:left w:val="single" w:sz="8" w:space="0" w:color="auto"/>
              <w:bottom w:val="single" w:sz="8" w:space="0" w:color="auto"/>
              <w:right w:val="single" w:sz="8" w:space="0" w:color="auto"/>
            </w:tcBorders>
            <w:shd w:val="clear" w:color="auto" w:fill="auto"/>
            <w:noWrap/>
            <w:vAlign w:val="center"/>
          </w:tcPr>
          <w:p w:rsidR="006A38DD" w:rsidRPr="006A38DD" w:rsidRDefault="006A38DD" w:rsidP="006A38DD">
            <w:pPr>
              <w:jc w:val="center"/>
              <w:rPr>
                <w:rFonts w:ascii="Book Antiqua" w:hAnsi="Book Antiqua"/>
                <w:b/>
                <w:bCs/>
                <w:color w:val="FF0000"/>
              </w:rPr>
            </w:pPr>
            <w:r w:rsidRPr="006A38DD">
              <w:rPr>
                <w:rFonts w:ascii="Book Antiqua" w:hAnsi="Book Antiqua"/>
                <w:b/>
                <w:bCs/>
                <w:color w:val="FF0000"/>
              </w:rPr>
              <w:t>3.2.13</w:t>
            </w:r>
          </w:p>
        </w:tc>
        <w:tc>
          <w:tcPr>
            <w:tcW w:w="2245" w:type="pct"/>
            <w:tcBorders>
              <w:top w:val="nil"/>
              <w:left w:val="nil"/>
              <w:bottom w:val="single" w:sz="8" w:space="0" w:color="auto"/>
              <w:right w:val="single" w:sz="8" w:space="0" w:color="auto"/>
            </w:tcBorders>
            <w:shd w:val="clear" w:color="auto" w:fill="auto"/>
            <w:vAlign w:val="center"/>
          </w:tcPr>
          <w:p w:rsidR="006A38DD" w:rsidRPr="006A38DD" w:rsidRDefault="006A38DD" w:rsidP="006A38DD">
            <w:pPr>
              <w:jc w:val="both"/>
              <w:rPr>
                <w:rFonts w:ascii="Book Antiqua" w:hAnsi="Book Antiqua"/>
                <w:szCs w:val="22"/>
              </w:rPr>
            </w:pPr>
            <w:r w:rsidRPr="006A38DD">
              <w:rPr>
                <w:rFonts w:ascii="Book Antiqua" w:hAnsi="Book Antiqua"/>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6A38DD" w:rsidRPr="006A38DD" w:rsidRDefault="006A38DD" w:rsidP="007200DB">
            <w:pPr>
              <w:jc w:val="both"/>
              <w:rPr>
                <w:rFonts w:ascii="Book Antiqua" w:hAnsi="Book Antiqua"/>
                <w:szCs w:val="22"/>
              </w:rPr>
            </w:pPr>
            <w:r w:rsidRPr="006A38DD">
              <w:rPr>
                <w:rFonts w:ascii="Book Antiqua" w:hAnsi="Book Antiqua"/>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6A38DD" w:rsidRPr="006A38DD" w:rsidRDefault="006A38DD" w:rsidP="007200DB">
            <w:pPr>
              <w:jc w:val="both"/>
              <w:rPr>
                <w:rFonts w:ascii="Book Antiqua" w:hAnsi="Book Antiqua"/>
                <w:szCs w:val="22"/>
              </w:rPr>
            </w:pPr>
            <w:r w:rsidRPr="006A38DD">
              <w:rPr>
                <w:rFonts w:ascii="Book Antiqua" w:hAnsi="Book Antiqua"/>
                <w:szCs w:val="22"/>
              </w:rPr>
              <w:t>Eğitim öğretim yılı boyunca</w:t>
            </w:r>
          </w:p>
        </w:tc>
      </w:tr>
      <w:tr w:rsidR="006A38DD" w:rsidRPr="006A38DD" w:rsidTr="006A38DD">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6A38DD" w:rsidRPr="006A38DD" w:rsidRDefault="006A38DD" w:rsidP="006A38DD">
            <w:pPr>
              <w:jc w:val="center"/>
              <w:rPr>
                <w:rFonts w:ascii="Book Antiqua" w:hAnsi="Book Antiqua"/>
                <w:b/>
                <w:bCs/>
                <w:color w:val="FF0000"/>
              </w:rPr>
            </w:pPr>
            <w:r w:rsidRPr="006A38DD">
              <w:rPr>
                <w:rFonts w:ascii="Book Antiqua" w:hAnsi="Book Antiqua"/>
                <w:b/>
                <w:bCs/>
                <w:color w:val="FF0000"/>
              </w:rPr>
              <w:t>3.2.14</w:t>
            </w:r>
          </w:p>
        </w:tc>
        <w:tc>
          <w:tcPr>
            <w:tcW w:w="2245" w:type="pct"/>
            <w:tcBorders>
              <w:top w:val="nil"/>
              <w:left w:val="nil"/>
              <w:bottom w:val="single" w:sz="8" w:space="0" w:color="auto"/>
              <w:right w:val="single" w:sz="8" w:space="0" w:color="auto"/>
            </w:tcBorders>
            <w:shd w:val="clear" w:color="auto" w:fill="auto"/>
            <w:vAlign w:val="center"/>
          </w:tcPr>
          <w:p w:rsidR="006A38DD" w:rsidRPr="006A38DD" w:rsidRDefault="006A38DD" w:rsidP="006A38DD">
            <w:pPr>
              <w:jc w:val="both"/>
              <w:rPr>
                <w:rFonts w:ascii="Book Antiqua" w:hAnsi="Book Antiqua"/>
                <w:szCs w:val="22"/>
              </w:rPr>
            </w:pPr>
            <w:r w:rsidRPr="006A38DD">
              <w:rPr>
                <w:rFonts w:ascii="Book Antiqua" w:hAnsi="Book Antiqua"/>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6A38DD" w:rsidRPr="006A38DD" w:rsidRDefault="006A38DD" w:rsidP="007200DB">
            <w:pPr>
              <w:jc w:val="both"/>
              <w:rPr>
                <w:rFonts w:ascii="Book Antiqua" w:hAnsi="Book Antiqua"/>
                <w:szCs w:val="22"/>
              </w:rPr>
            </w:pPr>
            <w:r w:rsidRPr="006A38DD">
              <w:rPr>
                <w:rFonts w:ascii="Book Antiqua" w:hAnsi="Book Antiqua"/>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6A38DD" w:rsidRPr="006A38DD" w:rsidRDefault="006A38DD" w:rsidP="007200DB">
            <w:pPr>
              <w:jc w:val="both"/>
              <w:rPr>
                <w:rFonts w:ascii="Book Antiqua" w:hAnsi="Book Antiqua"/>
                <w:szCs w:val="22"/>
              </w:rPr>
            </w:pPr>
            <w:r w:rsidRPr="006A38DD">
              <w:rPr>
                <w:rFonts w:ascii="Book Antiqua" w:hAnsi="Book Antiqua"/>
                <w:szCs w:val="22"/>
              </w:rPr>
              <w:t>Eğitim öğretim yılı boyunca</w:t>
            </w:r>
          </w:p>
        </w:tc>
      </w:tr>
      <w:tr w:rsidR="006A38DD" w:rsidRPr="006A38DD" w:rsidTr="006A38DD">
        <w:trPr>
          <w:trHeight w:hRule="exact" w:val="8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6A38DD" w:rsidRPr="006A38DD" w:rsidRDefault="006A38DD" w:rsidP="006A38DD">
            <w:pPr>
              <w:jc w:val="center"/>
              <w:rPr>
                <w:rFonts w:ascii="Book Antiqua" w:hAnsi="Book Antiqua"/>
                <w:b/>
                <w:bCs/>
                <w:color w:val="FF0000"/>
              </w:rPr>
            </w:pPr>
            <w:r w:rsidRPr="006A38DD">
              <w:rPr>
                <w:rFonts w:ascii="Book Antiqua" w:hAnsi="Book Antiqua"/>
                <w:b/>
                <w:bCs/>
                <w:color w:val="FF0000"/>
              </w:rPr>
              <w:lastRenderedPageBreak/>
              <w:t>3.2.15</w:t>
            </w:r>
          </w:p>
        </w:tc>
        <w:tc>
          <w:tcPr>
            <w:tcW w:w="2245" w:type="pct"/>
            <w:tcBorders>
              <w:top w:val="nil"/>
              <w:left w:val="nil"/>
              <w:bottom w:val="single" w:sz="8" w:space="0" w:color="auto"/>
              <w:right w:val="single" w:sz="8" w:space="0" w:color="auto"/>
            </w:tcBorders>
            <w:shd w:val="clear" w:color="auto" w:fill="auto"/>
            <w:vAlign w:val="center"/>
          </w:tcPr>
          <w:p w:rsidR="006A38DD" w:rsidRPr="006A38DD" w:rsidRDefault="006A38DD" w:rsidP="006A38DD">
            <w:pPr>
              <w:jc w:val="both"/>
              <w:rPr>
                <w:rFonts w:ascii="Book Antiqua" w:hAnsi="Book Antiqua"/>
                <w:szCs w:val="22"/>
              </w:rPr>
            </w:pPr>
            <w:r w:rsidRPr="006A38DD">
              <w:rPr>
                <w:rFonts w:ascii="Book Antiqua" w:hAnsi="Book Antiqua"/>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6A38DD" w:rsidRPr="006A38DD" w:rsidRDefault="006A38DD" w:rsidP="007200DB">
            <w:pPr>
              <w:jc w:val="both"/>
              <w:rPr>
                <w:rFonts w:ascii="Book Antiqua" w:hAnsi="Book Antiqua"/>
                <w:szCs w:val="22"/>
              </w:rPr>
            </w:pPr>
            <w:r w:rsidRPr="006A38DD">
              <w:rPr>
                <w:rFonts w:ascii="Book Antiqua" w:hAnsi="Book Antiqua"/>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6A38DD" w:rsidRPr="006A38DD" w:rsidRDefault="006A38DD" w:rsidP="007200DB">
            <w:pPr>
              <w:jc w:val="both"/>
              <w:rPr>
                <w:rFonts w:ascii="Book Antiqua" w:hAnsi="Book Antiqua"/>
                <w:szCs w:val="22"/>
              </w:rPr>
            </w:pPr>
            <w:r w:rsidRPr="006A38DD">
              <w:rPr>
                <w:rFonts w:ascii="Book Antiqua" w:hAnsi="Book Antiqua"/>
                <w:szCs w:val="22"/>
              </w:rPr>
              <w:t>Ocak 2020</w:t>
            </w:r>
          </w:p>
        </w:tc>
      </w:tr>
      <w:tr w:rsidR="006A38DD" w:rsidRPr="006A38DD" w:rsidTr="006A38DD">
        <w:trPr>
          <w:trHeight w:hRule="exact" w:val="1127"/>
        </w:trPr>
        <w:tc>
          <w:tcPr>
            <w:tcW w:w="456" w:type="pct"/>
            <w:tcBorders>
              <w:top w:val="nil"/>
              <w:left w:val="single" w:sz="8" w:space="0" w:color="auto"/>
              <w:bottom w:val="single" w:sz="8" w:space="0" w:color="auto"/>
              <w:right w:val="single" w:sz="8" w:space="0" w:color="auto"/>
            </w:tcBorders>
            <w:shd w:val="clear" w:color="auto" w:fill="auto"/>
            <w:noWrap/>
            <w:vAlign w:val="center"/>
          </w:tcPr>
          <w:p w:rsidR="006A38DD" w:rsidRPr="006A38DD" w:rsidRDefault="006A38DD" w:rsidP="006A38DD">
            <w:pPr>
              <w:jc w:val="center"/>
              <w:rPr>
                <w:rFonts w:ascii="Book Antiqua" w:hAnsi="Book Antiqua"/>
                <w:b/>
                <w:bCs/>
                <w:color w:val="FF0000"/>
              </w:rPr>
            </w:pPr>
            <w:r w:rsidRPr="006A38DD">
              <w:rPr>
                <w:rFonts w:ascii="Book Antiqua" w:hAnsi="Book Antiqua"/>
                <w:b/>
                <w:bCs/>
                <w:color w:val="FF0000"/>
              </w:rPr>
              <w:t>3.2.16</w:t>
            </w:r>
          </w:p>
        </w:tc>
        <w:tc>
          <w:tcPr>
            <w:tcW w:w="2245" w:type="pct"/>
            <w:tcBorders>
              <w:top w:val="nil"/>
              <w:left w:val="nil"/>
              <w:bottom w:val="single" w:sz="8" w:space="0" w:color="auto"/>
              <w:right w:val="single" w:sz="8" w:space="0" w:color="auto"/>
            </w:tcBorders>
            <w:shd w:val="clear" w:color="auto" w:fill="auto"/>
            <w:vAlign w:val="center"/>
          </w:tcPr>
          <w:p w:rsidR="006A38DD" w:rsidRPr="006A38DD" w:rsidRDefault="006A38DD" w:rsidP="006A38DD">
            <w:pPr>
              <w:jc w:val="both"/>
              <w:rPr>
                <w:rFonts w:ascii="Book Antiqua" w:hAnsi="Book Antiqua"/>
                <w:szCs w:val="22"/>
              </w:rPr>
            </w:pPr>
            <w:r w:rsidRPr="006A38DD">
              <w:rPr>
                <w:rFonts w:ascii="Book Antiqua" w:hAnsi="Book Antiqua"/>
                <w:sz w:val="22"/>
                <w:szCs w:val="22"/>
              </w:rPr>
              <w:t xml:space="preserve">İl/İlçe Sağlık Müdürlüğü ile iş birliği içerisinde belirli periyotlarla tüm personel ve öğrencilere yönelik </w:t>
            </w:r>
            <w:proofErr w:type="gramStart"/>
            <w:r w:rsidRPr="006A38DD">
              <w:rPr>
                <w:rFonts w:ascii="Book Antiqua" w:hAnsi="Book Antiqua"/>
                <w:sz w:val="22"/>
                <w:szCs w:val="22"/>
              </w:rPr>
              <w:t>hijyen</w:t>
            </w:r>
            <w:proofErr w:type="gramEnd"/>
            <w:r w:rsidRPr="006A38DD">
              <w:rPr>
                <w:rFonts w:ascii="Book Antiqua" w:hAnsi="Book Antiqua"/>
                <w:sz w:val="22"/>
                <w:szCs w:val="22"/>
              </w:rPr>
              <w:t xml:space="preserve"> eğitimleri düzenlenecektir.</w:t>
            </w:r>
          </w:p>
        </w:tc>
        <w:tc>
          <w:tcPr>
            <w:tcW w:w="1176" w:type="pct"/>
            <w:tcBorders>
              <w:top w:val="nil"/>
              <w:left w:val="nil"/>
              <w:bottom w:val="single" w:sz="8" w:space="0" w:color="auto"/>
              <w:right w:val="single" w:sz="8" w:space="0" w:color="auto"/>
            </w:tcBorders>
            <w:shd w:val="clear" w:color="auto" w:fill="auto"/>
            <w:vAlign w:val="center"/>
          </w:tcPr>
          <w:p w:rsidR="006A38DD" w:rsidRPr="006A38DD" w:rsidRDefault="006A38DD" w:rsidP="007200DB">
            <w:pPr>
              <w:jc w:val="both"/>
              <w:rPr>
                <w:rFonts w:ascii="Book Antiqua" w:hAnsi="Book Antiqua"/>
                <w:szCs w:val="22"/>
              </w:rPr>
            </w:pPr>
            <w:r w:rsidRPr="006A38DD">
              <w:rPr>
                <w:rFonts w:ascii="Book Antiqua" w:hAnsi="Book Antiqua"/>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6A38DD" w:rsidRPr="006A38DD" w:rsidRDefault="006A38DD" w:rsidP="007200DB">
            <w:pPr>
              <w:jc w:val="both"/>
              <w:rPr>
                <w:rFonts w:ascii="Book Antiqua" w:hAnsi="Book Antiqua"/>
                <w:szCs w:val="22"/>
              </w:rPr>
            </w:pPr>
            <w:r w:rsidRPr="006A38DD">
              <w:rPr>
                <w:rFonts w:ascii="Book Antiqua" w:hAnsi="Book Antiqua"/>
                <w:szCs w:val="22"/>
              </w:rPr>
              <w:t>Eğitim öğretim yılı boyunca</w:t>
            </w:r>
          </w:p>
        </w:tc>
      </w:tr>
    </w:tbl>
    <w:p w:rsidR="008223BA" w:rsidRPr="002B6FDB" w:rsidRDefault="008223BA" w:rsidP="00243446">
      <w:pPr>
        <w:rPr>
          <w:b/>
          <w:sz w:val="28"/>
        </w:rPr>
      </w:pPr>
    </w:p>
    <w:bookmarkEnd w:id="96"/>
    <w:bookmarkEnd w:id="97"/>
    <w:p w:rsidR="00474737" w:rsidRPr="00474737" w:rsidRDefault="00474737" w:rsidP="00474737">
      <w:pPr>
        <w:spacing w:after="160" w:line="300" w:lineRule="auto"/>
        <w:rPr>
          <w:rFonts w:ascii="Book Antiqua" w:hAnsi="Book Antiqua"/>
          <w:szCs w:val="21"/>
        </w:rPr>
      </w:pPr>
      <w:r w:rsidRPr="00474737">
        <w:rPr>
          <w:rFonts w:ascii="Book Antiqua" w:hAnsi="Book Antiqua"/>
          <w:b/>
          <w:i/>
          <w:szCs w:val="21"/>
        </w:rPr>
        <w:t xml:space="preserve">Stratejik Hedef </w:t>
      </w:r>
      <w:proofErr w:type="gramStart"/>
      <w:r w:rsidRPr="00474737">
        <w:rPr>
          <w:rFonts w:ascii="Book Antiqua" w:hAnsi="Book Antiqua"/>
          <w:b/>
          <w:i/>
          <w:szCs w:val="21"/>
        </w:rPr>
        <w:t>3.3</w:t>
      </w:r>
      <w:proofErr w:type="gramEnd"/>
      <w:r w:rsidRPr="00474737">
        <w:rPr>
          <w:rFonts w:ascii="Book Antiqua" w:hAnsi="Book Antiqua"/>
          <w:b/>
          <w:i/>
          <w:szCs w:val="21"/>
        </w:rPr>
        <w:t xml:space="preserve">: </w:t>
      </w:r>
      <w:r w:rsidRPr="00474737">
        <w:rPr>
          <w:rFonts w:ascii="Book Antiqua" w:hAnsi="Book Antiqua"/>
          <w:szCs w:val="21"/>
        </w:rPr>
        <w:t xml:space="preserve">Atölye ve </w:t>
      </w:r>
      <w:proofErr w:type="spellStart"/>
      <w:r w:rsidRPr="00474737">
        <w:rPr>
          <w:rFonts w:ascii="Book Antiqua" w:hAnsi="Book Antiqua"/>
          <w:szCs w:val="21"/>
        </w:rPr>
        <w:t>laboratuarların</w:t>
      </w:r>
      <w:proofErr w:type="spellEnd"/>
      <w:r w:rsidRPr="00474737">
        <w:rPr>
          <w:rFonts w:ascii="Book Antiqua" w:hAnsi="Book Antiqua"/>
          <w:szCs w:val="21"/>
        </w:rPr>
        <w:t xml:space="preserve"> fiziki alt yapısı güçlendirilecektir.</w:t>
      </w:r>
    </w:p>
    <w:p w:rsidR="00474737" w:rsidRPr="00474737" w:rsidRDefault="00474737" w:rsidP="00474737">
      <w:pPr>
        <w:spacing w:after="160" w:line="300" w:lineRule="auto"/>
        <w:rPr>
          <w:rFonts w:ascii="Book Antiqua" w:hAnsi="Book Antiqua"/>
          <w:szCs w:val="21"/>
        </w:rPr>
      </w:pPr>
      <w:r w:rsidRPr="00474737">
        <w:rPr>
          <w:rFonts w:ascii="Book Antiqua" w:hAnsi="Book Antiqua"/>
          <w:szCs w:val="21"/>
        </w:rPr>
        <w:t>Performans göstergeleri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449"/>
        <w:gridCol w:w="1043"/>
        <w:gridCol w:w="721"/>
        <w:gridCol w:w="705"/>
        <w:gridCol w:w="705"/>
        <w:gridCol w:w="707"/>
        <w:gridCol w:w="705"/>
      </w:tblGrid>
      <w:tr w:rsidR="00474737" w:rsidRPr="00474737" w:rsidTr="00474737">
        <w:trPr>
          <w:trHeight w:val="20"/>
        </w:trPr>
        <w:tc>
          <w:tcPr>
            <w:tcW w:w="515" w:type="pct"/>
            <w:vMerge w:val="restart"/>
            <w:shd w:val="clear" w:color="auto" w:fill="FBD4B4" w:themeFill="accent6" w:themeFillTint="66"/>
            <w:noWrap/>
            <w:vAlign w:val="center"/>
            <w:hideMark/>
          </w:tcPr>
          <w:p w:rsidR="00474737" w:rsidRPr="00474737" w:rsidRDefault="00474737" w:rsidP="00474737">
            <w:pPr>
              <w:jc w:val="center"/>
              <w:rPr>
                <w:rFonts w:ascii="Book Antiqua" w:hAnsi="Book Antiqua"/>
                <w:b/>
                <w:bCs/>
                <w:color w:val="000000"/>
              </w:rPr>
            </w:pPr>
            <w:r w:rsidRPr="00474737">
              <w:rPr>
                <w:rFonts w:ascii="Book Antiqua" w:hAnsi="Book Antiqua"/>
                <w:b/>
                <w:bCs/>
                <w:color w:val="000000"/>
              </w:rPr>
              <w:t>No</w:t>
            </w:r>
          </w:p>
        </w:tc>
        <w:tc>
          <w:tcPr>
            <w:tcW w:w="2216" w:type="pct"/>
            <w:vMerge w:val="restart"/>
            <w:shd w:val="clear" w:color="auto" w:fill="FBD4B4" w:themeFill="accent6" w:themeFillTint="66"/>
            <w:vAlign w:val="center"/>
            <w:hideMark/>
          </w:tcPr>
          <w:p w:rsidR="00474737" w:rsidRPr="00474737" w:rsidRDefault="00474737" w:rsidP="00474737">
            <w:pPr>
              <w:jc w:val="center"/>
              <w:rPr>
                <w:rFonts w:ascii="Book Antiqua" w:hAnsi="Book Antiqua"/>
                <w:b/>
                <w:bCs/>
                <w:color w:val="000000"/>
              </w:rPr>
            </w:pPr>
            <w:r w:rsidRPr="00474737">
              <w:rPr>
                <w:rFonts w:ascii="Book Antiqua" w:hAnsi="Book Antiqua"/>
                <w:b/>
                <w:bCs/>
                <w:color w:val="000000"/>
              </w:rPr>
              <w:t>PERFORMANS GÖSTERGESİ</w:t>
            </w:r>
          </w:p>
        </w:tc>
        <w:tc>
          <w:tcPr>
            <w:tcW w:w="414" w:type="pct"/>
            <w:shd w:val="clear" w:color="auto" w:fill="FBD4B4" w:themeFill="accent6" w:themeFillTint="66"/>
            <w:vAlign w:val="center"/>
          </w:tcPr>
          <w:p w:rsidR="00474737" w:rsidRPr="00474737" w:rsidRDefault="00474737" w:rsidP="00474737">
            <w:pPr>
              <w:jc w:val="center"/>
              <w:rPr>
                <w:rFonts w:ascii="Book Antiqua" w:hAnsi="Book Antiqua"/>
                <w:b/>
                <w:bCs/>
                <w:color w:val="000000"/>
              </w:rPr>
            </w:pPr>
            <w:r w:rsidRPr="00474737">
              <w:rPr>
                <w:rFonts w:ascii="Book Antiqua" w:hAnsi="Book Antiqua"/>
                <w:b/>
                <w:bCs/>
                <w:color w:val="000000"/>
              </w:rPr>
              <w:t>Mevcut</w:t>
            </w:r>
          </w:p>
        </w:tc>
        <w:tc>
          <w:tcPr>
            <w:tcW w:w="1854" w:type="pct"/>
            <w:gridSpan w:val="5"/>
            <w:shd w:val="clear" w:color="auto" w:fill="FBD4B4" w:themeFill="accent6" w:themeFillTint="66"/>
            <w:vAlign w:val="center"/>
          </w:tcPr>
          <w:p w:rsidR="00474737" w:rsidRPr="00474737" w:rsidRDefault="00474737" w:rsidP="00474737">
            <w:pPr>
              <w:jc w:val="center"/>
              <w:rPr>
                <w:rFonts w:ascii="Book Antiqua" w:hAnsi="Book Antiqua"/>
                <w:b/>
                <w:bCs/>
                <w:color w:val="000000"/>
              </w:rPr>
            </w:pPr>
            <w:r w:rsidRPr="00474737">
              <w:rPr>
                <w:rFonts w:ascii="Book Antiqua" w:hAnsi="Book Antiqua"/>
                <w:b/>
                <w:bCs/>
                <w:color w:val="000000"/>
              </w:rPr>
              <w:t>Hedef</w:t>
            </w:r>
          </w:p>
        </w:tc>
      </w:tr>
      <w:tr w:rsidR="00474737" w:rsidRPr="00474737" w:rsidTr="00474737">
        <w:trPr>
          <w:trHeight w:val="378"/>
        </w:trPr>
        <w:tc>
          <w:tcPr>
            <w:tcW w:w="515" w:type="pct"/>
            <w:vMerge/>
            <w:shd w:val="clear" w:color="auto" w:fill="FBD4B4" w:themeFill="accent6" w:themeFillTint="66"/>
            <w:vAlign w:val="center"/>
            <w:hideMark/>
          </w:tcPr>
          <w:p w:rsidR="00474737" w:rsidRPr="00474737" w:rsidRDefault="00474737" w:rsidP="00474737">
            <w:pPr>
              <w:rPr>
                <w:rFonts w:ascii="Book Antiqua" w:hAnsi="Book Antiqua"/>
                <w:b/>
                <w:bCs/>
              </w:rPr>
            </w:pPr>
          </w:p>
        </w:tc>
        <w:tc>
          <w:tcPr>
            <w:tcW w:w="2216" w:type="pct"/>
            <w:vMerge/>
            <w:shd w:val="clear" w:color="auto" w:fill="FBD4B4" w:themeFill="accent6" w:themeFillTint="66"/>
            <w:vAlign w:val="center"/>
            <w:hideMark/>
          </w:tcPr>
          <w:p w:rsidR="00474737" w:rsidRPr="00474737" w:rsidRDefault="00474737" w:rsidP="00474737">
            <w:pPr>
              <w:rPr>
                <w:rFonts w:ascii="Book Antiqua" w:hAnsi="Book Antiqua"/>
                <w:b/>
                <w:bCs/>
              </w:rPr>
            </w:pPr>
          </w:p>
        </w:tc>
        <w:tc>
          <w:tcPr>
            <w:tcW w:w="414" w:type="pct"/>
            <w:shd w:val="clear" w:color="auto" w:fill="FBD4B4" w:themeFill="accent6" w:themeFillTint="66"/>
            <w:noWrap/>
            <w:vAlign w:val="center"/>
            <w:hideMark/>
          </w:tcPr>
          <w:p w:rsidR="00474737" w:rsidRPr="00474737" w:rsidRDefault="00474737" w:rsidP="00474737">
            <w:pPr>
              <w:jc w:val="center"/>
              <w:rPr>
                <w:rFonts w:ascii="Book Antiqua" w:hAnsi="Book Antiqua"/>
                <w:b/>
                <w:bCs/>
              </w:rPr>
            </w:pPr>
            <w:r w:rsidRPr="00474737">
              <w:rPr>
                <w:rFonts w:ascii="Book Antiqua" w:hAnsi="Book Antiqua"/>
                <w:b/>
                <w:bCs/>
              </w:rPr>
              <w:t>2018</w:t>
            </w:r>
          </w:p>
        </w:tc>
        <w:tc>
          <w:tcPr>
            <w:tcW w:w="377" w:type="pct"/>
            <w:shd w:val="clear" w:color="auto" w:fill="FBD4B4" w:themeFill="accent6" w:themeFillTint="66"/>
            <w:noWrap/>
            <w:vAlign w:val="center"/>
            <w:hideMark/>
          </w:tcPr>
          <w:p w:rsidR="00474737" w:rsidRPr="00474737" w:rsidRDefault="00474737" w:rsidP="00474737">
            <w:pPr>
              <w:jc w:val="center"/>
              <w:rPr>
                <w:rFonts w:ascii="Book Antiqua" w:hAnsi="Book Antiqua"/>
                <w:b/>
                <w:bCs/>
              </w:rPr>
            </w:pPr>
            <w:r w:rsidRPr="00474737">
              <w:rPr>
                <w:rFonts w:ascii="Book Antiqua" w:hAnsi="Book Antiqua"/>
                <w:b/>
                <w:bCs/>
              </w:rPr>
              <w:t>2019</w:t>
            </w:r>
          </w:p>
        </w:tc>
        <w:tc>
          <w:tcPr>
            <w:tcW w:w="369" w:type="pct"/>
            <w:shd w:val="clear" w:color="auto" w:fill="FBD4B4" w:themeFill="accent6" w:themeFillTint="66"/>
            <w:vAlign w:val="center"/>
          </w:tcPr>
          <w:p w:rsidR="00474737" w:rsidRPr="00474737" w:rsidRDefault="00474737" w:rsidP="00474737">
            <w:pPr>
              <w:jc w:val="center"/>
              <w:rPr>
                <w:rFonts w:ascii="Book Antiqua" w:hAnsi="Book Antiqua"/>
                <w:b/>
                <w:bCs/>
              </w:rPr>
            </w:pPr>
            <w:r w:rsidRPr="00474737">
              <w:rPr>
                <w:rFonts w:ascii="Book Antiqua" w:hAnsi="Book Antiqua"/>
                <w:b/>
                <w:bCs/>
              </w:rPr>
              <w:t>2020</w:t>
            </w:r>
          </w:p>
        </w:tc>
        <w:tc>
          <w:tcPr>
            <w:tcW w:w="369" w:type="pct"/>
            <w:shd w:val="clear" w:color="auto" w:fill="FBD4B4" w:themeFill="accent6" w:themeFillTint="66"/>
            <w:vAlign w:val="center"/>
          </w:tcPr>
          <w:p w:rsidR="00474737" w:rsidRPr="00474737" w:rsidRDefault="00474737" w:rsidP="00474737">
            <w:pPr>
              <w:jc w:val="center"/>
              <w:rPr>
                <w:rFonts w:ascii="Book Antiqua" w:hAnsi="Book Antiqua"/>
                <w:b/>
                <w:bCs/>
              </w:rPr>
            </w:pPr>
            <w:r w:rsidRPr="00474737">
              <w:rPr>
                <w:rFonts w:ascii="Book Antiqua" w:hAnsi="Book Antiqua"/>
                <w:b/>
                <w:bCs/>
              </w:rPr>
              <w:t>2021</w:t>
            </w:r>
          </w:p>
        </w:tc>
        <w:tc>
          <w:tcPr>
            <w:tcW w:w="370" w:type="pct"/>
            <w:shd w:val="clear" w:color="auto" w:fill="FBD4B4" w:themeFill="accent6" w:themeFillTint="66"/>
            <w:vAlign w:val="center"/>
          </w:tcPr>
          <w:p w:rsidR="00474737" w:rsidRPr="00474737" w:rsidRDefault="00474737" w:rsidP="00474737">
            <w:pPr>
              <w:jc w:val="center"/>
              <w:rPr>
                <w:rFonts w:ascii="Book Antiqua" w:hAnsi="Book Antiqua"/>
                <w:b/>
                <w:bCs/>
              </w:rPr>
            </w:pPr>
            <w:r w:rsidRPr="00474737">
              <w:rPr>
                <w:rFonts w:ascii="Book Antiqua" w:hAnsi="Book Antiqua"/>
                <w:b/>
                <w:bCs/>
              </w:rPr>
              <w:t>2022</w:t>
            </w:r>
          </w:p>
        </w:tc>
        <w:tc>
          <w:tcPr>
            <w:tcW w:w="369" w:type="pct"/>
            <w:shd w:val="clear" w:color="auto" w:fill="FBD4B4" w:themeFill="accent6" w:themeFillTint="66"/>
            <w:vAlign w:val="center"/>
          </w:tcPr>
          <w:p w:rsidR="00474737" w:rsidRPr="00474737" w:rsidRDefault="00474737" w:rsidP="00474737">
            <w:pPr>
              <w:jc w:val="center"/>
              <w:rPr>
                <w:rFonts w:ascii="Book Antiqua" w:hAnsi="Book Antiqua"/>
                <w:b/>
                <w:bCs/>
              </w:rPr>
            </w:pPr>
            <w:r w:rsidRPr="00474737">
              <w:rPr>
                <w:rFonts w:ascii="Book Antiqua" w:hAnsi="Book Antiqua"/>
                <w:b/>
                <w:bCs/>
              </w:rPr>
              <w:t>2023</w:t>
            </w:r>
          </w:p>
        </w:tc>
      </w:tr>
      <w:tr w:rsidR="00474737" w:rsidRPr="00474737" w:rsidTr="00601E2A">
        <w:trPr>
          <w:trHeight w:val="696"/>
        </w:trPr>
        <w:tc>
          <w:tcPr>
            <w:tcW w:w="515" w:type="pct"/>
            <w:shd w:val="clear" w:color="auto" w:fill="auto"/>
            <w:vAlign w:val="center"/>
          </w:tcPr>
          <w:p w:rsidR="00474737" w:rsidRPr="00474737" w:rsidRDefault="00474737" w:rsidP="00474737">
            <w:pPr>
              <w:jc w:val="center"/>
              <w:rPr>
                <w:rFonts w:ascii="Book Antiqua" w:hAnsi="Book Antiqua"/>
                <w:b/>
                <w:bCs/>
                <w:color w:val="FF0000"/>
              </w:rPr>
            </w:pPr>
            <w:r w:rsidRPr="00474737">
              <w:rPr>
                <w:rFonts w:ascii="Book Antiqua" w:hAnsi="Book Antiqua"/>
                <w:b/>
                <w:bCs/>
                <w:color w:val="FF0000"/>
              </w:rPr>
              <w:t>PG.3.3.1</w:t>
            </w:r>
          </w:p>
        </w:tc>
        <w:tc>
          <w:tcPr>
            <w:tcW w:w="2216" w:type="pct"/>
            <w:shd w:val="clear" w:color="auto" w:fill="auto"/>
            <w:vAlign w:val="center"/>
          </w:tcPr>
          <w:p w:rsidR="00474737" w:rsidRPr="00474737" w:rsidRDefault="00474737" w:rsidP="00474737">
            <w:pPr>
              <w:jc w:val="both"/>
              <w:rPr>
                <w:rFonts w:ascii="Book Antiqua" w:hAnsi="Book Antiqua"/>
                <w:szCs w:val="22"/>
              </w:rPr>
            </w:pPr>
            <w:r w:rsidRPr="00474737">
              <w:rPr>
                <w:rFonts w:ascii="Book Antiqua" w:hAnsi="Book Antiqua"/>
                <w:sz w:val="22"/>
                <w:szCs w:val="22"/>
              </w:rPr>
              <w:t xml:space="preserve">Yeni açılan atölye ve </w:t>
            </w:r>
            <w:proofErr w:type="spellStart"/>
            <w:r w:rsidRPr="00474737">
              <w:rPr>
                <w:rFonts w:ascii="Book Antiqua" w:hAnsi="Book Antiqua"/>
                <w:sz w:val="22"/>
                <w:szCs w:val="22"/>
              </w:rPr>
              <w:t>laboratuar</w:t>
            </w:r>
            <w:proofErr w:type="spellEnd"/>
            <w:r w:rsidRPr="00474737">
              <w:rPr>
                <w:rFonts w:ascii="Book Antiqua" w:hAnsi="Book Antiqua"/>
                <w:sz w:val="22"/>
                <w:szCs w:val="22"/>
              </w:rPr>
              <w:t xml:space="preserve"> sayısı</w:t>
            </w:r>
          </w:p>
        </w:tc>
        <w:tc>
          <w:tcPr>
            <w:tcW w:w="414" w:type="pct"/>
            <w:shd w:val="clear" w:color="auto" w:fill="auto"/>
            <w:noWrap/>
            <w:vAlign w:val="center"/>
          </w:tcPr>
          <w:p w:rsidR="00474737" w:rsidRPr="00474737" w:rsidRDefault="001B2EEC" w:rsidP="00601E2A">
            <w:pPr>
              <w:jc w:val="center"/>
              <w:rPr>
                <w:rFonts w:ascii="Book Antiqua" w:hAnsi="Book Antiqua"/>
                <w:szCs w:val="22"/>
              </w:rPr>
            </w:pPr>
            <w:r>
              <w:rPr>
                <w:rFonts w:ascii="Book Antiqua" w:hAnsi="Book Antiqua"/>
                <w:szCs w:val="22"/>
              </w:rPr>
              <w:t>0</w:t>
            </w:r>
          </w:p>
        </w:tc>
        <w:tc>
          <w:tcPr>
            <w:tcW w:w="377" w:type="pct"/>
            <w:shd w:val="clear" w:color="auto" w:fill="auto"/>
            <w:noWrap/>
            <w:vAlign w:val="center"/>
          </w:tcPr>
          <w:p w:rsidR="00474737" w:rsidRPr="00474737" w:rsidRDefault="001B2EEC" w:rsidP="00601E2A">
            <w:pPr>
              <w:jc w:val="center"/>
              <w:rPr>
                <w:rFonts w:ascii="Book Antiqua" w:hAnsi="Book Antiqua"/>
                <w:szCs w:val="22"/>
              </w:rPr>
            </w:pPr>
            <w:r>
              <w:rPr>
                <w:rFonts w:ascii="Book Antiqua" w:hAnsi="Book Antiqua"/>
                <w:szCs w:val="22"/>
              </w:rPr>
              <w:t>0</w:t>
            </w:r>
          </w:p>
        </w:tc>
        <w:tc>
          <w:tcPr>
            <w:tcW w:w="369" w:type="pct"/>
            <w:vAlign w:val="center"/>
          </w:tcPr>
          <w:p w:rsidR="00474737" w:rsidRPr="00474737" w:rsidRDefault="00DD49C8" w:rsidP="00601E2A">
            <w:pPr>
              <w:jc w:val="center"/>
              <w:rPr>
                <w:rFonts w:ascii="Book Antiqua" w:hAnsi="Book Antiqua"/>
                <w:szCs w:val="22"/>
              </w:rPr>
            </w:pPr>
            <w:r>
              <w:rPr>
                <w:rFonts w:ascii="Book Antiqua" w:hAnsi="Book Antiqua"/>
                <w:szCs w:val="22"/>
              </w:rPr>
              <w:t>19</w:t>
            </w:r>
          </w:p>
        </w:tc>
        <w:tc>
          <w:tcPr>
            <w:tcW w:w="369" w:type="pct"/>
            <w:vAlign w:val="center"/>
          </w:tcPr>
          <w:p w:rsidR="00474737" w:rsidRPr="00474737" w:rsidRDefault="00DD49C8" w:rsidP="00601E2A">
            <w:pPr>
              <w:jc w:val="center"/>
              <w:rPr>
                <w:rFonts w:ascii="Book Antiqua" w:hAnsi="Book Antiqua"/>
                <w:szCs w:val="22"/>
              </w:rPr>
            </w:pPr>
            <w:r>
              <w:rPr>
                <w:rFonts w:ascii="Book Antiqua" w:hAnsi="Book Antiqua"/>
                <w:szCs w:val="22"/>
              </w:rPr>
              <w:t>19</w:t>
            </w:r>
          </w:p>
        </w:tc>
        <w:tc>
          <w:tcPr>
            <w:tcW w:w="370" w:type="pct"/>
            <w:vAlign w:val="center"/>
          </w:tcPr>
          <w:p w:rsidR="00474737" w:rsidRPr="00474737" w:rsidRDefault="00DD49C8" w:rsidP="00601E2A">
            <w:pPr>
              <w:jc w:val="center"/>
              <w:rPr>
                <w:rFonts w:ascii="Book Antiqua" w:hAnsi="Book Antiqua"/>
                <w:szCs w:val="22"/>
              </w:rPr>
            </w:pPr>
            <w:r>
              <w:rPr>
                <w:rFonts w:ascii="Book Antiqua" w:hAnsi="Book Antiqua"/>
                <w:szCs w:val="22"/>
              </w:rPr>
              <w:t>19</w:t>
            </w:r>
          </w:p>
        </w:tc>
        <w:tc>
          <w:tcPr>
            <w:tcW w:w="369" w:type="pct"/>
            <w:vAlign w:val="center"/>
          </w:tcPr>
          <w:p w:rsidR="00474737" w:rsidRPr="00474737" w:rsidRDefault="00DD49C8" w:rsidP="00601E2A">
            <w:pPr>
              <w:jc w:val="center"/>
              <w:rPr>
                <w:rFonts w:ascii="Book Antiqua" w:hAnsi="Book Antiqua"/>
                <w:szCs w:val="22"/>
              </w:rPr>
            </w:pPr>
            <w:r>
              <w:rPr>
                <w:rFonts w:ascii="Book Antiqua" w:hAnsi="Book Antiqua"/>
                <w:szCs w:val="22"/>
              </w:rPr>
              <w:t>19</w:t>
            </w:r>
          </w:p>
        </w:tc>
      </w:tr>
      <w:tr w:rsidR="00474737" w:rsidRPr="00474737" w:rsidTr="005E7720">
        <w:trPr>
          <w:trHeight w:val="557"/>
        </w:trPr>
        <w:tc>
          <w:tcPr>
            <w:tcW w:w="515" w:type="pct"/>
            <w:shd w:val="clear" w:color="auto" w:fill="auto"/>
            <w:vAlign w:val="center"/>
          </w:tcPr>
          <w:p w:rsidR="00474737" w:rsidRPr="00474737" w:rsidRDefault="00474737" w:rsidP="00474737">
            <w:pPr>
              <w:jc w:val="center"/>
              <w:rPr>
                <w:rFonts w:ascii="Book Antiqua" w:hAnsi="Book Antiqua"/>
              </w:rPr>
            </w:pPr>
            <w:r w:rsidRPr="00474737">
              <w:rPr>
                <w:rFonts w:ascii="Book Antiqua" w:hAnsi="Book Antiqua"/>
                <w:b/>
                <w:bCs/>
                <w:color w:val="FF0000"/>
              </w:rPr>
              <w:t>PG.3.3.2</w:t>
            </w:r>
          </w:p>
        </w:tc>
        <w:tc>
          <w:tcPr>
            <w:tcW w:w="2216" w:type="pct"/>
            <w:shd w:val="clear" w:color="auto" w:fill="auto"/>
            <w:vAlign w:val="center"/>
          </w:tcPr>
          <w:p w:rsidR="00474737" w:rsidRPr="00474737" w:rsidRDefault="00474737" w:rsidP="00474737">
            <w:pPr>
              <w:jc w:val="both"/>
              <w:rPr>
                <w:rFonts w:ascii="Book Antiqua" w:hAnsi="Book Antiqua"/>
                <w:szCs w:val="22"/>
              </w:rPr>
            </w:pPr>
            <w:r w:rsidRPr="00474737">
              <w:rPr>
                <w:rFonts w:ascii="Book Antiqua" w:hAnsi="Book Antiqua"/>
                <w:sz w:val="22"/>
                <w:szCs w:val="22"/>
              </w:rPr>
              <w:t>Döner sermayeden aktarılacak payın oranı</w:t>
            </w:r>
          </w:p>
        </w:tc>
        <w:tc>
          <w:tcPr>
            <w:tcW w:w="414" w:type="pct"/>
            <w:shd w:val="clear" w:color="auto" w:fill="auto"/>
            <w:noWrap/>
            <w:vAlign w:val="center"/>
          </w:tcPr>
          <w:p w:rsidR="00474737" w:rsidRPr="00474737" w:rsidRDefault="005E7720" w:rsidP="007D4C70">
            <w:pPr>
              <w:jc w:val="center"/>
              <w:rPr>
                <w:rFonts w:ascii="Book Antiqua" w:hAnsi="Book Antiqua"/>
                <w:szCs w:val="22"/>
              </w:rPr>
            </w:pPr>
            <w:r>
              <w:rPr>
                <w:rFonts w:ascii="Book Antiqua" w:hAnsi="Book Antiqua"/>
                <w:szCs w:val="22"/>
              </w:rPr>
              <w:t>5</w:t>
            </w:r>
          </w:p>
        </w:tc>
        <w:tc>
          <w:tcPr>
            <w:tcW w:w="377" w:type="pct"/>
            <w:shd w:val="clear" w:color="auto" w:fill="auto"/>
            <w:noWrap/>
            <w:vAlign w:val="center"/>
          </w:tcPr>
          <w:p w:rsidR="00474737" w:rsidRPr="00474737" w:rsidRDefault="005E7720" w:rsidP="007D4C70">
            <w:pPr>
              <w:jc w:val="center"/>
              <w:rPr>
                <w:rFonts w:ascii="Book Antiqua" w:hAnsi="Book Antiqua"/>
                <w:szCs w:val="22"/>
              </w:rPr>
            </w:pPr>
            <w:r>
              <w:rPr>
                <w:rFonts w:ascii="Book Antiqua" w:hAnsi="Book Antiqua"/>
                <w:szCs w:val="22"/>
              </w:rPr>
              <w:t>5</w:t>
            </w:r>
          </w:p>
        </w:tc>
        <w:tc>
          <w:tcPr>
            <w:tcW w:w="369" w:type="pct"/>
            <w:vAlign w:val="center"/>
          </w:tcPr>
          <w:p w:rsidR="00474737" w:rsidRPr="00474737" w:rsidRDefault="005E7720" w:rsidP="007D4C70">
            <w:pPr>
              <w:jc w:val="center"/>
              <w:rPr>
                <w:rFonts w:ascii="Book Antiqua" w:hAnsi="Book Antiqua"/>
                <w:szCs w:val="22"/>
              </w:rPr>
            </w:pPr>
            <w:r>
              <w:rPr>
                <w:rFonts w:ascii="Book Antiqua" w:hAnsi="Book Antiqua"/>
                <w:szCs w:val="22"/>
              </w:rPr>
              <w:t>5</w:t>
            </w:r>
          </w:p>
        </w:tc>
        <w:tc>
          <w:tcPr>
            <w:tcW w:w="369" w:type="pct"/>
            <w:vAlign w:val="center"/>
          </w:tcPr>
          <w:p w:rsidR="00474737" w:rsidRPr="00474737" w:rsidRDefault="005E7720" w:rsidP="007D4C70">
            <w:pPr>
              <w:jc w:val="center"/>
              <w:rPr>
                <w:rFonts w:ascii="Book Antiqua" w:hAnsi="Book Antiqua"/>
                <w:szCs w:val="22"/>
              </w:rPr>
            </w:pPr>
            <w:r>
              <w:rPr>
                <w:rFonts w:ascii="Book Antiqua" w:hAnsi="Book Antiqua"/>
                <w:szCs w:val="22"/>
              </w:rPr>
              <w:t>5</w:t>
            </w:r>
          </w:p>
        </w:tc>
        <w:tc>
          <w:tcPr>
            <w:tcW w:w="370" w:type="pct"/>
            <w:vAlign w:val="center"/>
          </w:tcPr>
          <w:p w:rsidR="00474737" w:rsidRPr="00474737" w:rsidRDefault="005E7720" w:rsidP="007D4C70">
            <w:pPr>
              <w:jc w:val="center"/>
              <w:rPr>
                <w:rFonts w:ascii="Book Antiqua" w:hAnsi="Book Antiqua"/>
                <w:szCs w:val="22"/>
              </w:rPr>
            </w:pPr>
            <w:r>
              <w:rPr>
                <w:rFonts w:ascii="Book Antiqua" w:hAnsi="Book Antiqua"/>
                <w:szCs w:val="22"/>
              </w:rPr>
              <w:t>5</w:t>
            </w:r>
          </w:p>
        </w:tc>
        <w:tc>
          <w:tcPr>
            <w:tcW w:w="369" w:type="pct"/>
            <w:vAlign w:val="center"/>
          </w:tcPr>
          <w:p w:rsidR="00474737" w:rsidRPr="00474737" w:rsidRDefault="005E7720" w:rsidP="007D4C70">
            <w:pPr>
              <w:jc w:val="center"/>
              <w:rPr>
                <w:rFonts w:ascii="Book Antiqua" w:hAnsi="Book Antiqua"/>
                <w:szCs w:val="22"/>
              </w:rPr>
            </w:pPr>
            <w:r>
              <w:rPr>
                <w:rFonts w:ascii="Book Antiqua" w:hAnsi="Book Antiqua"/>
                <w:szCs w:val="22"/>
              </w:rPr>
              <w:t>5</w:t>
            </w:r>
          </w:p>
        </w:tc>
      </w:tr>
      <w:tr w:rsidR="00474737" w:rsidRPr="00474737" w:rsidTr="006B0186">
        <w:trPr>
          <w:trHeight w:val="635"/>
        </w:trPr>
        <w:tc>
          <w:tcPr>
            <w:tcW w:w="515" w:type="pct"/>
            <w:shd w:val="clear" w:color="auto" w:fill="auto"/>
            <w:vAlign w:val="center"/>
          </w:tcPr>
          <w:p w:rsidR="00474737" w:rsidRPr="00474737" w:rsidRDefault="00474737" w:rsidP="00474737">
            <w:pPr>
              <w:jc w:val="center"/>
              <w:rPr>
                <w:rFonts w:ascii="Book Antiqua" w:hAnsi="Book Antiqua"/>
              </w:rPr>
            </w:pPr>
            <w:r w:rsidRPr="00474737">
              <w:rPr>
                <w:rFonts w:ascii="Book Antiqua" w:hAnsi="Book Antiqua"/>
                <w:b/>
                <w:bCs/>
                <w:color w:val="FF0000"/>
              </w:rPr>
              <w:t>PG.3.3.3</w:t>
            </w:r>
          </w:p>
        </w:tc>
        <w:tc>
          <w:tcPr>
            <w:tcW w:w="2216" w:type="pct"/>
            <w:shd w:val="clear" w:color="auto" w:fill="auto"/>
            <w:vAlign w:val="center"/>
          </w:tcPr>
          <w:p w:rsidR="00474737" w:rsidRPr="00474737" w:rsidRDefault="00474737" w:rsidP="00474737">
            <w:pPr>
              <w:jc w:val="both"/>
              <w:rPr>
                <w:rFonts w:ascii="Book Antiqua" w:hAnsi="Book Antiqua"/>
                <w:szCs w:val="22"/>
              </w:rPr>
            </w:pPr>
            <w:r w:rsidRPr="00474737">
              <w:rPr>
                <w:rFonts w:ascii="Book Antiqua" w:hAnsi="Book Antiqua"/>
                <w:sz w:val="22"/>
                <w:szCs w:val="22"/>
              </w:rPr>
              <w:t xml:space="preserve">Atölye ve </w:t>
            </w:r>
            <w:proofErr w:type="spellStart"/>
            <w:r w:rsidRPr="00474737">
              <w:rPr>
                <w:rFonts w:ascii="Book Antiqua" w:hAnsi="Book Antiqua"/>
                <w:sz w:val="22"/>
                <w:szCs w:val="22"/>
              </w:rPr>
              <w:t>laboratuarlarda</w:t>
            </w:r>
            <w:proofErr w:type="spellEnd"/>
            <w:r w:rsidRPr="00474737">
              <w:rPr>
                <w:rFonts w:ascii="Book Antiqua" w:hAnsi="Book Antiqua"/>
                <w:sz w:val="22"/>
                <w:szCs w:val="22"/>
              </w:rPr>
              <w:t xml:space="preserve"> kullanılmak üzere alınan demirbaş sayısı</w:t>
            </w:r>
          </w:p>
        </w:tc>
        <w:tc>
          <w:tcPr>
            <w:tcW w:w="414" w:type="pct"/>
            <w:shd w:val="clear" w:color="auto" w:fill="auto"/>
            <w:noWrap/>
            <w:vAlign w:val="center"/>
          </w:tcPr>
          <w:p w:rsidR="00474737" w:rsidRPr="00474737" w:rsidRDefault="006B0186" w:rsidP="006B0186">
            <w:pPr>
              <w:jc w:val="center"/>
              <w:rPr>
                <w:rFonts w:ascii="Book Antiqua" w:hAnsi="Book Antiqua"/>
                <w:szCs w:val="22"/>
              </w:rPr>
            </w:pPr>
            <w:r>
              <w:rPr>
                <w:rFonts w:ascii="Book Antiqua" w:hAnsi="Book Antiqua"/>
                <w:szCs w:val="22"/>
              </w:rPr>
              <w:t>14</w:t>
            </w:r>
          </w:p>
        </w:tc>
        <w:tc>
          <w:tcPr>
            <w:tcW w:w="377" w:type="pct"/>
            <w:shd w:val="clear" w:color="auto" w:fill="auto"/>
            <w:noWrap/>
            <w:vAlign w:val="center"/>
          </w:tcPr>
          <w:p w:rsidR="00474737" w:rsidRPr="00474737" w:rsidRDefault="006B0186" w:rsidP="006B0186">
            <w:pPr>
              <w:jc w:val="center"/>
              <w:rPr>
                <w:rFonts w:ascii="Book Antiqua" w:hAnsi="Book Antiqua"/>
                <w:szCs w:val="22"/>
              </w:rPr>
            </w:pPr>
            <w:r>
              <w:rPr>
                <w:rFonts w:ascii="Book Antiqua" w:hAnsi="Book Antiqua"/>
                <w:szCs w:val="22"/>
              </w:rPr>
              <w:t>15</w:t>
            </w:r>
          </w:p>
        </w:tc>
        <w:tc>
          <w:tcPr>
            <w:tcW w:w="369" w:type="pct"/>
            <w:vAlign w:val="center"/>
          </w:tcPr>
          <w:p w:rsidR="00474737" w:rsidRPr="00474737" w:rsidRDefault="006B0186" w:rsidP="006B0186">
            <w:pPr>
              <w:jc w:val="center"/>
              <w:rPr>
                <w:rFonts w:ascii="Book Antiqua" w:hAnsi="Book Antiqua"/>
                <w:szCs w:val="22"/>
              </w:rPr>
            </w:pPr>
            <w:r>
              <w:rPr>
                <w:rFonts w:ascii="Book Antiqua" w:hAnsi="Book Antiqua"/>
                <w:szCs w:val="22"/>
              </w:rPr>
              <w:t>16</w:t>
            </w:r>
          </w:p>
        </w:tc>
        <w:tc>
          <w:tcPr>
            <w:tcW w:w="369" w:type="pct"/>
            <w:vAlign w:val="center"/>
          </w:tcPr>
          <w:p w:rsidR="00474737" w:rsidRPr="00474737" w:rsidRDefault="006B0186" w:rsidP="006B0186">
            <w:pPr>
              <w:jc w:val="center"/>
              <w:rPr>
                <w:rFonts w:ascii="Book Antiqua" w:hAnsi="Book Antiqua"/>
                <w:szCs w:val="22"/>
              </w:rPr>
            </w:pPr>
            <w:r>
              <w:rPr>
                <w:rFonts w:ascii="Book Antiqua" w:hAnsi="Book Antiqua"/>
                <w:szCs w:val="22"/>
              </w:rPr>
              <w:t>17</w:t>
            </w:r>
          </w:p>
        </w:tc>
        <w:tc>
          <w:tcPr>
            <w:tcW w:w="370" w:type="pct"/>
            <w:vAlign w:val="center"/>
          </w:tcPr>
          <w:p w:rsidR="00474737" w:rsidRPr="00474737" w:rsidRDefault="006B0186" w:rsidP="006B0186">
            <w:pPr>
              <w:jc w:val="center"/>
              <w:rPr>
                <w:rFonts w:ascii="Book Antiqua" w:hAnsi="Book Antiqua"/>
                <w:szCs w:val="22"/>
              </w:rPr>
            </w:pPr>
            <w:r>
              <w:rPr>
                <w:rFonts w:ascii="Book Antiqua" w:hAnsi="Book Antiqua"/>
                <w:szCs w:val="22"/>
              </w:rPr>
              <w:t>18</w:t>
            </w:r>
          </w:p>
        </w:tc>
        <w:tc>
          <w:tcPr>
            <w:tcW w:w="369" w:type="pct"/>
            <w:vAlign w:val="center"/>
          </w:tcPr>
          <w:p w:rsidR="00474737" w:rsidRPr="00474737" w:rsidRDefault="006B0186" w:rsidP="006B0186">
            <w:pPr>
              <w:jc w:val="center"/>
              <w:rPr>
                <w:rFonts w:ascii="Book Antiqua" w:hAnsi="Book Antiqua"/>
                <w:szCs w:val="22"/>
              </w:rPr>
            </w:pPr>
            <w:r>
              <w:rPr>
                <w:rFonts w:ascii="Book Antiqua" w:hAnsi="Book Antiqua"/>
                <w:szCs w:val="22"/>
              </w:rPr>
              <w:t>20</w:t>
            </w:r>
          </w:p>
        </w:tc>
      </w:tr>
      <w:tr w:rsidR="00474737" w:rsidRPr="00474737" w:rsidTr="00DD49C8">
        <w:trPr>
          <w:trHeight w:val="643"/>
        </w:trPr>
        <w:tc>
          <w:tcPr>
            <w:tcW w:w="515" w:type="pct"/>
            <w:shd w:val="clear" w:color="auto" w:fill="auto"/>
            <w:vAlign w:val="center"/>
          </w:tcPr>
          <w:p w:rsidR="00474737" w:rsidRPr="00474737" w:rsidRDefault="00474737" w:rsidP="00474737">
            <w:pPr>
              <w:jc w:val="center"/>
              <w:rPr>
                <w:rFonts w:ascii="Book Antiqua" w:hAnsi="Book Antiqua"/>
                <w:b/>
                <w:bCs/>
                <w:color w:val="FF0000"/>
              </w:rPr>
            </w:pPr>
            <w:r w:rsidRPr="00474737">
              <w:rPr>
                <w:rFonts w:ascii="Book Antiqua" w:hAnsi="Book Antiqua"/>
                <w:b/>
                <w:bCs/>
                <w:color w:val="FF0000"/>
              </w:rPr>
              <w:t>PG.3.3.4</w:t>
            </w:r>
          </w:p>
        </w:tc>
        <w:tc>
          <w:tcPr>
            <w:tcW w:w="2216" w:type="pct"/>
            <w:shd w:val="clear" w:color="auto" w:fill="auto"/>
            <w:vAlign w:val="center"/>
          </w:tcPr>
          <w:p w:rsidR="00474737" w:rsidRPr="00474737" w:rsidRDefault="00474737" w:rsidP="00474737">
            <w:pPr>
              <w:jc w:val="both"/>
              <w:rPr>
                <w:rFonts w:ascii="Book Antiqua" w:hAnsi="Book Antiqua"/>
                <w:szCs w:val="22"/>
              </w:rPr>
            </w:pPr>
            <w:r w:rsidRPr="00474737">
              <w:rPr>
                <w:rFonts w:ascii="Book Antiqua" w:hAnsi="Book Antiqua"/>
                <w:szCs w:val="22"/>
              </w:rPr>
              <w:t>Kabul edilmiş Sosyal Destek Proje sayısı</w:t>
            </w:r>
          </w:p>
        </w:tc>
        <w:tc>
          <w:tcPr>
            <w:tcW w:w="414" w:type="pct"/>
            <w:shd w:val="clear" w:color="auto" w:fill="auto"/>
            <w:noWrap/>
            <w:vAlign w:val="center"/>
          </w:tcPr>
          <w:p w:rsidR="00474737" w:rsidRPr="00474737" w:rsidRDefault="001B2EEC" w:rsidP="00601E2A">
            <w:pPr>
              <w:jc w:val="center"/>
              <w:rPr>
                <w:rFonts w:ascii="Book Antiqua" w:hAnsi="Book Antiqua"/>
                <w:szCs w:val="22"/>
              </w:rPr>
            </w:pPr>
            <w:r>
              <w:rPr>
                <w:rFonts w:ascii="Book Antiqua" w:hAnsi="Book Antiqua"/>
                <w:szCs w:val="22"/>
              </w:rPr>
              <w:t>0</w:t>
            </w:r>
          </w:p>
        </w:tc>
        <w:tc>
          <w:tcPr>
            <w:tcW w:w="377" w:type="pct"/>
            <w:shd w:val="clear" w:color="auto" w:fill="auto"/>
            <w:noWrap/>
            <w:vAlign w:val="center"/>
          </w:tcPr>
          <w:p w:rsidR="00474737" w:rsidRPr="00474737" w:rsidRDefault="00DD49C8" w:rsidP="00601E2A">
            <w:pPr>
              <w:jc w:val="center"/>
              <w:rPr>
                <w:rFonts w:ascii="Book Antiqua" w:hAnsi="Book Antiqua"/>
                <w:szCs w:val="22"/>
              </w:rPr>
            </w:pPr>
            <w:r>
              <w:rPr>
                <w:rFonts w:ascii="Book Antiqua" w:hAnsi="Book Antiqua"/>
                <w:szCs w:val="22"/>
              </w:rPr>
              <w:t>1</w:t>
            </w:r>
          </w:p>
        </w:tc>
        <w:tc>
          <w:tcPr>
            <w:tcW w:w="369" w:type="pct"/>
            <w:vAlign w:val="center"/>
          </w:tcPr>
          <w:p w:rsidR="00474737" w:rsidRPr="00474737" w:rsidRDefault="00DD49C8" w:rsidP="00601E2A">
            <w:pPr>
              <w:jc w:val="center"/>
              <w:rPr>
                <w:rFonts w:ascii="Book Antiqua" w:hAnsi="Book Antiqua"/>
                <w:szCs w:val="22"/>
              </w:rPr>
            </w:pPr>
            <w:r>
              <w:rPr>
                <w:rFonts w:ascii="Book Antiqua" w:hAnsi="Book Antiqua"/>
                <w:szCs w:val="22"/>
              </w:rPr>
              <w:t>2</w:t>
            </w:r>
          </w:p>
        </w:tc>
        <w:tc>
          <w:tcPr>
            <w:tcW w:w="369" w:type="pct"/>
            <w:vAlign w:val="center"/>
          </w:tcPr>
          <w:p w:rsidR="00474737" w:rsidRPr="00474737" w:rsidRDefault="00DD49C8" w:rsidP="00601E2A">
            <w:pPr>
              <w:jc w:val="center"/>
              <w:rPr>
                <w:rFonts w:ascii="Book Antiqua" w:hAnsi="Book Antiqua"/>
                <w:szCs w:val="22"/>
              </w:rPr>
            </w:pPr>
            <w:r>
              <w:rPr>
                <w:rFonts w:ascii="Book Antiqua" w:hAnsi="Book Antiqua"/>
                <w:szCs w:val="22"/>
              </w:rPr>
              <w:t>3</w:t>
            </w:r>
          </w:p>
        </w:tc>
        <w:tc>
          <w:tcPr>
            <w:tcW w:w="370" w:type="pct"/>
            <w:vAlign w:val="center"/>
          </w:tcPr>
          <w:p w:rsidR="00474737" w:rsidRPr="00474737" w:rsidRDefault="00DD49C8" w:rsidP="00601E2A">
            <w:pPr>
              <w:jc w:val="center"/>
              <w:rPr>
                <w:rFonts w:ascii="Book Antiqua" w:hAnsi="Book Antiqua"/>
                <w:szCs w:val="22"/>
              </w:rPr>
            </w:pPr>
            <w:r>
              <w:rPr>
                <w:rFonts w:ascii="Book Antiqua" w:hAnsi="Book Antiqua"/>
                <w:szCs w:val="22"/>
              </w:rPr>
              <w:t>3</w:t>
            </w:r>
          </w:p>
        </w:tc>
        <w:tc>
          <w:tcPr>
            <w:tcW w:w="369" w:type="pct"/>
            <w:vAlign w:val="center"/>
          </w:tcPr>
          <w:p w:rsidR="00474737" w:rsidRPr="00474737" w:rsidRDefault="00DD49C8" w:rsidP="00601E2A">
            <w:pPr>
              <w:jc w:val="center"/>
              <w:rPr>
                <w:rFonts w:ascii="Book Antiqua" w:hAnsi="Book Antiqua"/>
                <w:szCs w:val="22"/>
              </w:rPr>
            </w:pPr>
            <w:r>
              <w:rPr>
                <w:rFonts w:ascii="Book Antiqua" w:hAnsi="Book Antiqua"/>
                <w:szCs w:val="22"/>
              </w:rPr>
              <w:t>4</w:t>
            </w:r>
          </w:p>
        </w:tc>
      </w:tr>
    </w:tbl>
    <w:p w:rsidR="00243446" w:rsidRDefault="00243446" w:rsidP="00811A44"/>
    <w:p w:rsidR="00811A44" w:rsidRDefault="00811A44" w:rsidP="00811A44"/>
    <w:p w:rsidR="00474737" w:rsidRPr="00474737" w:rsidRDefault="00474737" w:rsidP="00474737">
      <w:pPr>
        <w:spacing w:after="160" w:line="300" w:lineRule="auto"/>
        <w:rPr>
          <w:rFonts w:ascii="Book Antiqua" w:hAnsi="Book Antiqua"/>
          <w:b/>
        </w:rPr>
      </w:pPr>
      <w:r w:rsidRPr="00474737">
        <w:rPr>
          <w:rFonts w:ascii="Book Antiqua" w:hAnsi="Book Antiqua"/>
          <w:b/>
        </w:rPr>
        <w:t>Eylemler</w:t>
      </w:r>
    </w:p>
    <w:tbl>
      <w:tblPr>
        <w:tblW w:w="4735" w:type="pct"/>
        <w:tblLayout w:type="fixed"/>
        <w:tblCellMar>
          <w:left w:w="70" w:type="dxa"/>
          <w:right w:w="70" w:type="dxa"/>
        </w:tblCellMar>
        <w:tblLook w:val="04A0" w:firstRow="1" w:lastRow="0" w:firstColumn="1" w:lastColumn="0" w:noHBand="0" w:noVBand="1"/>
      </w:tblPr>
      <w:tblGrid>
        <w:gridCol w:w="959"/>
        <w:gridCol w:w="4246"/>
        <w:gridCol w:w="2108"/>
        <w:gridCol w:w="2216"/>
      </w:tblGrid>
      <w:tr w:rsidR="00474737" w:rsidRPr="00474737" w:rsidTr="00091719">
        <w:trPr>
          <w:trHeight w:val="497"/>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474737" w:rsidRPr="00474737" w:rsidRDefault="00474737" w:rsidP="00474737">
            <w:pPr>
              <w:jc w:val="center"/>
              <w:rPr>
                <w:rFonts w:ascii="Book Antiqua" w:hAnsi="Book Antiqua"/>
                <w:b/>
                <w:bCs/>
                <w:color w:val="000000"/>
              </w:rPr>
            </w:pPr>
            <w:r w:rsidRPr="00474737">
              <w:rPr>
                <w:rFonts w:ascii="Book Antiqua" w:hAnsi="Book Antiqua"/>
                <w:b/>
                <w:bCs/>
                <w:color w:val="000000"/>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474737" w:rsidRPr="00474737" w:rsidRDefault="00474737" w:rsidP="00474737">
            <w:pPr>
              <w:jc w:val="center"/>
              <w:rPr>
                <w:rFonts w:ascii="Book Antiqua" w:hAnsi="Book Antiqua"/>
                <w:b/>
                <w:bCs/>
                <w:color w:val="000000"/>
              </w:rPr>
            </w:pPr>
            <w:r w:rsidRPr="00474737">
              <w:rPr>
                <w:rFonts w:ascii="Book Antiqua" w:hAnsi="Book Antiqua"/>
                <w:b/>
                <w:bCs/>
                <w:color w:val="000000"/>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474737" w:rsidRPr="00474737" w:rsidRDefault="00474737" w:rsidP="00474737">
            <w:pPr>
              <w:jc w:val="center"/>
              <w:rPr>
                <w:rFonts w:ascii="Book Antiqua" w:hAnsi="Book Antiqua"/>
                <w:b/>
                <w:bCs/>
                <w:color w:val="000000"/>
              </w:rPr>
            </w:pPr>
            <w:r w:rsidRPr="00474737">
              <w:rPr>
                <w:rFonts w:ascii="Book Antiqua" w:hAnsi="Book Antiqua"/>
                <w:b/>
                <w:bCs/>
                <w:color w:val="000000"/>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474737" w:rsidRPr="00474737" w:rsidRDefault="00474737" w:rsidP="00474737">
            <w:pPr>
              <w:jc w:val="center"/>
              <w:rPr>
                <w:rFonts w:ascii="Book Antiqua" w:hAnsi="Book Antiqua"/>
                <w:b/>
                <w:bCs/>
                <w:color w:val="000000"/>
              </w:rPr>
            </w:pPr>
            <w:r w:rsidRPr="00474737">
              <w:rPr>
                <w:rFonts w:ascii="Book Antiqua" w:hAnsi="Book Antiqua"/>
                <w:b/>
                <w:bCs/>
                <w:color w:val="000000"/>
              </w:rPr>
              <w:t>Eylem Tarihi</w:t>
            </w:r>
          </w:p>
        </w:tc>
      </w:tr>
      <w:tr w:rsidR="00474737" w:rsidRPr="00474737" w:rsidTr="00091719">
        <w:trPr>
          <w:trHeight w:val="405"/>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474737" w:rsidRPr="00474737" w:rsidRDefault="00474737" w:rsidP="00474737">
            <w:pPr>
              <w:jc w:val="center"/>
              <w:rPr>
                <w:rFonts w:ascii="Book Antiqua" w:hAnsi="Book Antiqua"/>
                <w:b/>
                <w:bCs/>
                <w:color w:val="FF0000"/>
              </w:rPr>
            </w:pPr>
            <w:r w:rsidRPr="00474737">
              <w:rPr>
                <w:rFonts w:ascii="Book Antiqua" w:hAnsi="Book Antiqua"/>
                <w:b/>
                <w:bCs/>
                <w:color w:val="FF0000"/>
              </w:rPr>
              <w:t>3.3.1</w:t>
            </w:r>
          </w:p>
        </w:tc>
        <w:tc>
          <w:tcPr>
            <w:tcW w:w="2228" w:type="pct"/>
            <w:tcBorders>
              <w:top w:val="nil"/>
              <w:left w:val="nil"/>
              <w:bottom w:val="single" w:sz="8" w:space="0" w:color="auto"/>
              <w:right w:val="single" w:sz="8" w:space="0" w:color="auto"/>
            </w:tcBorders>
            <w:shd w:val="clear" w:color="auto" w:fill="auto"/>
            <w:vAlign w:val="center"/>
          </w:tcPr>
          <w:p w:rsidR="00474737" w:rsidRPr="00474737" w:rsidRDefault="00474737" w:rsidP="00474737">
            <w:pPr>
              <w:jc w:val="both"/>
              <w:rPr>
                <w:rFonts w:ascii="Book Antiqua" w:hAnsi="Book Antiqua"/>
                <w:color w:val="000000"/>
                <w:szCs w:val="22"/>
              </w:rPr>
            </w:pPr>
            <w:r w:rsidRPr="00474737">
              <w:rPr>
                <w:rFonts w:ascii="Book Antiqua" w:hAnsi="Book Antiqua"/>
                <w:sz w:val="22"/>
                <w:szCs w:val="22"/>
              </w:rPr>
              <w:t xml:space="preserve">Yeni atölye ve </w:t>
            </w:r>
            <w:proofErr w:type="spellStart"/>
            <w:r w:rsidRPr="00474737">
              <w:rPr>
                <w:rFonts w:ascii="Book Antiqua" w:hAnsi="Book Antiqua"/>
                <w:sz w:val="22"/>
                <w:szCs w:val="22"/>
              </w:rPr>
              <w:t>laboratuar</w:t>
            </w:r>
            <w:proofErr w:type="spellEnd"/>
            <w:r w:rsidRPr="00474737">
              <w:rPr>
                <w:rFonts w:ascii="Book Antiqua" w:hAnsi="Book Antiqua"/>
                <w:sz w:val="22"/>
                <w:szCs w:val="22"/>
              </w:rPr>
              <w:t xml:space="preserve"> açılması için çalışmalar yapılacaktır.</w:t>
            </w:r>
          </w:p>
        </w:tc>
        <w:tc>
          <w:tcPr>
            <w:tcW w:w="1106" w:type="pct"/>
            <w:tcBorders>
              <w:top w:val="nil"/>
              <w:left w:val="nil"/>
              <w:bottom w:val="single" w:sz="8" w:space="0" w:color="auto"/>
              <w:right w:val="single" w:sz="8" w:space="0" w:color="auto"/>
            </w:tcBorders>
            <w:shd w:val="clear" w:color="auto" w:fill="auto"/>
            <w:vAlign w:val="center"/>
          </w:tcPr>
          <w:p w:rsidR="00474737" w:rsidRDefault="00091719" w:rsidP="00474737">
            <w:pPr>
              <w:rPr>
                <w:rFonts w:ascii="Book Antiqua" w:hAnsi="Book Antiqua"/>
              </w:rPr>
            </w:pPr>
            <w:r>
              <w:rPr>
                <w:rFonts w:ascii="Book Antiqua" w:hAnsi="Book Antiqua"/>
              </w:rPr>
              <w:t>Okul İdaresi</w:t>
            </w:r>
          </w:p>
          <w:p w:rsidR="00091719" w:rsidRPr="00474737" w:rsidRDefault="00091719" w:rsidP="00474737">
            <w:pPr>
              <w:rPr>
                <w:rFonts w:ascii="Book Antiqua" w:hAnsi="Book Antiqua"/>
              </w:rPr>
            </w:pPr>
            <w:r>
              <w:rPr>
                <w:rFonts w:ascii="Book Antiqua" w:hAnsi="Book Antiqua"/>
              </w:rPr>
              <w:t>Öğretmenler</w:t>
            </w:r>
          </w:p>
        </w:tc>
        <w:tc>
          <w:tcPr>
            <w:tcW w:w="1163" w:type="pct"/>
            <w:tcBorders>
              <w:top w:val="nil"/>
              <w:left w:val="nil"/>
              <w:bottom w:val="single" w:sz="8" w:space="0" w:color="auto"/>
              <w:right w:val="single" w:sz="8" w:space="0" w:color="auto"/>
            </w:tcBorders>
            <w:shd w:val="clear" w:color="auto" w:fill="auto"/>
            <w:vAlign w:val="center"/>
          </w:tcPr>
          <w:p w:rsidR="00474737" w:rsidRPr="00474737" w:rsidRDefault="00091719" w:rsidP="00474737">
            <w:pPr>
              <w:rPr>
                <w:rFonts w:ascii="Book Antiqua" w:hAnsi="Book Antiqua"/>
              </w:rPr>
            </w:pPr>
            <w:r>
              <w:rPr>
                <w:rFonts w:ascii="Book Antiqua" w:hAnsi="Book Antiqua"/>
              </w:rPr>
              <w:t>Eğitim Öğretim yılı boyunca</w:t>
            </w:r>
          </w:p>
        </w:tc>
      </w:tr>
      <w:tr w:rsidR="00091719" w:rsidRPr="00474737" w:rsidTr="00091719">
        <w:trPr>
          <w:trHeight w:val="510"/>
        </w:trPr>
        <w:tc>
          <w:tcPr>
            <w:tcW w:w="503" w:type="pct"/>
            <w:tcBorders>
              <w:top w:val="nil"/>
              <w:left w:val="single" w:sz="8" w:space="0" w:color="auto"/>
              <w:bottom w:val="single" w:sz="8" w:space="0" w:color="auto"/>
              <w:right w:val="single" w:sz="8" w:space="0" w:color="auto"/>
            </w:tcBorders>
            <w:shd w:val="clear" w:color="auto" w:fill="auto"/>
            <w:noWrap/>
            <w:vAlign w:val="center"/>
          </w:tcPr>
          <w:p w:rsidR="00091719" w:rsidRPr="00474737" w:rsidRDefault="00091719" w:rsidP="00474737">
            <w:pPr>
              <w:jc w:val="center"/>
              <w:rPr>
                <w:rFonts w:ascii="Book Antiqua" w:hAnsi="Book Antiqua"/>
                <w:b/>
                <w:bCs/>
                <w:color w:val="FF0000"/>
              </w:rPr>
            </w:pPr>
            <w:r w:rsidRPr="00474737">
              <w:rPr>
                <w:rFonts w:ascii="Book Antiqua" w:hAnsi="Book Antiqua"/>
                <w:b/>
                <w:bCs/>
                <w:color w:val="FF0000"/>
              </w:rPr>
              <w:t>3.3.2</w:t>
            </w:r>
          </w:p>
        </w:tc>
        <w:tc>
          <w:tcPr>
            <w:tcW w:w="2228" w:type="pct"/>
            <w:tcBorders>
              <w:top w:val="nil"/>
              <w:left w:val="nil"/>
              <w:bottom w:val="single" w:sz="8" w:space="0" w:color="auto"/>
              <w:right w:val="single" w:sz="8" w:space="0" w:color="auto"/>
            </w:tcBorders>
            <w:shd w:val="clear" w:color="auto" w:fill="auto"/>
            <w:vAlign w:val="center"/>
          </w:tcPr>
          <w:p w:rsidR="00091719" w:rsidRPr="00474737" w:rsidRDefault="00091719" w:rsidP="00474737">
            <w:pPr>
              <w:jc w:val="both"/>
              <w:rPr>
                <w:rFonts w:ascii="Book Antiqua" w:hAnsi="Book Antiqua"/>
                <w:szCs w:val="22"/>
                <w:highlight w:val="green"/>
              </w:rPr>
            </w:pPr>
            <w:r w:rsidRPr="00474737">
              <w:rPr>
                <w:rFonts w:ascii="Book Antiqua" w:hAnsi="Book Antiqua"/>
                <w:sz w:val="22"/>
                <w:szCs w:val="22"/>
              </w:rPr>
              <w:t>Döner sermaye gelirlerinin artırılması için çalışmalar yapılacaktır.</w:t>
            </w:r>
          </w:p>
        </w:tc>
        <w:tc>
          <w:tcPr>
            <w:tcW w:w="1106" w:type="pct"/>
            <w:tcBorders>
              <w:top w:val="nil"/>
              <w:left w:val="nil"/>
              <w:bottom w:val="single" w:sz="8" w:space="0" w:color="auto"/>
              <w:right w:val="single" w:sz="8" w:space="0" w:color="auto"/>
            </w:tcBorders>
            <w:shd w:val="clear" w:color="auto" w:fill="auto"/>
            <w:vAlign w:val="center"/>
          </w:tcPr>
          <w:p w:rsidR="00091719" w:rsidRDefault="00091719" w:rsidP="007200DB">
            <w:pPr>
              <w:rPr>
                <w:rFonts w:ascii="Book Antiqua" w:hAnsi="Book Antiqua"/>
              </w:rPr>
            </w:pPr>
            <w:r>
              <w:rPr>
                <w:rFonts w:ascii="Book Antiqua" w:hAnsi="Book Antiqua"/>
              </w:rPr>
              <w:t>Okul İdaresi</w:t>
            </w:r>
          </w:p>
          <w:p w:rsidR="00091719" w:rsidRPr="00474737" w:rsidRDefault="00091719" w:rsidP="007200DB">
            <w:pPr>
              <w:rPr>
                <w:rFonts w:ascii="Book Antiqua" w:hAnsi="Book Antiqua"/>
              </w:rPr>
            </w:pPr>
            <w:r>
              <w:rPr>
                <w:rFonts w:ascii="Book Antiqua" w:hAnsi="Book Antiqua"/>
              </w:rPr>
              <w:t>Öğretmenler</w:t>
            </w:r>
          </w:p>
        </w:tc>
        <w:tc>
          <w:tcPr>
            <w:tcW w:w="1163" w:type="pct"/>
            <w:tcBorders>
              <w:top w:val="nil"/>
              <w:left w:val="nil"/>
              <w:bottom w:val="single" w:sz="8" w:space="0" w:color="auto"/>
              <w:right w:val="single" w:sz="8" w:space="0" w:color="auto"/>
            </w:tcBorders>
            <w:shd w:val="clear" w:color="auto" w:fill="auto"/>
            <w:vAlign w:val="center"/>
          </w:tcPr>
          <w:p w:rsidR="00091719" w:rsidRPr="00474737" w:rsidRDefault="00091719" w:rsidP="007200DB">
            <w:pPr>
              <w:rPr>
                <w:rFonts w:ascii="Book Antiqua" w:hAnsi="Book Antiqua"/>
              </w:rPr>
            </w:pPr>
            <w:r>
              <w:rPr>
                <w:rFonts w:ascii="Book Antiqua" w:hAnsi="Book Antiqua"/>
              </w:rPr>
              <w:t>Eğitim Öğretim yılı boyunca</w:t>
            </w:r>
          </w:p>
        </w:tc>
      </w:tr>
      <w:tr w:rsidR="00091719" w:rsidRPr="00474737" w:rsidTr="00091719">
        <w:trPr>
          <w:trHeight w:val="510"/>
        </w:trPr>
        <w:tc>
          <w:tcPr>
            <w:tcW w:w="503" w:type="pct"/>
            <w:tcBorders>
              <w:top w:val="nil"/>
              <w:left w:val="single" w:sz="8" w:space="0" w:color="auto"/>
              <w:bottom w:val="single" w:sz="8" w:space="0" w:color="auto"/>
              <w:right w:val="single" w:sz="8" w:space="0" w:color="auto"/>
            </w:tcBorders>
            <w:shd w:val="clear" w:color="auto" w:fill="auto"/>
            <w:noWrap/>
            <w:vAlign w:val="center"/>
          </w:tcPr>
          <w:p w:rsidR="00091719" w:rsidRPr="00474737" w:rsidRDefault="00091719" w:rsidP="00474737">
            <w:pPr>
              <w:jc w:val="center"/>
              <w:rPr>
                <w:rFonts w:ascii="Book Antiqua" w:hAnsi="Book Antiqua"/>
                <w:b/>
                <w:bCs/>
                <w:color w:val="FF0000"/>
              </w:rPr>
            </w:pPr>
            <w:r w:rsidRPr="00474737">
              <w:rPr>
                <w:rFonts w:ascii="Book Antiqua" w:hAnsi="Book Antiqua"/>
                <w:b/>
                <w:bCs/>
                <w:color w:val="FF0000"/>
              </w:rPr>
              <w:t>3.3.3</w:t>
            </w:r>
          </w:p>
        </w:tc>
        <w:tc>
          <w:tcPr>
            <w:tcW w:w="2228" w:type="pct"/>
            <w:tcBorders>
              <w:top w:val="nil"/>
              <w:left w:val="nil"/>
              <w:bottom w:val="single" w:sz="8" w:space="0" w:color="auto"/>
              <w:right w:val="single" w:sz="8" w:space="0" w:color="auto"/>
            </w:tcBorders>
            <w:shd w:val="clear" w:color="auto" w:fill="auto"/>
            <w:vAlign w:val="center"/>
          </w:tcPr>
          <w:p w:rsidR="00091719" w:rsidRPr="00474737" w:rsidRDefault="00091719" w:rsidP="00474737">
            <w:pPr>
              <w:jc w:val="both"/>
              <w:rPr>
                <w:rFonts w:ascii="Book Antiqua" w:hAnsi="Book Antiqua"/>
                <w:szCs w:val="22"/>
              </w:rPr>
            </w:pPr>
            <w:r w:rsidRPr="00474737">
              <w:rPr>
                <w:rFonts w:ascii="Book Antiqua" w:hAnsi="Book Antiqua"/>
                <w:color w:val="000000"/>
                <w:sz w:val="22"/>
                <w:szCs w:val="22"/>
              </w:rPr>
              <w:t xml:space="preserve">Atölye ve </w:t>
            </w:r>
            <w:proofErr w:type="spellStart"/>
            <w:r w:rsidRPr="00474737">
              <w:rPr>
                <w:rFonts w:ascii="Book Antiqua" w:hAnsi="Book Antiqua"/>
                <w:color w:val="000000"/>
                <w:sz w:val="22"/>
                <w:szCs w:val="22"/>
              </w:rPr>
              <w:t>laboratuarların</w:t>
            </w:r>
            <w:proofErr w:type="spellEnd"/>
            <w:r w:rsidRPr="00474737">
              <w:rPr>
                <w:rFonts w:ascii="Book Antiqua" w:hAnsi="Book Antiqua"/>
                <w:color w:val="000000"/>
                <w:sz w:val="22"/>
                <w:szCs w:val="22"/>
              </w:rPr>
              <w:t xml:space="preserve"> donanım ihtiyacı belirlenecektir.</w:t>
            </w:r>
          </w:p>
        </w:tc>
        <w:tc>
          <w:tcPr>
            <w:tcW w:w="1106" w:type="pct"/>
            <w:tcBorders>
              <w:top w:val="nil"/>
              <w:left w:val="nil"/>
              <w:bottom w:val="single" w:sz="8" w:space="0" w:color="auto"/>
              <w:right w:val="single" w:sz="8" w:space="0" w:color="auto"/>
            </w:tcBorders>
            <w:shd w:val="clear" w:color="auto" w:fill="auto"/>
            <w:vAlign w:val="center"/>
          </w:tcPr>
          <w:p w:rsidR="00091719" w:rsidRDefault="00091719" w:rsidP="007200DB">
            <w:pPr>
              <w:rPr>
                <w:rFonts w:ascii="Book Antiqua" w:hAnsi="Book Antiqua"/>
              </w:rPr>
            </w:pPr>
            <w:r>
              <w:rPr>
                <w:rFonts w:ascii="Book Antiqua" w:hAnsi="Book Antiqua"/>
              </w:rPr>
              <w:t>Okul İdaresi</w:t>
            </w:r>
          </w:p>
          <w:p w:rsidR="00091719" w:rsidRPr="00474737" w:rsidRDefault="00091719" w:rsidP="007200DB">
            <w:pPr>
              <w:rPr>
                <w:rFonts w:ascii="Book Antiqua" w:hAnsi="Book Antiqua"/>
              </w:rPr>
            </w:pPr>
            <w:r>
              <w:rPr>
                <w:rFonts w:ascii="Book Antiqua" w:hAnsi="Book Antiqua"/>
              </w:rPr>
              <w:t>Öğretmenler</w:t>
            </w:r>
          </w:p>
        </w:tc>
        <w:tc>
          <w:tcPr>
            <w:tcW w:w="1163" w:type="pct"/>
            <w:tcBorders>
              <w:top w:val="nil"/>
              <w:left w:val="nil"/>
              <w:bottom w:val="single" w:sz="8" w:space="0" w:color="auto"/>
              <w:right w:val="single" w:sz="8" w:space="0" w:color="auto"/>
            </w:tcBorders>
            <w:shd w:val="clear" w:color="auto" w:fill="auto"/>
            <w:vAlign w:val="center"/>
          </w:tcPr>
          <w:p w:rsidR="00091719" w:rsidRPr="00474737" w:rsidRDefault="00091719" w:rsidP="007200DB">
            <w:pPr>
              <w:rPr>
                <w:rFonts w:ascii="Book Antiqua" w:hAnsi="Book Antiqua"/>
              </w:rPr>
            </w:pPr>
            <w:r>
              <w:rPr>
                <w:rFonts w:ascii="Book Antiqua" w:hAnsi="Book Antiqua"/>
              </w:rPr>
              <w:t>Eğitim Öğretim yılı boyunca</w:t>
            </w:r>
          </w:p>
        </w:tc>
      </w:tr>
      <w:tr w:rsidR="00091719" w:rsidRPr="00474737" w:rsidTr="00091719">
        <w:trPr>
          <w:trHeight w:val="20"/>
        </w:trPr>
        <w:tc>
          <w:tcPr>
            <w:tcW w:w="503" w:type="pct"/>
            <w:tcBorders>
              <w:top w:val="nil"/>
              <w:left w:val="single" w:sz="8" w:space="0" w:color="auto"/>
              <w:bottom w:val="single" w:sz="8" w:space="0" w:color="auto"/>
              <w:right w:val="single" w:sz="8" w:space="0" w:color="auto"/>
            </w:tcBorders>
            <w:shd w:val="clear" w:color="auto" w:fill="auto"/>
            <w:noWrap/>
            <w:vAlign w:val="center"/>
          </w:tcPr>
          <w:p w:rsidR="00091719" w:rsidRPr="00474737" w:rsidRDefault="00091719" w:rsidP="00474737">
            <w:pPr>
              <w:jc w:val="center"/>
              <w:rPr>
                <w:rFonts w:ascii="Book Antiqua" w:hAnsi="Book Antiqua"/>
                <w:b/>
                <w:bCs/>
                <w:color w:val="FF0000"/>
              </w:rPr>
            </w:pPr>
            <w:r w:rsidRPr="00474737">
              <w:rPr>
                <w:rFonts w:ascii="Book Antiqua" w:hAnsi="Book Antiqua"/>
                <w:b/>
                <w:bCs/>
                <w:color w:val="FF0000"/>
              </w:rPr>
              <w:t>3.3.4</w:t>
            </w:r>
          </w:p>
        </w:tc>
        <w:tc>
          <w:tcPr>
            <w:tcW w:w="2228" w:type="pct"/>
            <w:tcBorders>
              <w:top w:val="nil"/>
              <w:left w:val="nil"/>
              <w:bottom w:val="single" w:sz="8" w:space="0" w:color="auto"/>
              <w:right w:val="single" w:sz="8" w:space="0" w:color="auto"/>
            </w:tcBorders>
            <w:shd w:val="clear" w:color="auto" w:fill="auto"/>
            <w:vAlign w:val="center"/>
          </w:tcPr>
          <w:p w:rsidR="00091719" w:rsidRPr="00474737" w:rsidRDefault="00091719" w:rsidP="00474737">
            <w:pPr>
              <w:jc w:val="both"/>
              <w:rPr>
                <w:rFonts w:ascii="Book Antiqua" w:hAnsi="Book Antiqua"/>
                <w:szCs w:val="22"/>
                <w:highlight w:val="green"/>
              </w:rPr>
            </w:pPr>
            <w:r w:rsidRPr="00474737">
              <w:rPr>
                <w:rFonts w:ascii="Book Antiqua" w:hAnsi="Book Antiqua"/>
                <w:sz w:val="22"/>
                <w:szCs w:val="22"/>
              </w:rPr>
              <w:t>Sosyal Destek Projelerinin artırılması için çalışmalar yapılacaktır.</w:t>
            </w:r>
          </w:p>
        </w:tc>
        <w:tc>
          <w:tcPr>
            <w:tcW w:w="1106" w:type="pct"/>
            <w:tcBorders>
              <w:top w:val="nil"/>
              <w:left w:val="nil"/>
              <w:bottom w:val="single" w:sz="8" w:space="0" w:color="auto"/>
              <w:right w:val="single" w:sz="8" w:space="0" w:color="auto"/>
            </w:tcBorders>
            <w:shd w:val="clear" w:color="auto" w:fill="auto"/>
            <w:vAlign w:val="center"/>
          </w:tcPr>
          <w:p w:rsidR="00091719" w:rsidRDefault="00091719" w:rsidP="007200DB">
            <w:pPr>
              <w:rPr>
                <w:rFonts w:ascii="Book Antiqua" w:hAnsi="Book Antiqua"/>
              </w:rPr>
            </w:pPr>
            <w:r>
              <w:rPr>
                <w:rFonts w:ascii="Book Antiqua" w:hAnsi="Book Antiqua"/>
              </w:rPr>
              <w:t>Okul İdaresi</w:t>
            </w:r>
          </w:p>
          <w:p w:rsidR="00091719" w:rsidRPr="00474737" w:rsidRDefault="00091719" w:rsidP="007200DB">
            <w:pPr>
              <w:rPr>
                <w:rFonts w:ascii="Book Antiqua" w:hAnsi="Book Antiqua"/>
              </w:rPr>
            </w:pPr>
            <w:r>
              <w:rPr>
                <w:rFonts w:ascii="Book Antiqua" w:hAnsi="Book Antiqua"/>
              </w:rPr>
              <w:t>Öğretmenler</w:t>
            </w:r>
          </w:p>
        </w:tc>
        <w:tc>
          <w:tcPr>
            <w:tcW w:w="1163" w:type="pct"/>
            <w:tcBorders>
              <w:top w:val="nil"/>
              <w:left w:val="nil"/>
              <w:bottom w:val="single" w:sz="8" w:space="0" w:color="auto"/>
              <w:right w:val="single" w:sz="8" w:space="0" w:color="auto"/>
            </w:tcBorders>
            <w:shd w:val="clear" w:color="auto" w:fill="auto"/>
            <w:vAlign w:val="center"/>
          </w:tcPr>
          <w:p w:rsidR="00091719" w:rsidRPr="00474737" w:rsidRDefault="00091719" w:rsidP="007200DB">
            <w:pPr>
              <w:rPr>
                <w:rFonts w:ascii="Book Antiqua" w:hAnsi="Book Antiqua"/>
              </w:rPr>
            </w:pPr>
            <w:r>
              <w:rPr>
                <w:rFonts w:ascii="Book Antiqua" w:hAnsi="Book Antiqua"/>
              </w:rPr>
              <w:t>Eğitim Öğretim yılı boyunca</w:t>
            </w:r>
          </w:p>
        </w:tc>
      </w:tr>
    </w:tbl>
    <w:p w:rsidR="00811A44" w:rsidRDefault="00811A44" w:rsidP="00811A44"/>
    <w:p w:rsidR="00E15C83" w:rsidRDefault="00E15C83" w:rsidP="00E15C83">
      <w:pPr>
        <w:spacing w:after="160" w:line="300" w:lineRule="auto"/>
        <w:rPr>
          <w:rFonts w:ascii="Book Antiqua" w:hAnsi="Book Antiqua"/>
          <w:b/>
          <w:i/>
          <w:szCs w:val="21"/>
        </w:rPr>
      </w:pPr>
    </w:p>
    <w:p w:rsidR="00E15C83" w:rsidRDefault="00E15C83" w:rsidP="00E15C83">
      <w:pPr>
        <w:spacing w:after="160" w:line="300" w:lineRule="auto"/>
        <w:rPr>
          <w:rFonts w:ascii="Book Antiqua" w:hAnsi="Book Antiqua"/>
          <w:b/>
          <w:i/>
          <w:szCs w:val="21"/>
        </w:rPr>
      </w:pPr>
    </w:p>
    <w:p w:rsidR="00E15C83" w:rsidRDefault="00E15C83" w:rsidP="00E15C83">
      <w:pPr>
        <w:spacing w:after="160" w:line="300" w:lineRule="auto"/>
        <w:rPr>
          <w:rFonts w:ascii="Book Antiqua" w:hAnsi="Book Antiqua"/>
          <w:b/>
          <w:i/>
          <w:szCs w:val="21"/>
        </w:rPr>
      </w:pPr>
    </w:p>
    <w:p w:rsidR="00E15C83" w:rsidRDefault="00E15C83" w:rsidP="00E15C83">
      <w:pPr>
        <w:spacing w:after="160" w:line="300" w:lineRule="auto"/>
        <w:rPr>
          <w:rFonts w:ascii="Book Antiqua" w:hAnsi="Book Antiqua"/>
          <w:b/>
          <w:i/>
          <w:szCs w:val="21"/>
        </w:rPr>
      </w:pPr>
    </w:p>
    <w:p w:rsidR="00E15C83" w:rsidRDefault="00E15C83" w:rsidP="00E15C83">
      <w:pPr>
        <w:spacing w:after="160" w:line="300" w:lineRule="auto"/>
        <w:rPr>
          <w:rFonts w:ascii="Book Antiqua" w:hAnsi="Book Antiqua"/>
          <w:szCs w:val="21"/>
        </w:rPr>
      </w:pPr>
      <w:r w:rsidRPr="00E15C83">
        <w:rPr>
          <w:rFonts w:ascii="Book Antiqua" w:hAnsi="Book Antiqua"/>
          <w:b/>
          <w:i/>
          <w:szCs w:val="21"/>
        </w:rPr>
        <w:lastRenderedPageBreak/>
        <w:t xml:space="preserve">Stratejik Hedef </w:t>
      </w:r>
      <w:proofErr w:type="gramStart"/>
      <w:r w:rsidRPr="00E15C83">
        <w:rPr>
          <w:rFonts w:ascii="Book Antiqua" w:hAnsi="Book Antiqua"/>
          <w:b/>
          <w:i/>
          <w:szCs w:val="21"/>
        </w:rPr>
        <w:t>3.4</w:t>
      </w:r>
      <w:proofErr w:type="gramEnd"/>
      <w:r w:rsidRPr="00E15C83">
        <w:rPr>
          <w:rFonts w:ascii="Book Antiqua" w:hAnsi="Book Antiqua"/>
          <w:b/>
          <w:i/>
          <w:szCs w:val="21"/>
        </w:rPr>
        <w:t xml:space="preserve">: </w:t>
      </w:r>
      <w:r w:rsidRPr="00E15C83">
        <w:rPr>
          <w:rFonts w:ascii="Book Antiqua" w:hAnsi="Book Antiqua"/>
          <w:szCs w:val="21"/>
        </w:rPr>
        <w:t>Okulumuzun yönetsel süreçleri, etkin bir izleme ve değerlendirme sistemiyle desteklenen, katılımcı, şeffaf ve hesap verebilir biçimde geliştirilecektir.</w:t>
      </w:r>
    </w:p>
    <w:p w:rsidR="00E15C83" w:rsidRPr="00E15C83" w:rsidRDefault="00E15C83" w:rsidP="00E15C83">
      <w:pPr>
        <w:spacing w:after="160" w:line="300" w:lineRule="auto"/>
        <w:rPr>
          <w:rFonts w:ascii="Book Antiqua" w:hAnsi="Book Antiqua"/>
          <w:szCs w:val="21"/>
        </w:rPr>
      </w:pPr>
      <w:r w:rsidRPr="00E15C83">
        <w:rPr>
          <w:rFonts w:ascii="Book Antiqua" w:hAnsi="Book Antiqua"/>
          <w:szCs w:val="21"/>
        </w:rPr>
        <w:t>Performans göstergeleri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449"/>
        <w:gridCol w:w="1043"/>
        <w:gridCol w:w="721"/>
        <w:gridCol w:w="705"/>
        <w:gridCol w:w="705"/>
        <w:gridCol w:w="707"/>
        <w:gridCol w:w="705"/>
      </w:tblGrid>
      <w:tr w:rsidR="00E15C83" w:rsidRPr="00E15C83" w:rsidTr="00E15C83">
        <w:trPr>
          <w:trHeight w:val="20"/>
        </w:trPr>
        <w:tc>
          <w:tcPr>
            <w:tcW w:w="515" w:type="pct"/>
            <w:vMerge w:val="restart"/>
            <w:shd w:val="clear" w:color="auto" w:fill="FBD4B4" w:themeFill="accent6" w:themeFillTint="66"/>
            <w:noWrap/>
            <w:vAlign w:val="center"/>
            <w:hideMark/>
          </w:tcPr>
          <w:p w:rsidR="00E15C83" w:rsidRPr="00E15C83" w:rsidRDefault="00E15C83" w:rsidP="00E15C83">
            <w:pPr>
              <w:jc w:val="center"/>
              <w:rPr>
                <w:rFonts w:ascii="Book Antiqua" w:hAnsi="Book Antiqua"/>
                <w:b/>
                <w:bCs/>
                <w:color w:val="000000"/>
              </w:rPr>
            </w:pPr>
            <w:r w:rsidRPr="00E15C83">
              <w:rPr>
                <w:rFonts w:ascii="Book Antiqua" w:hAnsi="Book Antiqua"/>
                <w:b/>
                <w:bCs/>
                <w:color w:val="000000"/>
              </w:rPr>
              <w:t>No</w:t>
            </w:r>
          </w:p>
        </w:tc>
        <w:tc>
          <w:tcPr>
            <w:tcW w:w="2216" w:type="pct"/>
            <w:vMerge w:val="restart"/>
            <w:shd w:val="clear" w:color="auto" w:fill="FBD4B4" w:themeFill="accent6" w:themeFillTint="66"/>
            <w:vAlign w:val="center"/>
            <w:hideMark/>
          </w:tcPr>
          <w:p w:rsidR="00E15C83" w:rsidRPr="00E15C83" w:rsidRDefault="00E15C83" w:rsidP="00E15C83">
            <w:pPr>
              <w:jc w:val="center"/>
              <w:rPr>
                <w:rFonts w:ascii="Book Antiqua" w:hAnsi="Book Antiqua"/>
                <w:b/>
                <w:bCs/>
                <w:color w:val="000000"/>
              </w:rPr>
            </w:pPr>
            <w:r w:rsidRPr="00E15C83">
              <w:rPr>
                <w:rFonts w:ascii="Book Antiqua" w:hAnsi="Book Antiqua"/>
                <w:b/>
                <w:bCs/>
                <w:color w:val="000000"/>
              </w:rPr>
              <w:t>PERFORMANS GÖSTERGESİ</w:t>
            </w:r>
          </w:p>
        </w:tc>
        <w:tc>
          <w:tcPr>
            <w:tcW w:w="414" w:type="pct"/>
            <w:shd w:val="clear" w:color="auto" w:fill="FBD4B4" w:themeFill="accent6" w:themeFillTint="66"/>
            <w:vAlign w:val="center"/>
          </w:tcPr>
          <w:p w:rsidR="00E15C83" w:rsidRPr="00E15C83" w:rsidRDefault="00E15C83" w:rsidP="00E15C83">
            <w:pPr>
              <w:jc w:val="center"/>
              <w:rPr>
                <w:rFonts w:ascii="Book Antiqua" w:hAnsi="Book Antiqua"/>
                <w:b/>
                <w:bCs/>
                <w:color w:val="000000"/>
              </w:rPr>
            </w:pPr>
            <w:r w:rsidRPr="00E15C83">
              <w:rPr>
                <w:rFonts w:ascii="Book Antiqua" w:hAnsi="Book Antiqua"/>
                <w:b/>
                <w:bCs/>
                <w:color w:val="000000"/>
              </w:rPr>
              <w:t>Mevcut</w:t>
            </w:r>
          </w:p>
        </w:tc>
        <w:tc>
          <w:tcPr>
            <w:tcW w:w="1854" w:type="pct"/>
            <w:gridSpan w:val="5"/>
            <w:shd w:val="clear" w:color="auto" w:fill="FBD4B4" w:themeFill="accent6" w:themeFillTint="66"/>
            <w:vAlign w:val="center"/>
          </w:tcPr>
          <w:p w:rsidR="00E15C83" w:rsidRPr="00E15C83" w:rsidRDefault="00E15C83" w:rsidP="00E15C83">
            <w:pPr>
              <w:jc w:val="center"/>
              <w:rPr>
                <w:rFonts w:ascii="Book Antiqua" w:hAnsi="Book Antiqua"/>
                <w:b/>
                <w:bCs/>
                <w:color w:val="000000"/>
              </w:rPr>
            </w:pPr>
            <w:r w:rsidRPr="00E15C83">
              <w:rPr>
                <w:rFonts w:ascii="Book Antiqua" w:hAnsi="Book Antiqua"/>
                <w:b/>
                <w:bCs/>
                <w:color w:val="000000"/>
              </w:rPr>
              <w:t>Hedef</w:t>
            </w:r>
          </w:p>
        </w:tc>
      </w:tr>
      <w:tr w:rsidR="00E15C83" w:rsidRPr="00E15C83" w:rsidTr="00E15C83">
        <w:trPr>
          <w:trHeight w:val="378"/>
        </w:trPr>
        <w:tc>
          <w:tcPr>
            <w:tcW w:w="515" w:type="pct"/>
            <w:vMerge/>
            <w:shd w:val="clear" w:color="auto" w:fill="FBD4B4" w:themeFill="accent6" w:themeFillTint="66"/>
            <w:vAlign w:val="center"/>
            <w:hideMark/>
          </w:tcPr>
          <w:p w:rsidR="00E15C83" w:rsidRPr="00E15C83" w:rsidRDefault="00E15C83" w:rsidP="00E15C83">
            <w:pPr>
              <w:rPr>
                <w:rFonts w:ascii="Book Antiqua" w:hAnsi="Book Antiqua"/>
                <w:b/>
                <w:bCs/>
              </w:rPr>
            </w:pPr>
          </w:p>
        </w:tc>
        <w:tc>
          <w:tcPr>
            <w:tcW w:w="2216" w:type="pct"/>
            <w:vMerge/>
            <w:shd w:val="clear" w:color="auto" w:fill="FBD4B4" w:themeFill="accent6" w:themeFillTint="66"/>
            <w:vAlign w:val="center"/>
            <w:hideMark/>
          </w:tcPr>
          <w:p w:rsidR="00E15C83" w:rsidRPr="00E15C83" w:rsidRDefault="00E15C83" w:rsidP="00E15C83">
            <w:pPr>
              <w:rPr>
                <w:rFonts w:ascii="Book Antiqua" w:hAnsi="Book Antiqua"/>
                <w:b/>
                <w:bCs/>
              </w:rPr>
            </w:pPr>
          </w:p>
        </w:tc>
        <w:tc>
          <w:tcPr>
            <w:tcW w:w="414" w:type="pct"/>
            <w:shd w:val="clear" w:color="auto" w:fill="FBD4B4" w:themeFill="accent6" w:themeFillTint="66"/>
            <w:noWrap/>
            <w:vAlign w:val="center"/>
            <w:hideMark/>
          </w:tcPr>
          <w:p w:rsidR="00E15C83" w:rsidRPr="00E15C83" w:rsidRDefault="00E15C83" w:rsidP="00E15C83">
            <w:pPr>
              <w:jc w:val="center"/>
              <w:rPr>
                <w:rFonts w:ascii="Book Antiqua" w:hAnsi="Book Antiqua"/>
                <w:b/>
                <w:bCs/>
              </w:rPr>
            </w:pPr>
            <w:r w:rsidRPr="00E15C83">
              <w:rPr>
                <w:rFonts w:ascii="Book Antiqua" w:hAnsi="Book Antiqua"/>
                <w:b/>
                <w:bCs/>
              </w:rPr>
              <w:t>2018</w:t>
            </w:r>
          </w:p>
        </w:tc>
        <w:tc>
          <w:tcPr>
            <w:tcW w:w="377" w:type="pct"/>
            <w:shd w:val="clear" w:color="auto" w:fill="FBD4B4" w:themeFill="accent6" w:themeFillTint="66"/>
            <w:noWrap/>
            <w:vAlign w:val="center"/>
            <w:hideMark/>
          </w:tcPr>
          <w:p w:rsidR="00E15C83" w:rsidRPr="00E15C83" w:rsidRDefault="00E15C83" w:rsidP="00E15C83">
            <w:pPr>
              <w:jc w:val="center"/>
              <w:rPr>
                <w:rFonts w:ascii="Book Antiqua" w:hAnsi="Book Antiqua"/>
                <w:b/>
                <w:bCs/>
              </w:rPr>
            </w:pPr>
            <w:r w:rsidRPr="00E15C83">
              <w:rPr>
                <w:rFonts w:ascii="Book Antiqua" w:hAnsi="Book Antiqua"/>
                <w:b/>
                <w:bCs/>
              </w:rPr>
              <w:t>2019</w:t>
            </w:r>
          </w:p>
        </w:tc>
        <w:tc>
          <w:tcPr>
            <w:tcW w:w="369" w:type="pct"/>
            <w:shd w:val="clear" w:color="auto" w:fill="FBD4B4" w:themeFill="accent6" w:themeFillTint="66"/>
            <w:vAlign w:val="center"/>
          </w:tcPr>
          <w:p w:rsidR="00E15C83" w:rsidRPr="00E15C83" w:rsidRDefault="00E15C83" w:rsidP="00E15C83">
            <w:pPr>
              <w:jc w:val="center"/>
              <w:rPr>
                <w:rFonts w:ascii="Book Antiqua" w:hAnsi="Book Antiqua"/>
                <w:b/>
                <w:bCs/>
              </w:rPr>
            </w:pPr>
            <w:r w:rsidRPr="00E15C83">
              <w:rPr>
                <w:rFonts w:ascii="Book Antiqua" w:hAnsi="Book Antiqua"/>
                <w:b/>
                <w:bCs/>
              </w:rPr>
              <w:t>2020</w:t>
            </w:r>
          </w:p>
        </w:tc>
        <w:tc>
          <w:tcPr>
            <w:tcW w:w="369" w:type="pct"/>
            <w:shd w:val="clear" w:color="auto" w:fill="FBD4B4" w:themeFill="accent6" w:themeFillTint="66"/>
            <w:vAlign w:val="center"/>
          </w:tcPr>
          <w:p w:rsidR="00E15C83" w:rsidRPr="00E15C83" w:rsidRDefault="00E15C83" w:rsidP="00E15C83">
            <w:pPr>
              <w:jc w:val="center"/>
              <w:rPr>
                <w:rFonts w:ascii="Book Antiqua" w:hAnsi="Book Antiqua"/>
                <w:b/>
                <w:bCs/>
              </w:rPr>
            </w:pPr>
            <w:r w:rsidRPr="00E15C83">
              <w:rPr>
                <w:rFonts w:ascii="Book Antiqua" w:hAnsi="Book Antiqua"/>
                <w:b/>
                <w:bCs/>
              </w:rPr>
              <w:t>2021</w:t>
            </w:r>
          </w:p>
        </w:tc>
        <w:tc>
          <w:tcPr>
            <w:tcW w:w="370" w:type="pct"/>
            <w:shd w:val="clear" w:color="auto" w:fill="FBD4B4" w:themeFill="accent6" w:themeFillTint="66"/>
            <w:vAlign w:val="center"/>
          </w:tcPr>
          <w:p w:rsidR="00E15C83" w:rsidRPr="00E15C83" w:rsidRDefault="00E15C83" w:rsidP="00E15C83">
            <w:pPr>
              <w:jc w:val="center"/>
              <w:rPr>
                <w:rFonts w:ascii="Book Antiqua" w:hAnsi="Book Antiqua"/>
                <w:b/>
                <w:bCs/>
              </w:rPr>
            </w:pPr>
            <w:r w:rsidRPr="00E15C83">
              <w:rPr>
                <w:rFonts w:ascii="Book Antiqua" w:hAnsi="Book Antiqua"/>
                <w:b/>
                <w:bCs/>
              </w:rPr>
              <w:t>2022</w:t>
            </w:r>
          </w:p>
        </w:tc>
        <w:tc>
          <w:tcPr>
            <w:tcW w:w="369" w:type="pct"/>
            <w:shd w:val="clear" w:color="auto" w:fill="FBD4B4" w:themeFill="accent6" w:themeFillTint="66"/>
            <w:vAlign w:val="center"/>
          </w:tcPr>
          <w:p w:rsidR="00E15C83" w:rsidRPr="00E15C83" w:rsidRDefault="00E15C83" w:rsidP="00E15C83">
            <w:pPr>
              <w:jc w:val="center"/>
              <w:rPr>
                <w:rFonts w:ascii="Book Antiqua" w:hAnsi="Book Antiqua"/>
                <w:b/>
                <w:bCs/>
              </w:rPr>
            </w:pPr>
            <w:r w:rsidRPr="00E15C83">
              <w:rPr>
                <w:rFonts w:ascii="Book Antiqua" w:hAnsi="Book Antiqua"/>
                <w:b/>
                <w:bCs/>
              </w:rPr>
              <w:t>2023</w:t>
            </w:r>
          </w:p>
        </w:tc>
      </w:tr>
      <w:tr w:rsidR="00E15C83" w:rsidRPr="00E15C83" w:rsidTr="00B505E9">
        <w:trPr>
          <w:trHeight w:val="696"/>
        </w:trPr>
        <w:tc>
          <w:tcPr>
            <w:tcW w:w="515" w:type="pct"/>
            <w:shd w:val="clear" w:color="auto" w:fill="auto"/>
            <w:vAlign w:val="center"/>
          </w:tcPr>
          <w:p w:rsidR="00E15C83" w:rsidRPr="00E15C83" w:rsidRDefault="00E15C83" w:rsidP="00E15C83">
            <w:pPr>
              <w:jc w:val="center"/>
              <w:rPr>
                <w:rFonts w:ascii="Book Antiqua" w:hAnsi="Book Antiqua"/>
                <w:b/>
                <w:bCs/>
                <w:color w:val="FF0000"/>
              </w:rPr>
            </w:pPr>
            <w:r w:rsidRPr="00E15C83">
              <w:rPr>
                <w:rFonts w:ascii="Book Antiqua" w:hAnsi="Book Antiqua"/>
                <w:b/>
                <w:bCs/>
                <w:color w:val="FF0000"/>
              </w:rPr>
              <w:t>PG.3.4.1</w:t>
            </w:r>
          </w:p>
        </w:tc>
        <w:tc>
          <w:tcPr>
            <w:tcW w:w="2216" w:type="pct"/>
            <w:shd w:val="clear" w:color="auto" w:fill="auto"/>
            <w:vAlign w:val="center"/>
          </w:tcPr>
          <w:p w:rsidR="00E15C83" w:rsidRPr="00E15C83" w:rsidRDefault="00E15C83" w:rsidP="00E15C83">
            <w:pPr>
              <w:jc w:val="both"/>
              <w:rPr>
                <w:rFonts w:ascii="Book Antiqua" w:hAnsi="Book Antiqua"/>
                <w:szCs w:val="22"/>
              </w:rPr>
            </w:pPr>
            <w:r w:rsidRPr="00E15C83">
              <w:rPr>
                <w:rFonts w:ascii="Book Antiqua" w:hAnsi="Book Antiqua"/>
                <w:sz w:val="22"/>
                <w:szCs w:val="22"/>
              </w:rPr>
              <w:t>Paydaşların karar alma süreçlerine katılımı için gerçekleştirilen faaliyet sayısı</w:t>
            </w:r>
          </w:p>
        </w:tc>
        <w:tc>
          <w:tcPr>
            <w:tcW w:w="414" w:type="pct"/>
            <w:shd w:val="clear" w:color="auto" w:fill="auto"/>
            <w:noWrap/>
            <w:vAlign w:val="center"/>
          </w:tcPr>
          <w:p w:rsidR="00E15C83" w:rsidRPr="00E15C83" w:rsidRDefault="00D80275" w:rsidP="00B505E9">
            <w:pPr>
              <w:jc w:val="center"/>
              <w:rPr>
                <w:rFonts w:ascii="Book Antiqua" w:hAnsi="Book Antiqua"/>
                <w:szCs w:val="22"/>
              </w:rPr>
            </w:pPr>
            <w:r>
              <w:rPr>
                <w:rFonts w:ascii="Book Antiqua" w:hAnsi="Book Antiqua"/>
                <w:szCs w:val="22"/>
              </w:rPr>
              <w:t>8</w:t>
            </w:r>
          </w:p>
        </w:tc>
        <w:tc>
          <w:tcPr>
            <w:tcW w:w="377" w:type="pct"/>
            <w:shd w:val="clear" w:color="auto" w:fill="auto"/>
            <w:noWrap/>
            <w:vAlign w:val="center"/>
          </w:tcPr>
          <w:p w:rsidR="00E15C83" w:rsidRPr="00E15C83" w:rsidRDefault="00D80275" w:rsidP="00B505E9">
            <w:pPr>
              <w:jc w:val="center"/>
              <w:rPr>
                <w:rFonts w:ascii="Book Antiqua" w:hAnsi="Book Antiqua"/>
                <w:szCs w:val="22"/>
              </w:rPr>
            </w:pPr>
            <w:r>
              <w:rPr>
                <w:rFonts w:ascii="Book Antiqua" w:hAnsi="Book Antiqua"/>
                <w:szCs w:val="22"/>
              </w:rPr>
              <w:t>10</w:t>
            </w:r>
          </w:p>
        </w:tc>
        <w:tc>
          <w:tcPr>
            <w:tcW w:w="369" w:type="pct"/>
            <w:vAlign w:val="center"/>
          </w:tcPr>
          <w:p w:rsidR="00E15C83" w:rsidRPr="00E15C83" w:rsidRDefault="00D80275" w:rsidP="00B505E9">
            <w:pPr>
              <w:jc w:val="center"/>
              <w:rPr>
                <w:rFonts w:ascii="Book Antiqua" w:hAnsi="Book Antiqua"/>
                <w:szCs w:val="22"/>
              </w:rPr>
            </w:pPr>
            <w:r>
              <w:rPr>
                <w:rFonts w:ascii="Book Antiqua" w:hAnsi="Book Antiqua"/>
                <w:szCs w:val="22"/>
              </w:rPr>
              <w:t>12</w:t>
            </w:r>
          </w:p>
        </w:tc>
        <w:tc>
          <w:tcPr>
            <w:tcW w:w="369" w:type="pct"/>
            <w:vAlign w:val="center"/>
          </w:tcPr>
          <w:p w:rsidR="00E15C83" w:rsidRPr="00E15C83" w:rsidRDefault="00D80275" w:rsidP="00B505E9">
            <w:pPr>
              <w:jc w:val="center"/>
              <w:rPr>
                <w:rFonts w:ascii="Book Antiqua" w:hAnsi="Book Antiqua"/>
                <w:szCs w:val="22"/>
              </w:rPr>
            </w:pPr>
            <w:r>
              <w:rPr>
                <w:rFonts w:ascii="Book Antiqua" w:hAnsi="Book Antiqua"/>
                <w:szCs w:val="22"/>
              </w:rPr>
              <w:t>14</w:t>
            </w:r>
          </w:p>
        </w:tc>
        <w:tc>
          <w:tcPr>
            <w:tcW w:w="370" w:type="pct"/>
            <w:vAlign w:val="center"/>
          </w:tcPr>
          <w:p w:rsidR="00E15C83" w:rsidRPr="00E15C83" w:rsidRDefault="00D80275" w:rsidP="00B505E9">
            <w:pPr>
              <w:jc w:val="center"/>
              <w:rPr>
                <w:rFonts w:ascii="Book Antiqua" w:hAnsi="Book Antiqua"/>
                <w:szCs w:val="22"/>
              </w:rPr>
            </w:pPr>
            <w:r>
              <w:rPr>
                <w:rFonts w:ascii="Book Antiqua" w:hAnsi="Book Antiqua"/>
                <w:szCs w:val="22"/>
              </w:rPr>
              <w:t>16</w:t>
            </w:r>
          </w:p>
        </w:tc>
        <w:tc>
          <w:tcPr>
            <w:tcW w:w="369" w:type="pct"/>
            <w:vAlign w:val="center"/>
          </w:tcPr>
          <w:p w:rsidR="00E15C83" w:rsidRPr="00E15C83" w:rsidRDefault="00D80275" w:rsidP="00B505E9">
            <w:pPr>
              <w:jc w:val="center"/>
              <w:rPr>
                <w:rFonts w:ascii="Book Antiqua" w:hAnsi="Book Antiqua"/>
                <w:szCs w:val="22"/>
              </w:rPr>
            </w:pPr>
            <w:r>
              <w:rPr>
                <w:rFonts w:ascii="Book Antiqua" w:hAnsi="Book Antiqua"/>
                <w:szCs w:val="22"/>
              </w:rPr>
              <w:t>18</w:t>
            </w:r>
          </w:p>
        </w:tc>
      </w:tr>
      <w:tr w:rsidR="00E15C83" w:rsidRPr="00E15C83" w:rsidTr="00092DD8">
        <w:trPr>
          <w:trHeight w:val="434"/>
        </w:trPr>
        <w:tc>
          <w:tcPr>
            <w:tcW w:w="515" w:type="pct"/>
            <w:shd w:val="clear" w:color="auto" w:fill="auto"/>
            <w:vAlign w:val="center"/>
          </w:tcPr>
          <w:p w:rsidR="00E15C83" w:rsidRPr="00E15C83" w:rsidRDefault="00E15C83" w:rsidP="00E15C83">
            <w:pPr>
              <w:jc w:val="center"/>
              <w:rPr>
                <w:rFonts w:ascii="Book Antiqua" w:hAnsi="Book Antiqua"/>
              </w:rPr>
            </w:pPr>
            <w:r w:rsidRPr="00E15C83">
              <w:rPr>
                <w:rFonts w:ascii="Book Antiqua" w:hAnsi="Book Antiqua"/>
                <w:b/>
                <w:bCs/>
                <w:color w:val="FF0000"/>
              </w:rPr>
              <w:t>PG.3.4.2</w:t>
            </w:r>
          </w:p>
        </w:tc>
        <w:tc>
          <w:tcPr>
            <w:tcW w:w="2216" w:type="pct"/>
            <w:shd w:val="clear" w:color="auto" w:fill="auto"/>
            <w:vAlign w:val="center"/>
          </w:tcPr>
          <w:p w:rsidR="00E15C83" w:rsidRPr="00E15C83" w:rsidRDefault="00E15C83" w:rsidP="00E15C83">
            <w:pPr>
              <w:jc w:val="both"/>
              <w:rPr>
                <w:rFonts w:ascii="Book Antiqua" w:hAnsi="Book Antiqua"/>
                <w:szCs w:val="22"/>
              </w:rPr>
            </w:pPr>
            <w:r w:rsidRPr="00E15C83">
              <w:rPr>
                <w:rFonts w:ascii="Book Antiqua" w:hAnsi="Book Antiqua"/>
                <w:sz w:val="22"/>
                <w:szCs w:val="22"/>
              </w:rPr>
              <w:t>Okul internet sayfasının görüntülenme sayısı</w:t>
            </w:r>
          </w:p>
        </w:tc>
        <w:tc>
          <w:tcPr>
            <w:tcW w:w="414" w:type="pct"/>
            <w:shd w:val="clear" w:color="auto" w:fill="auto"/>
            <w:noWrap/>
            <w:vAlign w:val="center"/>
          </w:tcPr>
          <w:p w:rsidR="00E15C83" w:rsidRPr="00E15C83" w:rsidRDefault="00C00FF8" w:rsidP="00092DD8">
            <w:pPr>
              <w:jc w:val="center"/>
              <w:rPr>
                <w:rFonts w:ascii="Book Antiqua" w:hAnsi="Book Antiqua"/>
                <w:szCs w:val="22"/>
              </w:rPr>
            </w:pPr>
            <w:r>
              <w:rPr>
                <w:rFonts w:ascii="Book Antiqua" w:hAnsi="Book Antiqua"/>
                <w:szCs w:val="22"/>
              </w:rPr>
              <w:t>2500</w:t>
            </w:r>
          </w:p>
        </w:tc>
        <w:tc>
          <w:tcPr>
            <w:tcW w:w="377" w:type="pct"/>
            <w:shd w:val="clear" w:color="auto" w:fill="auto"/>
            <w:noWrap/>
            <w:vAlign w:val="center"/>
          </w:tcPr>
          <w:p w:rsidR="00E15C83" w:rsidRPr="00E15C83" w:rsidRDefault="00C00FF8" w:rsidP="00C00FF8">
            <w:pPr>
              <w:rPr>
                <w:rFonts w:ascii="Book Antiqua" w:hAnsi="Book Antiqua"/>
                <w:szCs w:val="22"/>
              </w:rPr>
            </w:pPr>
            <w:r>
              <w:rPr>
                <w:rFonts w:ascii="Book Antiqua" w:hAnsi="Book Antiqua"/>
                <w:szCs w:val="22"/>
              </w:rPr>
              <w:t>5500</w:t>
            </w:r>
          </w:p>
        </w:tc>
        <w:tc>
          <w:tcPr>
            <w:tcW w:w="369" w:type="pct"/>
            <w:vAlign w:val="center"/>
          </w:tcPr>
          <w:p w:rsidR="00E15C83" w:rsidRPr="00E15C83" w:rsidRDefault="00C00FF8" w:rsidP="00092DD8">
            <w:pPr>
              <w:jc w:val="center"/>
              <w:rPr>
                <w:rFonts w:ascii="Book Antiqua" w:hAnsi="Book Antiqua"/>
                <w:szCs w:val="22"/>
              </w:rPr>
            </w:pPr>
            <w:r>
              <w:rPr>
                <w:rFonts w:ascii="Book Antiqua" w:hAnsi="Book Antiqua"/>
                <w:szCs w:val="22"/>
              </w:rPr>
              <w:t>7300</w:t>
            </w:r>
          </w:p>
        </w:tc>
        <w:tc>
          <w:tcPr>
            <w:tcW w:w="369" w:type="pct"/>
            <w:vAlign w:val="center"/>
          </w:tcPr>
          <w:p w:rsidR="00E15C83" w:rsidRPr="00E15C83" w:rsidRDefault="00C00FF8" w:rsidP="00092DD8">
            <w:pPr>
              <w:jc w:val="center"/>
              <w:rPr>
                <w:rFonts w:ascii="Book Antiqua" w:hAnsi="Book Antiqua"/>
                <w:szCs w:val="22"/>
              </w:rPr>
            </w:pPr>
            <w:r>
              <w:rPr>
                <w:rFonts w:ascii="Book Antiqua" w:hAnsi="Book Antiqua"/>
                <w:szCs w:val="22"/>
              </w:rPr>
              <w:t>7900</w:t>
            </w:r>
          </w:p>
        </w:tc>
        <w:tc>
          <w:tcPr>
            <w:tcW w:w="370" w:type="pct"/>
            <w:vAlign w:val="center"/>
          </w:tcPr>
          <w:p w:rsidR="00E15C83" w:rsidRPr="00E15C83" w:rsidRDefault="00C00FF8" w:rsidP="00092DD8">
            <w:pPr>
              <w:jc w:val="center"/>
              <w:rPr>
                <w:rFonts w:ascii="Book Antiqua" w:hAnsi="Book Antiqua"/>
                <w:szCs w:val="22"/>
              </w:rPr>
            </w:pPr>
            <w:r>
              <w:rPr>
                <w:rFonts w:ascii="Book Antiqua" w:hAnsi="Book Antiqua"/>
                <w:szCs w:val="22"/>
              </w:rPr>
              <w:t>8000</w:t>
            </w:r>
          </w:p>
        </w:tc>
        <w:tc>
          <w:tcPr>
            <w:tcW w:w="369" w:type="pct"/>
            <w:vAlign w:val="center"/>
          </w:tcPr>
          <w:p w:rsidR="00E15C83" w:rsidRPr="00E15C83" w:rsidRDefault="00C00FF8" w:rsidP="00092DD8">
            <w:pPr>
              <w:jc w:val="center"/>
              <w:rPr>
                <w:rFonts w:ascii="Book Antiqua" w:hAnsi="Book Antiqua"/>
                <w:szCs w:val="22"/>
              </w:rPr>
            </w:pPr>
            <w:r>
              <w:rPr>
                <w:rFonts w:ascii="Book Antiqua" w:hAnsi="Book Antiqua"/>
                <w:szCs w:val="22"/>
              </w:rPr>
              <w:t>8500</w:t>
            </w:r>
          </w:p>
        </w:tc>
      </w:tr>
      <w:tr w:rsidR="00E15C83" w:rsidRPr="00E15C83" w:rsidTr="008E7A54">
        <w:trPr>
          <w:trHeight w:val="410"/>
        </w:trPr>
        <w:tc>
          <w:tcPr>
            <w:tcW w:w="515" w:type="pct"/>
            <w:shd w:val="clear" w:color="auto" w:fill="auto"/>
            <w:vAlign w:val="center"/>
          </w:tcPr>
          <w:p w:rsidR="00E15C83" w:rsidRPr="00E15C83" w:rsidRDefault="00E15C83" w:rsidP="00E15C83">
            <w:pPr>
              <w:jc w:val="center"/>
              <w:rPr>
                <w:rFonts w:ascii="Book Antiqua" w:hAnsi="Book Antiqua"/>
              </w:rPr>
            </w:pPr>
            <w:r w:rsidRPr="00E15C83">
              <w:rPr>
                <w:rFonts w:ascii="Book Antiqua" w:hAnsi="Book Antiqua"/>
                <w:b/>
                <w:bCs/>
                <w:color w:val="FF0000"/>
              </w:rPr>
              <w:t>PG.3.4.3</w:t>
            </w:r>
          </w:p>
        </w:tc>
        <w:tc>
          <w:tcPr>
            <w:tcW w:w="2216" w:type="pct"/>
            <w:shd w:val="clear" w:color="auto" w:fill="auto"/>
            <w:vAlign w:val="center"/>
          </w:tcPr>
          <w:p w:rsidR="00E15C83" w:rsidRPr="00E15C83" w:rsidRDefault="00E15C83" w:rsidP="00E15C83">
            <w:pPr>
              <w:jc w:val="both"/>
              <w:rPr>
                <w:rFonts w:ascii="Book Antiqua" w:hAnsi="Book Antiqua"/>
                <w:szCs w:val="22"/>
              </w:rPr>
            </w:pPr>
            <w:r w:rsidRPr="00E15C83">
              <w:rPr>
                <w:rFonts w:ascii="Book Antiqua" w:hAnsi="Book Antiqua"/>
                <w:sz w:val="22"/>
                <w:szCs w:val="22"/>
              </w:rPr>
              <w:t>Veli toplantılarına katılım oranı (%)</w:t>
            </w:r>
          </w:p>
        </w:tc>
        <w:tc>
          <w:tcPr>
            <w:tcW w:w="414" w:type="pct"/>
            <w:shd w:val="clear" w:color="auto" w:fill="auto"/>
            <w:noWrap/>
            <w:vAlign w:val="center"/>
          </w:tcPr>
          <w:p w:rsidR="00E15C83" w:rsidRPr="00E15C83" w:rsidRDefault="00D80275" w:rsidP="00BA5DAA">
            <w:pPr>
              <w:jc w:val="center"/>
              <w:rPr>
                <w:rFonts w:ascii="Book Antiqua" w:hAnsi="Book Antiqua"/>
                <w:szCs w:val="22"/>
              </w:rPr>
            </w:pPr>
            <w:r>
              <w:rPr>
                <w:rFonts w:ascii="Book Antiqua" w:hAnsi="Book Antiqua"/>
                <w:szCs w:val="22"/>
              </w:rPr>
              <w:t>35</w:t>
            </w:r>
          </w:p>
        </w:tc>
        <w:tc>
          <w:tcPr>
            <w:tcW w:w="377" w:type="pct"/>
            <w:shd w:val="clear" w:color="auto" w:fill="auto"/>
            <w:noWrap/>
            <w:vAlign w:val="center"/>
          </w:tcPr>
          <w:p w:rsidR="00E15C83" w:rsidRPr="00E15C83" w:rsidRDefault="00D80275" w:rsidP="00BA5DAA">
            <w:pPr>
              <w:jc w:val="center"/>
              <w:rPr>
                <w:rFonts w:ascii="Book Antiqua" w:hAnsi="Book Antiqua"/>
                <w:szCs w:val="22"/>
              </w:rPr>
            </w:pPr>
            <w:r>
              <w:rPr>
                <w:rFonts w:ascii="Book Antiqua" w:hAnsi="Book Antiqua"/>
                <w:szCs w:val="22"/>
              </w:rPr>
              <w:t>37</w:t>
            </w:r>
          </w:p>
        </w:tc>
        <w:tc>
          <w:tcPr>
            <w:tcW w:w="369" w:type="pct"/>
            <w:vAlign w:val="center"/>
          </w:tcPr>
          <w:p w:rsidR="00E15C83" w:rsidRPr="00E15C83" w:rsidRDefault="00D80275" w:rsidP="00BA5DAA">
            <w:pPr>
              <w:jc w:val="center"/>
              <w:rPr>
                <w:rFonts w:ascii="Book Antiqua" w:hAnsi="Book Antiqua"/>
                <w:szCs w:val="22"/>
              </w:rPr>
            </w:pPr>
            <w:r>
              <w:rPr>
                <w:rFonts w:ascii="Book Antiqua" w:hAnsi="Book Antiqua"/>
                <w:szCs w:val="22"/>
              </w:rPr>
              <w:t>38</w:t>
            </w:r>
          </w:p>
        </w:tc>
        <w:tc>
          <w:tcPr>
            <w:tcW w:w="369" w:type="pct"/>
            <w:vAlign w:val="center"/>
          </w:tcPr>
          <w:p w:rsidR="00E15C83" w:rsidRPr="00E15C83" w:rsidRDefault="00D80275" w:rsidP="00BA5DAA">
            <w:pPr>
              <w:jc w:val="center"/>
              <w:rPr>
                <w:rFonts w:ascii="Book Antiqua" w:hAnsi="Book Antiqua"/>
                <w:szCs w:val="22"/>
              </w:rPr>
            </w:pPr>
            <w:r>
              <w:rPr>
                <w:rFonts w:ascii="Book Antiqua" w:hAnsi="Book Antiqua"/>
                <w:szCs w:val="22"/>
              </w:rPr>
              <w:t>39</w:t>
            </w:r>
          </w:p>
        </w:tc>
        <w:tc>
          <w:tcPr>
            <w:tcW w:w="370" w:type="pct"/>
            <w:vAlign w:val="center"/>
          </w:tcPr>
          <w:p w:rsidR="00E15C83" w:rsidRPr="00E15C83" w:rsidRDefault="00D80275" w:rsidP="00BA5DAA">
            <w:pPr>
              <w:jc w:val="center"/>
              <w:rPr>
                <w:rFonts w:ascii="Book Antiqua" w:hAnsi="Book Antiqua"/>
                <w:szCs w:val="22"/>
              </w:rPr>
            </w:pPr>
            <w:r>
              <w:rPr>
                <w:rFonts w:ascii="Book Antiqua" w:hAnsi="Book Antiqua"/>
                <w:szCs w:val="22"/>
              </w:rPr>
              <w:t>40</w:t>
            </w:r>
          </w:p>
        </w:tc>
        <w:tc>
          <w:tcPr>
            <w:tcW w:w="369" w:type="pct"/>
            <w:vAlign w:val="center"/>
          </w:tcPr>
          <w:p w:rsidR="00E15C83" w:rsidRPr="00E15C83" w:rsidRDefault="00D80275" w:rsidP="00BA5DAA">
            <w:pPr>
              <w:jc w:val="center"/>
              <w:rPr>
                <w:rFonts w:ascii="Book Antiqua" w:hAnsi="Book Antiqua"/>
                <w:szCs w:val="22"/>
              </w:rPr>
            </w:pPr>
            <w:r>
              <w:rPr>
                <w:rFonts w:ascii="Book Antiqua" w:hAnsi="Book Antiqua"/>
                <w:szCs w:val="22"/>
              </w:rPr>
              <w:t>42</w:t>
            </w:r>
          </w:p>
        </w:tc>
      </w:tr>
      <w:tr w:rsidR="00E15C83" w:rsidRPr="00E15C83" w:rsidTr="00B505E9">
        <w:trPr>
          <w:trHeight w:val="20"/>
        </w:trPr>
        <w:tc>
          <w:tcPr>
            <w:tcW w:w="515" w:type="pct"/>
            <w:shd w:val="clear" w:color="auto" w:fill="auto"/>
            <w:vAlign w:val="center"/>
          </w:tcPr>
          <w:p w:rsidR="00E15C83" w:rsidRPr="00E15C83" w:rsidRDefault="00E15C83" w:rsidP="00E15C83">
            <w:pPr>
              <w:jc w:val="center"/>
              <w:rPr>
                <w:rFonts w:ascii="Book Antiqua" w:hAnsi="Book Antiqua"/>
                <w:b/>
                <w:bCs/>
                <w:color w:val="FF0000"/>
              </w:rPr>
            </w:pPr>
            <w:r w:rsidRPr="00E15C83">
              <w:rPr>
                <w:rFonts w:ascii="Book Antiqua" w:hAnsi="Book Antiqua"/>
                <w:b/>
                <w:bCs/>
                <w:color w:val="FF0000"/>
              </w:rPr>
              <w:t>PG.3.4.4</w:t>
            </w:r>
          </w:p>
        </w:tc>
        <w:tc>
          <w:tcPr>
            <w:tcW w:w="2216" w:type="pct"/>
            <w:shd w:val="clear" w:color="auto" w:fill="auto"/>
            <w:vAlign w:val="center"/>
          </w:tcPr>
          <w:p w:rsidR="00E15C83" w:rsidRPr="00E15C83" w:rsidRDefault="00E15C83" w:rsidP="00E15C83">
            <w:pPr>
              <w:jc w:val="both"/>
              <w:rPr>
                <w:rFonts w:ascii="Book Antiqua" w:hAnsi="Book Antiqua"/>
                <w:szCs w:val="22"/>
              </w:rPr>
            </w:pPr>
            <w:r w:rsidRPr="00E15C83">
              <w:rPr>
                <w:rFonts w:ascii="Book Antiqua" w:hAnsi="Book Antiqua"/>
                <w:sz w:val="22"/>
                <w:szCs w:val="22"/>
              </w:rPr>
              <w:t>İşbirliği yapılan STK, üniversite, özel sektör ve diğer kurumsal paydaş sayısı</w:t>
            </w:r>
          </w:p>
        </w:tc>
        <w:tc>
          <w:tcPr>
            <w:tcW w:w="414" w:type="pct"/>
            <w:shd w:val="clear" w:color="auto" w:fill="auto"/>
            <w:noWrap/>
            <w:vAlign w:val="center"/>
          </w:tcPr>
          <w:p w:rsidR="00E15C83" w:rsidRPr="00E15C83" w:rsidRDefault="00D80275" w:rsidP="00B505E9">
            <w:pPr>
              <w:jc w:val="center"/>
              <w:rPr>
                <w:rFonts w:ascii="Book Antiqua" w:hAnsi="Book Antiqua"/>
                <w:szCs w:val="22"/>
              </w:rPr>
            </w:pPr>
            <w:r>
              <w:rPr>
                <w:rFonts w:ascii="Book Antiqua" w:hAnsi="Book Antiqua"/>
                <w:szCs w:val="22"/>
              </w:rPr>
              <w:t>5</w:t>
            </w:r>
          </w:p>
        </w:tc>
        <w:tc>
          <w:tcPr>
            <w:tcW w:w="377" w:type="pct"/>
            <w:shd w:val="clear" w:color="auto" w:fill="auto"/>
            <w:noWrap/>
            <w:vAlign w:val="center"/>
          </w:tcPr>
          <w:p w:rsidR="00E15C83" w:rsidRPr="00E15C83" w:rsidRDefault="00D80275" w:rsidP="00B505E9">
            <w:pPr>
              <w:jc w:val="center"/>
              <w:rPr>
                <w:rFonts w:ascii="Book Antiqua" w:hAnsi="Book Antiqua"/>
                <w:szCs w:val="22"/>
              </w:rPr>
            </w:pPr>
            <w:r>
              <w:rPr>
                <w:rFonts w:ascii="Book Antiqua" w:hAnsi="Book Antiqua"/>
                <w:szCs w:val="22"/>
              </w:rPr>
              <w:t>5</w:t>
            </w:r>
          </w:p>
        </w:tc>
        <w:tc>
          <w:tcPr>
            <w:tcW w:w="369" w:type="pct"/>
            <w:vAlign w:val="center"/>
          </w:tcPr>
          <w:p w:rsidR="00E15C83" w:rsidRPr="00E15C83" w:rsidRDefault="00D80275" w:rsidP="00B505E9">
            <w:pPr>
              <w:jc w:val="center"/>
              <w:rPr>
                <w:rFonts w:ascii="Book Antiqua" w:hAnsi="Book Antiqua"/>
                <w:szCs w:val="22"/>
              </w:rPr>
            </w:pPr>
            <w:r>
              <w:rPr>
                <w:rFonts w:ascii="Book Antiqua" w:hAnsi="Book Antiqua"/>
                <w:szCs w:val="22"/>
              </w:rPr>
              <w:t>6</w:t>
            </w:r>
          </w:p>
        </w:tc>
        <w:tc>
          <w:tcPr>
            <w:tcW w:w="369" w:type="pct"/>
            <w:vAlign w:val="center"/>
          </w:tcPr>
          <w:p w:rsidR="00E15C83" w:rsidRPr="00E15C83" w:rsidRDefault="00D80275" w:rsidP="00B505E9">
            <w:pPr>
              <w:jc w:val="center"/>
              <w:rPr>
                <w:rFonts w:ascii="Book Antiqua" w:hAnsi="Book Antiqua"/>
                <w:szCs w:val="22"/>
              </w:rPr>
            </w:pPr>
            <w:r>
              <w:rPr>
                <w:rFonts w:ascii="Book Antiqua" w:hAnsi="Book Antiqua"/>
                <w:szCs w:val="22"/>
              </w:rPr>
              <w:t>6</w:t>
            </w:r>
          </w:p>
        </w:tc>
        <w:tc>
          <w:tcPr>
            <w:tcW w:w="370" w:type="pct"/>
            <w:vAlign w:val="center"/>
          </w:tcPr>
          <w:p w:rsidR="00E15C83" w:rsidRPr="00E15C83" w:rsidRDefault="00D80275" w:rsidP="00B505E9">
            <w:pPr>
              <w:jc w:val="center"/>
              <w:rPr>
                <w:rFonts w:ascii="Book Antiqua" w:hAnsi="Book Antiqua"/>
                <w:szCs w:val="22"/>
              </w:rPr>
            </w:pPr>
            <w:r>
              <w:rPr>
                <w:rFonts w:ascii="Book Antiqua" w:hAnsi="Book Antiqua"/>
                <w:szCs w:val="22"/>
              </w:rPr>
              <w:t>7</w:t>
            </w:r>
          </w:p>
        </w:tc>
        <w:tc>
          <w:tcPr>
            <w:tcW w:w="369" w:type="pct"/>
            <w:vAlign w:val="center"/>
          </w:tcPr>
          <w:p w:rsidR="00E15C83" w:rsidRPr="00E15C83" w:rsidRDefault="00D80275" w:rsidP="00B505E9">
            <w:pPr>
              <w:jc w:val="center"/>
              <w:rPr>
                <w:rFonts w:ascii="Book Antiqua" w:hAnsi="Book Antiqua"/>
                <w:szCs w:val="22"/>
              </w:rPr>
            </w:pPr>
            <w:r>
              <w:rPr>
                <w:rFonts w:ascii="Book Antiqua" w:hAnsi="Book Antiqua"/>
                <w:szCs w:val="22"/>
              </w:rPr>
              <w:t>7</w:t>
            </w:r>
          </w:p>
        </w:tc>
      </w:tr>
    </w:tbl>
    <w:p w:rsidR="00811A44" w:rsidRDefault="00811A44" w:rsidP="00811A44"/>
    <w:p w:rsidR="00E15C83" w:rsidRPr="00E15C83" w:rsidRDefault="00E15C83" w:rsidP="00E15C83">
      <w:pPr>
        <w:spacing w:after="160" w:line="300" w:lineRule="auto"/>
        <w:rPr>
          <w:rFonts w:ascii="Book Antiqua" w:hAnsi="Book Antiqua"/>
          <w:b/>
        </w:rPr>
      </w:pPr>
      <w:r w:rsidRPr="00E15C83">
        <w:rPr>
          <w:rFonts w:ascii="Book Antiqua" w:hAnsi="Book Antiqua"/>
          <w:b/>
        </w:rPr>
        <w:t>Eylemler</w:t>
      </w:r>
    </w:p>
    <w:tbl>
      <w:tblPr>
        <w:tblW w:w="4735" w:type="pct"/>
        <w:tblLayout w:type="fixed"/>
        <w:tblCellMar>
          <w:left w:w="70" w:type="dxa"/>
          <w:right w:w="70" w:type="dxa"/>
        </w:tblCellMar>
        <w:tblLook w:val="04A0" w:firstRow="1" w:lastRow="0" w:firstColumn="1" w:lastColumn="0" w:noHBand="0" w:noVBand="1"/>
      </w:tblPr>
      <w:tblGrid>
        <w:gridCol w:w="959"/>
        <w:gridCol w:w="4246"/>
        <w:gridCol w:w="2378"/>
        <w:gridCol w:w="1946"/>
      </w:tblGrid>
      <w:tr w:rsidR="00E15C83" w:rsidRPr="00E15C83" w:rsidTr="00C00FF8">
        <w:trPr>
          <w:trHeight w:val="497"/>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15C83" w:rsidRPr="00E15C83" w:rsidRDefault="00E15C83" w:rsidP="00E15C83">
            <w:pPr>
              <w:jc w:val="center"/>
              <w:rPr>
                <w:rFonts w:ascii="Book Antiqua" w:hAnsi="Book Antiqua"/>
                <w:b/>
                <w:bCs/>
                <w:color w:val="000000"/>
              </w:rPr>
            </w:pPr>
            <w:r w:rsidRPr="00E15C83">
              <w:rPr>
                <w:rFonts w:ascii="Book Antiqua" w:hAnsi="Book Antiqua"/>
                <w:b/>
                <w:bCs/>
                <w:color w:val="000000"/>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15C83" w:rsidRPr="00E15C83" w:rsidRDefault="00E15C83" w:rsidP="00E15C83">
            <w:pPr>
              <w:jc w:val="center"/>
              <w:rPr>
                <w:rFonts w:ascii="Book Antiqua" w:hAnsi="Book Antiqua"/>
                <w:b/>
                <w:bCs/>
                <w:color w:val="000000"/>
              </w:rPr>
            </w:pPr>
            <w:r w:rsidRPr="00E15C83">
              <w:rPr>
                <w:rFonts w:ascii="Book Antiqua" w:hAnsi="Book Antiqua"/>
                <w:b/>
                <w:bCs/>
                <w:color w:val="000000"/>
              </w:rPr>
              <w:t>Eylem İfadesi</w:t>
            </w:r>
          </w:p>
        </w:tc>
        <w:tc>
          <w:tcPr>
            <w:tcW w:w="1248"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15C83" w:rsidRPr="00E15C83" w:rsidRDefault="00E15C83" w:rsidP="00E15C83">
            <w:pPr>
              <w:jc w:val="center"/>
              <w:rPr>
                <w:rFonts w:ascii="Book Antiqua" w:hAnsi="Book Antiqua"/>
                <w:b/>
                <w:bCs/>
                <w:color w:val="000000"/>
              </w:rPr>
            </w:pPr>
            <w:r w:rsidRPr="00E15C83">
              <w:rPr>
                <w:rFonts w:ascii="Book Antiqua" w:hAnsi="Book Antiqua"/>
                <w:b/>
                <w:bCs/>
                <w:color w:val="000000"/>
              </w:rPr>
              <w:t>Eylem Sorumlusu</w:t>
            </w:r>
          </w:p>
        </w:tc>
        <w:tc>
          <w:tcPr>
            <w:tcW w:w="102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15C83" w:rsidRPr="00E15C83" w:rsidRDefault="00E15C83" w:rsidP="00E15C83">
            <w:pPr>
              <w:jc w:val="center"/>
              <w:rPr>
                <w:rFonts w:ascii="Book Antiqua" w:hAnsi="Book Antiqua"/>
                <w:b/>
                <w:bCs/>
                <w:color w:val="000000"/>
              </w:rPr>
            </w:pPr>
            <w:r w:rsidRPr="00E15C83">
              <w:rPr>
                <w:rFonts w:ascii="Book Antiqua" w:hAnsi="Book Antiqua"/>
                <w:b/>
                <w:bCs/>
                <w:color w:val="000000"/>
              </w:rPr>
              <w:t>Eylem Tarihi</w:t>
            </w:r>
          </w:p>
        </w:tc>
      </w:tr>
      <w:tr w:rsidR="00E15C83" w:rsidRPr="00E15C83" w:rsidTr="00C00FF8">
        <w:trPr>
          <w:trHeight w:val="405"/>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E15C83" w:rsidRPr="00E15C83" w:rsidRDefault="00E15C83" w:rsidP="00E15C83">
            <w:pPr>
              <w:jc w:val="center"/>
              <w:rPr>
                <w:rFonts w:ascii="Book Antiqua" w:hAnsi="Book Antiqua"/>
                <w:b/>
                <w:bCs/>
                <w:color w:val="FF0000"/>
              </w:rPr>
            </w:pPr>
            <w:r w:rsidRPr="00E15C83">
              <w:rPr>
                <w:rFonts w:ascii="Book Antiqua" w:hAnsi="Book Antiqua"/>
                <w:b/>
                <w:bCs/>
                <w:color w:val="FF0000"/>
              </w:rPr>
              <w:t>3.4.1</w:t>
            </w:r>
          </w:p>
        </w:tc>
        <w:tc>
          <w:tcPr>
            <w:tcW w:w="2228" w:type="pct"/>
            <w:tcBorders>
              <w:top w:val="nil"/>
              <w:left w:val="nil"/>
              <w:bottom w:val="single" w:sz="8" w:space="0" w:color="auto"/>
              <w:right w:val="single" w:sz="8" w:space="0" w:color="auto"/>
            </w:tcBorders>
            <w:shd w:val="clear" w:color="auto" w:fill="auto"/>
            <w:vAlign w:val="center"/>
          </w:tcPr>
          <w:p w:rsidR="00E15C83" w:rsidRPr="00E15C83" w:rsidRDefault="00E15C83" w:rsidP="00E15C83">
            <w:pPr>
              <w:jc w:val="both"/>
              <w:rPr>
                <w:rFonts w:ascii="Book Antiqua" w:hAnsi="Book Antiqua"/>
                <w:color w:val="000000"/>
                <w:szCs w:val="22"/>
              </w:rPr>
            </w:pPr>
            <w:r w:rsidRPr="00E15C83">
              <w:rPr>
                <w:rFonts w:ascii="Book Antiqua" w:hAnsi="Book Antiqua"/>
                <w:sz w:val="22"/>
                <w:szCs w:val="22"/>
              </w:rPr>
              <w:t>Karar alma süreçlerine paydaşların katılımı sağlanacaktır.</w:t>
            </w:r>
          </w:p>
        </w:tc>
        <w:tc>
          <w:tcPr>
            <w:tcW w:w="1248" w:type="pct"/>
            <w:tcBorders>
              <w:top w:val="nil"/>
              <w:left w:val="nil"/>
              <w:bottom w:val="single" w:sz="8" w:space="0" w:color="auto"/>
              <w:right w:val="single" w:sz="8" w:space="0" w:color="auto"/>
            </w:tcBorders>
            <w:shd w:val="clear" w:color="auto" w:fill="auto"/>
            <w:vAlign w:val="center"/>
          </w:tcPr>
          <w:p w:rsidR="00E15C83" w:rsidRPr="00E15C83" w:rsidRDefault="00C00FF8" w:rsidP="00E15C83">
            <w:pPr>
              <w:rPr>
                <w:rFonts w:ascii="Book Antiqua" w:hAnsi="Book Antiqua"/>
              </w:rPr>
            </w:pPr>
            <w:r>
              <w:rPr>
                <w:rFonts w:ascii="Book Antiqua" w:hAnsi="Book Antiqua"/>
              </w:rPr>
              <w:t>Okul İdaresi</w:t>
            </w:r>
          </w:p>
        </w:tc>
        <w:tc>
          <w:tcPr>
            <w:tcW w:w="1021" w:type="pct"/>
            <w:tcBorders>
              <w:top w:val="nil"/>
              <w:left w:val="nil"/>
              <w:bottom w:val="single" w:sz="8" w:space="0" w:color="auto"/>
              <w:right w:val="single" w:sz="8" w:space="0" w:color="auto"/>
            </w:tcBorders>
            <w:shd w:val="clear" w:color="auto" w:fill="auto"/>
            <w:vAlign w:val="center"/>
          </w:tcPr>
          <w:p w:rsidR="00E15C83" w:rsidRPr="00E15C83" w:rsidRDefault="00C00FF8" w:rsidP="00E15C83">
            <w:pPr>
              <w:rPr>
                <w:rFonts w:ascii="Book Antiqua" w:hAnsi="Book Antiqua"/>
              </w:rPr>
            </w:pPr>
            <w:r>
              <w:rPr>
                <w:rFonts w:ascii="Book Antiqua" w:hAnsi="Book Antiqua"/>
              </w:rPr>
              <w:t>Eğitim öğretim yılı boyunca</w:t>
            </w:r>
          </w:p>
        </w:tc>
      </w:tr>
      <w:tr w:rsidR="00E15C83" w:rsidRPr="00E15C83" w:rsidTr="00C00FF8">
        <w:trPr>
          <w:trHeight w:val="510"/>
        </w:trPr>
        <w:tc>
          <w:tcPr>
            <w:tcW w:w="503" w:type="pct"/>
            <w:tcBorders>
              <w:top w:val="nil"/>
              <w:left w:val="single" w:sz="8" w:space="0" w:color="auto"/>
              <w:bottom w:val="single" w:sz="8" w:space="0" w:color="auto"/>
              <w:right w:val="single" w:sz="8" w:space="0" w:color="auto"/>
            </w:tcBorders>
            <w:shd w:val="clear" w:color="auto" w:fill="auto"/>
            <w:noWrap/>
            <w:vAlign w:val="center"/>
          </w:tcPr>
          <w:p w:rsidR="00E15C83" w:rsidRPr="00E15C83" w:rsidRDefault="00E15C83" w:rsidP="00E15C83">
            <w:pPr>
              <w:jc w:val="center"/>
              <w:rPr>
                <w:rFonts w:ascii="Book Antiqua" w:hAnsi="Book Antiqua"/>
                <w:b/>
                <w:bCs/>
                <w:color w:val="FF0000"/>
              </w:rPr>
            </w:pPr>
            <w:r w:rsidRPr="00E15C83">
              <w:rPr>
                <w:rFonts w:ascii="Book Antiqua" w:hAnsi="Book Antiqua"/>
                <w:b/>
                <w:bCs/>
                <w:color w:val="FF0000"/>
              </w:rPr>
              <w:t>3.4.2</w:t>
            </w:r>
          </w:p>
        </w:tc>
        <w:tc>
          <w:tcPr>
            <w:tcW w:w="2228" w:type="pct"/>
            <w:tcBorders>
              <w:top w:val="nil"/>
              <w:left w:val="nil"/>
              <w:bottom w:val="single" w:sz="8" w:space="0" w:color="auto"/>
              <w:right w:val="single" w:sz="8" w:space="0" w:color="auto"/>
            </w:tcBorders>
            <w:shd w:val="clear" w:color="auto" w:fill="auto"/>
            <w:vAlign w:val="center"/>
          </w:tcPr>
          <w:p w:rsidR="00E15C83" w:rsidRPr="00E15C83" w:rsidRDefault="00E15C83" w:rsidP="00E15C83">
            <w:pPr>
              <w:jc w:val="both"/>
              <w:rPr>
                <w:rFonts w:ascii="Book Antiqua" w:hAnsi="Book Antiqua"/>
                <w:szCs w:val="22"/>
                <w:highlight w:val="green"/>
              </w:rPr>
            </w:pPr>
            <w:r w:rsidRPr="00E15C83">
              <w:rPr>
                <w:rFonts w:ascii="Book Antiqua" w:hAnsi="Book Antiqua"/>
                <w:sz w:val="22"/>
                <w:szCs w:val="22"/>
              </w:rPr>
              <w:t>Okul WEB sitesi güncelleme çalışmaları yapılacaktır.</w:t>
            </w:r>
          </w:p>
        </w:tc>
        <w:tc>
          <w:tcPr>
            <w:tcW w:w="1248" w:type="pct"/>
            <w:tcBorders>
              <w:top w:val="nil"/>
              <w:left w:val="nil"/>
              <w:bottom w:val="single" w:sz="8" w:space="0" w:color="auto"/>
              <w:right w:val="single" w:sz="8" w:space="0" w:color="auto"/>
            </w:tcBorders>
            <w:shd w:val="clear" w:color="auto" w:fill="auto"/>
            <w:vAlign w:val="center"/>
          </w:tcPr>
          <w:p w:rsidR="00E15C83" w:rsidRDefault="00C00FF8" w:rsidP="00E15C83">
            <w:pPr>
              <w:rPr>
                <w:rFonts w:ascii="Book Antiqua" w:hAnsi="Book Antiqua"/>
              </w:rPr>
            </w:pPr>
            <w:r>
              <w:rPr>
                <w:rFonts w:ascii="Book Antiqua" w:hAnsi="Book Antiqua"/>
              </w:rPr>
              <w:t>Okul İdaresi</w:t>
            </w:r>
          </w:p>
          <w:p w:rsidR="00C00FF8" w:rsidRPr="00E15C83" w:rsidRDefault="00C00FF8" w:rsidP="00E15C83">
            <w:pPr>
              <w:rPr>
                <w:rFonts w:ascii="Book Antiqua" w:hAnsi="Book Antiqua"/>
              </w:rPr>
            </w:pPr>
            <w:r>
              <w:rPr>
                <w:rFonts w:ascii="Book Antiqua" w:hAnsi="Book Antiqua"/>
              </w:rPr>
              <w:t>İlgili Öğretmen</w:t>
            </w:r>
          </w:p>
        </w:tc>
        <w:tc>
          <w:tcPr>
            <w:tcW w:w="1021" w:type="pct"/>
            <w:tcBorders>
              <w:top w:val="nil"/>
              <w:left w:val="nil"/>
              <w:bottom w:val="single" w:sz="8" w:space="0" w:color="auto"/>
              <w:right w:val="single" w:sz="8" w:space="0" w:color="auto"/>
            </w:tcBorders>
            <w:shd w:val="clear" w:color="auto" w:fill="auto"/>
            <w:vAlign w:val="center"/>
          </w:tcPr>
          <w:p w:rsidR="00E15C83" w:rsidRPr="00E15C83" w:rsidRDefault="00C00FF8" w:rsidP="00E15C83">
            <w:pPr>
              <w:rPr>
                <w:rFonts w:ascii="Book Antiqua" w:hAnsi="Book Antiqua"/>
              </w:rPr>
            </w:pPr>
            <w:r>
              <w:rPr>
                <w:rFonts w:ascii="Book Antiqua" w:hAnsi="Book Antiqua"/>
              </w:rPr>
              <w:t>Eğitim öğretim yılı boyunca</w:t>
            </w:r>
          </w:p>
        </w:tc>
      </w:tr>
      <w:tr w:rsidR="00E15C83" w:rsidRPr="00E15C83" w:rsidTr="00C00FF8">
        <w:trPr>
          <w:trHeight w:val="510"/>
        </w:trPr>
        <w:tc>
          <w:tcPr>
            <w:tcW w:w="503" w:type="pct"/>
            <w:tcBorders>
              <w:top w:val="nil"/>
              <w:left w:val="single" w:sz="8" w:space="0" w:color="auto"/>
              <w:bottom w:val="single" w:sz="8" w:space="0" w:color="auto"/>
              <w:right w:val="single" w:sz="8" w:space="0" w:color="auto"/>
            </w:tcBorders>
            <w:shd w:val="clear" w:color="auto" w:fill="auto"/>
            <w:noWrap/>
            <w:vAlign w:val="center"/>
          </w:tcPr>
          <w:p w:rsidR="00E15C83" w:rsidRPr="00E15C83" w:rsidRDefault="00E15C83" w:rsidP="00E15C83">
            <w:pPr>
              <w:jc w:val="center"/>
              <w:rPr>
                <w:rFonts w:ascii="Book Antiqua" w:hAnsi="Book Antiqua"/>
                <w:b/>
                <w:bCs/>
                <w:color w:val="FF0000"/>
              </w:rPr>
            </w:pPr>
            <w:r w:rsidRPr="00E15C83">
              <w:rPr>
                <w:rFonts w:ascii="Book Antiqua" w:hAnsi="Book Antiqua"/>
                <w:b/>
                <w:bCs/>
                <w:color w:val="FF0000"/>
              </w:rPr>
              <w:t>3.4.3</w:t>
            </w:r>
          </w:p>
        </w:tc>
        <w:tc>
          <w:tcPr>
            <w:tcW w:w="2228" w:type="pct"/>
            <w:tcBorders>
              <w:top w:val="nil"/>
              <w:left w:val="nil"/>
              <w:bottom w:val="single" w:sz="8" w:space="0" w:color="auto"/>
              <w:right w:val="single" w:sz="8" w:space="0" w:color="auto"/>
            </w:tcBorders>
            <w:shd w:val="clear" w:color="auto" w:fill="auto"/>
            <w:vAlign w:val="center"/>
          </w:tcPr>
          <w:p w:rsidR="00E15C83" w:rsidRPr="00E15C83" w:rsidRDefault="00E15C83" w:rsidP="00E15C83">
            <w:pPr>
              <w:jc w:val="both"/>
              <w:rPr>
                <w:rFonts w:ascii="Book Antiqua" w:hAnsi="Book Antiqua"/>
                <w:szCs w:val="22"/>
              </w:rPr>
            </w:pPr>
            <w:r w:rsidRPr="00E15C83">
              <w:rPr>
                <w:rFonts w:ascii="Book Antiqua" w:hAnsi="Book Antiqua"/>
                <w:color w:val="000000"/>
                <w:sz w:val="22"/>
                <w:szCs w:val="22"/>
              </w:rPr>
              <w:t>Velilerin toplantılara katılımını sağlayabilmek için bilgilendirme toplantıları gerçekleştirilecek, iletişim araçlarından faydalanılacaktır.</w:t>
            </w:r>
          </w:p>
        </w:tc>
        <w:tc>
          <w:tcPr>
            <w:tcW w:w="1248" w:type="pct"/>
            <w:tcBorders>
              <w:top w:val="nil"/>
              <w:left w:val="nil"/>
              <w:bottom w:val="single" w:sz="8" w:space="0" w:color="auto"/>
              <w:right w:val="single" w:sz="8" w:space="0" w:color="auto"/>
            </w:tcBorders>
            <w:shd w:val="clear" w:color="auto" w:fill="auto"/>
            <w:vAlign w:val="center"/>
          </w:tcPr>
          <w:p w:rsidR="00E15C83" w:rsidRDefault="00C00FF8" w:rsidP="00E15C83">
            <w:pPr>
              <w:rPr>
                <w:rFonts w:ascii="Book Antiqua" w:hAnsi="Book Antiqua"/>
              </w:rPr>
            </w:pPr>
            <w:r>
              <w:rPr>
                <w:rFonts w:ascii="Book Antiqua" w:hAnsi="Book Antiqua"/>
              </w:rPr>
              <w:t>Okul İdaresi</w:t>
            </w:r>
          </w:p>
          <w:p w:rsidR="00C00FF8" w:rsidRDefault="00C00FF8" w:rsidP="00E15C83">
            <w:pPr>
              <w:rPr>
                <w:rFonts w:ascii="Book Antiqua" w:hAnsi="Book Antiqua"/>
              </w:rPr>
            </w:pPr>
            <w:r>
              <w:rPr>
                <w:rFonts w:ascii="Book Antiqua" w:hAnsi="Book Antiqua"/>
              </w:rPr>
              <w:t>Rehber Öğretmeni</w:t>
            </w:r>
          </w:p>
          <w:p w:rsidR="00C00FF8" w:rsidRPr="00E15C83" w:rsidRDefault="00C00FF8" w:rsidP="00E15C83">
            <w:pPr>
              <w:rPr>
                <w:rFonts w:ascii="Book Antiqua" w:hAnsi="Book Antiqua"/>
              </w:rPr>
            </w:pPr>
            <w:r>
              <w:rPr>
                <w:rFonts w:ascii="Book Antiqua" w:hAnsi="Book Antiqua"/>
              </w:rPr>
              <w:t>Sınıf Öğretmenleri</w:t>
            </w:r>
          </w:p>
        </w:tc>
        <w:tc>
          <w:tcPr>
            <w:tcW w:w="1021" w:type="pct"/>
            <w:tcBorders>
              <w:top w:val="nil"/>
              <w:left w:val="nil"/>
              <w:bottom w:val="single" w:sz="8" w:space="0" w:color="auto"/>
              <w:right w:val="single" w:sz="8" w:space="0" w:color="auto"/>
            </w:tcBorders>
            <w:shd w:val="clear" w:color="auto" w:fill="auto"/>
            <w:vAlign w:val="center"/>
          </w:tcPr>
          <w:p w:rsidR="00E15C83" w:rsidRPr="00E15C83" w:rsidRDefault="00C00FF8" w:rsidP="00E15C83">
            <w:pPr>
              <w:rPr>
                <w:rFonts w:ascii="Book Antiqua" w:hAnsi="Book Antiqua"/>
              </w:rPr>
            </w:pPr>
            <w:r>
              <w:rPr>
                <w:rFonts w:ascii="Book Antiqua" w:hAnsi="Book Antiqua"/>
              </w:rPr>
              <w:t>Eğitim öğretim yılı boyunca</w:t>
            </w:r>
          </w:p>
        </w:tc>
      </w:tr>
      <w:tr w:rsidR="00E15C83" w:rsidRPr="00E15C83" w:rsidTr="00C00FF8">
        <w:trPr>
          <w:trHeight w:val="20"/>
        </w:trPr>
        <w:tc>
          <w:tcPr>
            <w:tcW w:w="503" w:type="pct"/>
            <w:tcBorders>
              <w:top w:val="nil"/>
              <w:left w:val="single" w:sz="8" w:space="0" w:color="auto"/>
              <w:bottom w:val="single" w:sz="8" w:space="0" w:color="auto"/>
              <w:right w:val="single" w:sz="8" w:space="0" w:color="auto"/>
            </w:tcBorders>
            <w:shd w:val="clear" w:color="auto" w:fill="auto"/>
            <w:noWrap/>
            <w:vAlign w:val="center"/>
          </w:tcPr>
          <w:p w:rsidR="00E15C83" w:rsidRPr="00E15C83" w:rsidRDefault="00E15C83" w:rsidP="00E15C83">
            <w:pPr>
              <w:jc w:val="center"/>
              <w:rPr>
                <w:rFonts w:ascii="Book Antiqua" w:hAnsi="Book Antiqua"/>
                <w:b/>
                <w:bCs/>
                <w:color w:val="FF0000"/>
              </w:rPr>
            </w:pPr>
            <w:r w:rsidRPr="00E15C83">
              <w:rPr>
                <w:rFonts w:ascii="Book Antiqua" w:hAnsi="Book Antiqua"/>
                <w:b/>
                <w:bCs/>
                <w:color w:val="FF0000"/>
              </w:rPr>
              <w:t>3.4.4</w:t>
            </w:r>
          </w:p>
        </w:tc>
        <w:tc>
          <w:tcPr>
            <w:tcW w:w="2228" w:type="pct"/>
            <w:tcBorders>
              <w:top w:val="nil"/>
              <w:left w:val="nil"/>
              <w:bottom w:val="single" w:sz="8" w:space="0" w:color="auto"/>
              <w:right w:val="single" w:sz="8" w:space="0" w:color="auto"/>
            </w:tcBorders>
            <w:shd w:val="clear" w:color="auto" w:fill="auto"/>
            <w:vAlign w:val="center"/>
          </w:tcPr>
          <w:p w:rsidR="00E15C83" w:rsidRPr="00E15C83" w:rsidRDefault="00E15C83" w:rsidP="00E15C83">
            <w:pPr>
              <w:jc w:val="both"/>
              <w:rPr>
                <w:rFonts w:ascii="Book Antiqua" w:hAnsi="Book Antiqua"/>
                <w:szCs w:val="22"/>
                <w:highlight w:val="green"/>
              </w:rPr>
            </w:pPr>
            <w:r w:rsidRPr="00E15C83">
              <w:rPr>
                <w:rFonts w:ascii="Book Antiqua" w:hAnsi="Book Antiqua"/>
                <w:sz w:val="22"/>
                <w:szCs w:val="22"/>
              </w:rPr>
              <w:t>STK, üniversite, özel sektör ve diğer kurumsal paydaşlarla işbirliği yapılacaktır.</w:t>
            </w:r>
          </w:p>
        </w:tc>
        <w:tc>
          <w:tcPr>
            <w:tcW w:w="1248" w:type="pct"/>
            <w:tcBorders>
              <w:top w:val="nil"/>
              <w:left w:val="nil"/>
              <w:bottom w:val="single" w:sz="8" w:space="0" w:color="auto"/>
              <w:right w:val="single" w:sz="8" w:space="0" w:color="auto"/>
            </w:tcBorders>
            <w:shd w:val="clear" w:color="auto" w:fill="auto"/>
            <w:vAlign w:val="center"/>
          </w:tcPr>
          <w:p w:rsidR="00E15C83" w:rsidRDefault="00C00FF8" w:rsidP="00E15C83">
            <w:pPr>
              <w:rPr>
                <w:rFonts w:ascii="Book Antiqua" w:hAnsi="Book Antiqua"/>
              </w:rPr>
            </w:pPr>
            <w:r>
              <w:rPr>
                <w:rFonts w:ascii="Book Antiqua" w:hAnsi="Book Antiqua"/>
              </w:rPr>
              <w:t>Okul İdaresi</w:t>
            </w:r>
          </w:p>
          <w:p w:rsidR="00C00FF8" w:rsidRDefault="00C00FF8" w:rsidP="00E15C83">
            <w:pPr>
              <w:rPr>
                <w:rFonts w:ascii="Book Antiqua" w:hAnsi="Book Antiqua"/>
              </w:rPr>
            </w:pPr>
            <w:r>
              <w:rPr>
                <w:rFonts w:ascii="Book Antiqua" w:hAnsi="Book Antiqua"/>
              </w:rPr>
              <w:t>Öğretmenler</w:t>
            </w:r>
          </w:p>
          <w:p w:rsidR="00C00FF8" w:rsidRPr="00E15C83" w:rsidRDefault="00C00FF8" w:rsidP="00E15C83">
            <w:pPr>
              <w:rPr>
                <w:rFonts w:ascii="Book Antiqua" w:hAnsi="Book Antiqua"/>
              </w:rPr>
            </w:pPr>
            <w:r>
              <w:rPr>
                <w:rFonts w:ascii="Book Antiqua" w:hAnsi="Book Antiqua"/>
              </w:rPr>
              <w:t>Rehber Öğretmeni</w:t>
            </w:r>
          </w:p>
        </w:tc>
        <w:tc>
          <w:tcPr>
            <w:tcW w:w="1021" w:type="pct"/>
            <w:tcBorders>
              <w:top w:val="nil"/>
              <w:left w:val="nil"/>
              <w:bottom w:val="single" w:sz="8" w:space="0" w:color="auto"/>
              <w:right w:val="single" w:sz="8" w:space="0" w:color="auto"/>
            </w:tcBorders>
            <w:shd w:val="clear" w:color="auto" w:fill="auto"/>
            <w:vAlign w:val="center"/>
          </w:tcPr>
          <w:p w:rsidR="00E15C83" w:rsidRPr="00E15C83" w:rsidRDefault="00C00FF8" w:rsidP="00E15C83">
            <w:pPr>
              <w:rPr>
                <w:rFonts w:ascii="Book Antiqua" w:hAnsi="Book Antiqua"/>
              </w:rPr>
            </w:pPr>
            <w:r>
              <w:rPr>
                <w:rFonts w:ascii="Book Antiqua" w:hAnsi="Book Antiqua"/>
              </w:rPr>
              <w:t>Eğitim öğretim yılı boyunca</w:t>
            </w:r>
          </w:p>
        </w:tc>
      </w:tr>
    </w:tbl>
    <w:p w:rsidR="00811A44" w:rsidRDefault="00811A44" w:rsidP="00811A44"/>
    <w:p w:rsidR="00811A44" w:rsidRPr="00811A44" w:rsidRDefault="00811A44" w:rsidP="00811A44">
      <w:pPr>
        <w:pStyle w:val="Balk1"/>
      </w:pPr>
      <w:bookmarkStart w:id="98" w:name="_Toc531097547"/>
      <w:bookmarkStart w:id="99" w:name="_Toc546736"/>
      <w:bookmarkStart w:id="100" w:name="_Toc548899"/>
      <w:bookmarkStart w:id="101" w:name="_Toc550509"/>
      <w:r w:rsidRPr="00A47F2F">
        <w:t xml:space="preserve">V. </w:t>
      </w:r>
      <w:proofErr w:type="gramStart"/>
      <w:r w:rsidRPr="00A47F2F">
        <w:t>BÖLÜM</w:t>
      </w:r>
      <w:r>
        <w:t>:</w:t>
      </w:r>
      <w:bookmarkStart w:id="102" w:name="_Toc416085168"/>
      <w:bookmarkStart w:id="103" w:name="_Toc529519471"/>
      <w:r w:rsidRPr="00A47F2F">
        <w:t>MALİYETLENDİRME</w:t>
      </w:r>
      <w:bookmarkEnd w:id="98"/>
      <w:bookmarkEnd w:id="99"/>
      <w:bookmarkEnd w:id="100"/>
      <w:bookmarkEnd w:id="101"/>
      <w:bookmarkEnd w:id="102"/>
      <w:bookmarkEnd w:id="103"/>
      <w:proofErr w:type="gramEnd"/>
    </w:p>
    <w:p w:rsidR="00243446" w:rsidRDefault="00243446" w:rsidP="0024344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243446" w:rsidRDefault="00243446" w:rsidP="00243446"/>
    <w:tbl>
      <w:tblPr>
        <w:tblW w:w="9486" w:type="dxa"/>
        <w:tblInd w:w="85" w:type="dxa"/>
        <w:tblLayout w:type="fixed"/>
        <w:tblCellMar>
          <w:left w:w="70" w:type="dxa"/>
          <w:right w:w="70" w:type="dxa"/>
        </w:tblCellMar>
        <w:tblLook w:val="04A0" w:firstRow="1" w:lastRow="0" w:firstColumn="1" w:lastColumn="0" w:noHBand="0" w:noVBand="1"/>
      </w:tblPr>
      <w:tblGrid>
        <w:gridCol w:w="3387"/>
        <w:gridCol w:w="1134"/>
        <w:gridCol w:w="993"/>
        <w:gridCol w:w="993"/>
        <w:gridCol w:w="993"/>
        <w:gridCol w:w="993"/>
        <w:gridCol w:w="993"/>
      </w:tblGrid>
      <w:tr w:rsidR="00243446" w:rsidRPr="00D41148" w:rsidTr="00243446">
        <w:trPr>
          <w:trHeight w:val="315"/>
        </w:trPr>
        <w:tc>
          <w:tcPr>
            <w:tcW w:w="3387"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243446" w:rsidRPr="00D41148" w:rsidRDefault="00243446" w:rsidP="003E0505">
            <w:pPr>
              <w:rPr>
                <w:b/>
                <w:bCs/>
                <w:color w:val="000000"/>
              </w:rPr>
            </w:pPr>
            <w:r w:rsidRPr="00D41148">
              <w:rPr>
                <w:b/>
                <w:bCs/>
                <w:color w:val="000000"/>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43446" w:rsidRPr="00D41148" w:rsidRDefault="00243446" w:rsidP="003E0505">
            <w:pPr>
              <w:jc w:val="center"/>
              <w:rPr>
                <w:b/>
                <w:bCs/>
                <w:color w:val="FFFFFF"/>
              </w:rPr>
            </w:pPr>
            <w:r w:rsidRPr="00D41148">
              <w:rPr>
                <w:b/>
                <w:bCs/>
                <w:color w:val="FFFFFF"/>
                <w:sz w:val="22"/>
                <w:szCs w:val="22"/>
              </w:rPr>
              <w:t>2019</w:t>
            </w:r>
          </w:p>
        </w:tc>
        <w:tc>
          <w:tcPr>
            <w:tcW w:w="99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43446" w:rsidRPr="00D41148" w:rsidRDefault="00243446" w:rsidP="003E0505">
            <w:pPr>
              <w:jc w:val="center"/>
              <w:rPr>
                <w:b/>
                <w:bCs/>
                <w:color w:val="FFFFFF"/>
              </w:rPr>
            </w:pPr>
            <w:r w:rsidRPr="00D41148">
              <w:rPr>
                <w:b/>
                <w:bCs/>
                <w:color w:val="FFFFFF"/>
                <w:sz w:val="22"/>
                <w:szCs w:val="22"/>
              </w:rPr>
              <w:t>2020</w:t>
            </w:r>
          </w:p>
        </w:tc>
        <w:tc>
          <w:tcPr>
            <w:tcW w:w="99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43446" w:rsidRPr="00D41148" w:rsidRDefault="00243446" w:rsidP="003E0505">
            <w:pPr>
              <w:jc w:val="center"/>
              <w:rPr>
                <w:b/>
                <w:bCs/>
                <w:color w:val="FFFFFF"/>
              </w:rPr>
            </w:pPr>
            <w:r w:rsidRPr="00D41148">
              <w:rPr>
                <w:b/>
                <w:bCs/>
                <w:color w:val="FFFFFF"/>
                <w:sz w:val="22"/>
                <w:szCs w:val="22"/>
              </w:rPr>
              <w:t>2021</w:t>
            </w:r>
          </w:p>
        </w:tc>
        <w:tc>
          <w:tcPr>
            <w:tcW w:w="99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43446" w:rsidRPr="00D41148" w:rsidRDefault="00243446" w:rsidP="003E0505">
            <w:pPr>
              <w:jc w:val="center"/>
              <w:rPr>
                <w:b/>
                <w:bCs/>
                <w:color w:val="FFFFFF"/>
              </w:rPr>
            </w:pPr>
            <w:r w:rsidRPr="00D41148">
              <w:rPr>
                <w:b/>
                <w:bCs/>
                <w:color w:val="FFFFFF"/>
                <w:sz w:val="22"/>
                <w:szCs w:val="22"/>
              </w:rPr>
              <w:t>2022</w:t>
            </w:r>
          </w:p>
        </w:tc>
        <w:tc>
          <w:tcPr>
            <w:tcW w:w="99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43446" w:rsidRPr="00D41148" w:rsidRDefault="00243446" w:rsidP="003E0505">
            <w:pPr>
              <w:jc w:val="center"/>
              <w:rPr>
                <w:b/>
                <w:bCs/>
                <w:color w:val="FFFFFF"/>
              </w:rPr>
            </w:pPr>
            <w:r w:rsidRPr="00D41148">
              <w:rPr>
                <w:b/>
                <w:bCs/>
                <w:color w:val="FFFFFF"/>
                <w:sz w:val="22"/>
                <w:szCs w:val="22"/>
              </w:rPr>
              <w:t>2023</w:t>
            </w:r>
          </w:p>
        </w:tc>
        <w:tc>
          <w:tcPr>
            <w:tcW w:w="993"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243446" w:rsidRPr="00D41148" w:rsidRDefault="00243446" w:rsidP="003E0505">
            <w:pPr>
              <w:rPr>
                <w:b/>
                <w:bCs/>
                <w:color w:val="FFFFFF"/>
              </w:rPr>
            </w:pPr>
            <w:r w:rsidRPr="00D41148">
              <w:rPr>
                <w:b/>
                <w:bCs/>
                <w:color w:val="FFFFFF"/>
                <w:sz w:val="22"/>
                <w:szCs w:val="22"/>
              </w:rPr>
              <w:t>Toplam</w:t>
            </w:r>
          </w:p>
        </w:tc>
      </w:tr>
      <w:tr w:rsidR="00243446" w:rsidRPr="00D41148" w:rsidTr="00243446">
        <w:trPr>
          <w:trHeight w:val="300"/>
        </w:trPr>
        <w:tc>
          <w:tcPr>
            <w:tcW w:w="3387" w:type="dxa"/>
            <w:vMerge/>
            <w:tcBorders>
              <w:top w:val="single" w:sz="12" w:space="0" w:color="000000"/>
              <w:left w:val="single" w:sz="12" w:space="0" w:color="000000"/>
              <w:bottom w:val="single" w:sz="4" w:space="0" w:color="000000"/>
              <w:right w:val="single" w:sz="4" w:space="0" w:color="000000"/>
            </w:tcBorders>
            <w:vAlign w:val="center"/>
            <w:hideMark/>
          </w:tcPr>
          <w:p w:rsidR="00243446" w:rsidRPr="00D41148" w:rsidRDefault="00243446" w:rsidP="003E0505">
            <w:pPr>
              <w:rPr>
                <w:b/>
                <w:bCs/>
                <w:color w:val="000000"/>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43446" w:rsidRPr="00D41148" w:rsidRDefault="00243446" w:rsidP="003E0505">
            <w:pPr>
              <w:rPr>
                <w:b/>
                <w:bCs/>
                <w:color w:val="FFFFFF"/>
              </w:rPr>
            </w:pPr>
          </w:p>
        </w:tc>
        <w:tc>
          <w:tcPr>
            <w:tcW w:w="993" w:type="dxa"/>
            <w:vMerge/>
            <w:tcBorders>
              <w:top w:val="single" w:sz="12" w:space="0" w:color="000000"/>
              <w:left w:val="single" w:sz="4" w:space="0" w:color="000000"/>
              <w:bottom w:val="single" w:sz="4" w:space="0" w:color="000000"/>
              <w:right w:val="single" w:sz="4" w:space="0" w:color="000000"/>
            </w:tcBorders>
            <w:vAlign w:val="center"/>
            <w:hideMark/>
          </w:tcPr>
          <w:p w:rsidR="00243446" w:rsidRPr="00D41148" w:rsidRDefault="00243446" w:rsidP="003E0505">
            <w:pPr>
              <w:rPr>
                <w:b/>
                <w:bCs/>
                <w:color w:val="FFFFFF"/>
              </w:rPr>
            </w:pPr>
          </w:p>
        </w:tc>
        <w:tc>
          <w:tcPr>
            <w:tcW w:w="993" w:type="dxa"/>
            <w:vMerge/>
            <w:tcBorders>
              <w:top w:val="single" w:sz="12" w:space="0" w:color="000000"/>
              <w:left w:val="single" w:sz="4" w:space="0" w:color="000000"/>
              <w:bottom w:val="single" w:sz="4" w:space="0" w:color="000000"/>
              <w:right w:val="single" w:sz="4" w:space="0" w:color="000000"/>
            </w:tcBorders>
            <w:vAlign w:val="center"/>
            <w:hideMark/>
          </w:tcPr>
          <w:p w:rsidR="00243446" w:rsidRPr="00D41148" w:rsidRDefault="00243446" w:rsidP="003E0505">
            <w:pPr>
              <w:rPr>
                <w:b/>
                <w:bCs/>
                <w:color w:val="FFFFFF"/>
              </w:rPr>
            </w:pPr>
          </w:p>
        </w:tc>
        <w:tc>
          <w:tcPr>
            <w:tcW w:w="993" w:type="dxa"/>
            <w:vMerge/>
            <w:tcBorders>
              <w:top w:val="single" w:sz="12" w:space="0" w:color="000000"/>
              <w:left w:val="single" w:sz="4" w:space="0" w:color="000000"/>
              <w:bottom w:val="single" w:sz="4" w:space="0" w:color="000000"/>
              <w:right w:val="single" w:sz="4" w:space="0" w:color="000000"/>
            </w:tcBorders>
            <w:vAlign w:val="center"/>
            <w:hideMark/>
          </w:tcPr>
          <w:p w:rsidR="00243446" w:rsidRPr="00D41148" w:rsidRDefault="00243446" w:rsidP="003E0505">
            <w:pPr>
              <w:rPr>
                <w:b/>
                <w:bCs/>
                <w:color w:val="FFFFFF"/>
              </w:rPr>
            </w:pPr>
          </w:p>
        </w:tc>
        <w:tc>
          <w:tcPr>
            <w:tcW w:w="993" w:type="dxa"/>
            <w:vMerge/>
            <w:tcBorders>
              <w:top w:val="single" w:sz="12" w:space="0" w:color="000000"/>
              <w:left w:val="single" w:sz="4" w:space="0" w:color="000000"/>
              <w:bottom w:val="single" w:sz="4" w:space="0" w:color="000000"/>
              <w:right w:val="single" w:sz="4" w:space="0" w:color="000000"/>
            </w:tcBorders>
            <w:vAlign w:val="center"/>
            <w:hideMark/>
          </w:tcPr>
          <w:p w:rsidR="00243446" w:rsidRPr="00D41148" w:rsidRDefault="00243446" w:rsidP="003E0505">
            <w:pPr>
              <w:rPr>
                <w:b/>
                <w:bCs/>
                <w:color w:val="FFFFFF"/>
              </w:rPr>
            </w:pPr>
          </w:p>
        </w:tc>
        <w:tc>
          <w:tcPr>
            <w:tcW w:w="993" w:type="dxa"/>
            <w:vMerge/>
            <w:tcBorders>
              <w:top w:val="single" w:sz="12" w:space="0" w:color="000000"/>
              <w:left w:val="single" w:sz="4" w:space="0" w:color="000000"/>
              <w:bottom w:val="single" w:sz="4" w:space="0" w:color="000000"/>
              <w:right w:val="single" w:sz="12" w:space="0" w:color="000000"/>
            </w:tcBorders>
            <w:vAlign w:val="center"/>
            <w:hideMark/>
          </w:tcPr>
          <w:p w:rsidR="00243446" w:rsidRPr="00D41148" w:rsidRDefault="00243446" w:rsidP="003E0505">
            <w:pPr>
              <w:rPr>
                <w:b/>
                <w:bCs/>
                <w:color w:val="FFFFFF"/>
              </w:rPr>
            </w:pPr>
          </w:p>
        </w:tc>
      </w:tr>
      <w:tr w:rsidR="00243446" w:rsidRPr="00D41148" w:rsidTr="00243446">
        <w:trPr>
          <w:trHeight w:val="300"/>
        </w:trPr>
        <w:tc>
          <w:tcPr>
            <w:tcW w:w="3387" w:type="dxa"/>
            <w:tcBorders>
              <w:top w:val="nil"/>
              <w:left w:val="single" w:sz="12" w:space="0" w:color="000000"/>
              <w:bottom w:val="single" w:sz="4" w:space="0" w:color="000000"/>
              <w:right w:val="single" w:sz="4" w:space="0" w:color="000000"/>
            </w:tcBorders>
            <w:shd w:val="clear" w:color="000000" w:fill="F79546"/>
            <w:vAlign w:val="center"/>
            <w:hideMark/>
          </w:tcPr>
          <w:p w:rsidR="00243446" w:rsidRPr="00D41148" w:rsidRDefault="00243446" w:rsidP="003E0505">
            <w:pPr>
              <w:rPr>
                <w:b/>
                <w:bCs/>
                <w:color w:val="FFFFFF"/>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243446" w:rsidRPr="00D41148" w:rsidRDefault="001733A5" w:rsidP="003E0505">
            <w:pPr>
              <w:rPr>
                <w:color w:val="000000"/>
                <w:sz w:val="20"/>
                <w:szCs w:val="20"/>
              </w:rPr>
            </w:pPr>
            <w:r>
              <w:rPr>
                <w:color w:val="000000"/>
                <w:sz w:val="20"/>
                <w:szCs w:val="20"/>
              </w:rPr>
              <w:t>150000</w:t>
            </w:r>
          </w:p>
        </w:tc>
        <w:tc>
          <w:tcPr>
            <w:tcW w:w="993" w:type="dxa"/>
            <w:tcBorders>
              <w:top w:val="nil"/>
              <w:left w:val="nil"/>
              <w:bottom w:val="single" w:sz="4" w:space="0" w:color="000000"/>
              <w:right w:val="single" w:sz="4" w:space="0" w:color="000000"/>
            </w:tcBorders>
            <w:shd w:val="clear" w:color="auto" w:fill="auto"/>
            <w:vAlign w:val="center"/>
          </w:tcPr>
          <w:p w:rsidR="00243446" w:rsidRPr="00D41148" w:rsidRDefault="001733A5" w:rsidP="003E0505">
            <w:pPr>
              <w:rPr>
                <w:color w:val="000000"/>
                <w:sz w:val="20"/>
                <w:szCs w:val="20"/>
              </w:rPr>
            </w:pPr>
            <w:r>
              <w:rPr>
                <w:color w:val="000000"/>
                <w:sz w:val="20"/>
                <w:szCs w:val="20"/>
              </w:rPr>
              <w:t>160000</w:t>
            </w:r>
          </w:p>
        </w:tc>
        <w:tc>
          <w:tcPr>
            <w:tcW w:w="993" w:type="dxa"/>
            <w:tcBorders>
              <w:top w:val="nil"/>
              <w:left w:val="nil"/>
              <w:bottom w:val="single" w:sz="4" w:space="0" w:color="000000"/>
              <w:right w:val="single" w:sz="4" w:space="0" w:color="000000"/>
            </w:tcBorders>
            <w:shd w:val="clear" w:color="auto" w:fill="auto"/>
            <w:vAlign w:val="center"/>
          </w:tcPr>
          <w:p w:rsidR="00243446" w:rsidRPr="00D41148" w:rsidRDefault="001733A5" w:rsidP="003E0505">
            <w:pPr>
              <w:rPr>
                <w:color w:val="000000"/>
                <w:sz w:val="20"/>
                <w:szCs w:val="20"/>
              </w:rPr>
            </w:pPr>
            <w:r>
              <w:rPr>
                <w:color w:val="000000"/>
                <w:sz w:val="20"/>
                <w:szCs w:val="20"/>
              </w:rPr>
              <w:t>165000</w:t>
            </w:r>
          </w:p>
        </w:tc>
        <w:tc>
          <w:tcPr>
            <w:tcW w:w="993" w:type="dxa"/>
            <w:tcBorders>
              <w:top w:val="nil"/>
              <w:left w:val="nil"/>
              <w:bottom w:val="single" w:sz="4" w:space="0" w:color="000000"/>
              <w:right w:val="single" w:sz="4" w:space="0" w:color="000000"/>
            </w:tcBorders>
            <w:shd w:val="clear" w:color="auto" w:fill="auto"/>
            <w:vAlign w:val="center"/>
          </w:tcPr>
          <w:p w:rsidR="00243446" w:rsidRPr="00D41148" w:rsidRDefault="001733A5" w:rsidP="003E0505">
            <w:pPr>
              <w:rPr>
                <w:color w:val="000000"/>
                <w:sz w:val="20"/>
                <w:szCs w:val="20"/>
              </w:rPr>
            </w:pPr>
            <w:r>
              <w:rPr>
                <w:color w:val="000000"/>
                <w:sz w:val="20"/>
                <w:szCs w:val="20"/>
              </w:rPr>
              <w:t>170000</w:t>
            </w:r>
          </w:p>
        </w:tc>
        <w:tc>
          <w:tcPr>
            <w:tcW w:w="993" w:type="dxa"/>
            <w:tcBorders>
              <w:top w:val="nil"/>
              <w:left w:val="nil"/>
              <w:bottom w:val="single" w:sz="4" w:space="0" w:color="000000"/>
              <w:right w:val="single" w:sz="4" w:space="0" w:color="000000"/>
            </w:tcBorders>
            <w:shd w:val="clear" w:color="auto" w:fill="auto"/>
            <w:vAlign w:val="center"/>
          </w:tcPr>
          <w:p w:rsidR="00243446" w:rsidRPr="00D41148" w:rsidRDefault="001733A5" w:rsidP="003E0505">
            <w:pPr>
              <w:rPr>
                <w:color w:val="000000"/>
                <w:sz w:val="20"/>
                <w:szCs w:val="20"/>
              </w:rPr>
            </w:pPr>
            <w:r>
              <w:rPr>
                <w:color w:val="000000"/>
                <w:sz w:val="20"/>
                <w:szCs w:val="20"/>
              </w:rPr>
              <w:t>180000</w:t>
            </w:r>
          </w:p>
        </w:tc>
        <w:tc>
          <w:tcPr>
            <w:tcW w:w="993" w:type="dxa"/>
            <w:tcBorders>
              <w:top w:val="nil"/>
              <w:left w:val="nil"/>
              <w:bottom w:val="single" w:sz="4" w:space="0" w:color="000000"/>
              <w:right w:val="single" w:sz="12" w:space="0" w:color="000000"/>
            </w:tcBorders>
            <w:shd w:val="clear" w:color="auto" w:fill="auto"/>
            <w:vAlign w:val="center"/>
          </w:tcPr>
          <w:p w:rsidR="00243446" w:rsidRPr="00D41148" w:rsidRDefault="001733A5" w:rsidP="003E0505">
            <w:pPr>
              <w:rPr>
                <w:color w:val="000000"/>
                <w:sz w:val="20"/>
                <w:szCs w:val="20"/>
              </w:rPr>
            </w:pPr>
            <w:r>
              <w:rPr>
                <w:color w:val="000000"/>
                <w:sz w:val="20"/>
                <w:szCs w:val="20"/>
              </w:rPr>
              <w:t>825000</w:t>
            </w:r>
          </w:p>
        </w:tc>
      </w:tr>
      <w:tr w:rsidR="00243446" w:rsidRPr="00D41148" w:rsidTr="00243446">
        <w:trPr>
          <w:trHeight w:val="600"/>
        </w:trPr>
        <w:tc>
          <w:tcPr>
            <w:tcW w:w="3387" w:type="dxa"/>
            <w:tcBorders>
              <w:top w:val="nil"/>
              <w:left w:val="single" w:sz="12" w:space="0" w:color="000000"/>
              <w:bottom w:val="single" w:sz="4" w:space="0" w:color="000000"/>
              <w:right w:val="single" w:sz="4" w:space="0" w:color="000000"/>
            </w:tcBorders>
            <w:shd w:val="clear" w:color="000000" w:fill="F79546"/>
            <w:vAlign w:val="center"/>
            <w:hideMark/>
          </w:tcPr>
          <w:p w:rsidR="00243446" w:rsidRPr="00D41148" w:rsidRDefault="00243446" w:rsidP="003E0505">
            <w:pPr>
              <w:rPr>
                <w:b/>
                <w:bCs/>
                <w:color w:val="FFFFFF"/>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243446" w:rsidRPr="00D41148" w:rsidRDefault="001733A5" w:rsidP="003E0505">
            <w:pPr>
              <w:rPr>
                <w:color w:val="000000"/>
                <w:sz w:val="20"/>
                <w:szCs w:val="20"/>
              </w:rPr>
            </w:pPr>
            <w:r>
              <w:rPr>
                <w:color w:val="000000"/>
                <w:sz w:val="20"/>
                <w:szCs w:val="20"/>
              </w:rPr>
              <w:t>50000</w:t>
            </w:r>
          </w:p>
        </w:tc>
        <w:tc>
          <w:tcPr>
            <w:tcW w:w="993" w:type="dxa"/>
            <w:tcBorders>
              <w:top w:val="nil"/>
              <w:left w:val="nil"/>
              <w:bottom w:val="single" w:sz="4" w:space="0" w:color="000000"/>
              <w:right w:val="single" w:sz="4" w:space="0" w:color="000000"/>
            </w:tcBorders>
            <w:shd w:val="clear" w:color="auto" w:fill="auto"/>
            <w:vAlign w:val="center"/>
          </w:tcPr>
          <w:p w:rsidR="00243446" w:rsidRPr="00D41148" w:rsidRDefault="001733A5" w:rsidP="003E0505">
            <w:pPr>
              <w:rPr>
                <w:color w:val="000000"/>
                <w:sz w:val="20"/>
                <w:szCs w:val="20"/>
              </w:rPr>
            </w:pPr>
            <w:r>
              <w:rPr>
                <w:color w:val="000000"/>
                <w:sz w:val="20"/>
                <w:szCs w:val="20"/>
              </w:rPr>
              <w:t>60000</w:t>
            </w:r>
          </w:p>
        </w:tc>
        <w:tc>
          <w:tcPr>
            <w:tcW w:w="993" w:type="dxa"/>
            <w:tcBorders>
              <w:top w:val="nil"/>
              <w:left w:val="nil"/>
              <w:bottom w:val="single" w:sz="4" w:space="0" w:color="000000"/>
              <w:right w:val="single" w:sz="4" w:space="0" w:color="000000"/>
            </w:tcBorders>
            <w:shd w:val="clear" w:color="auto" w:fill="auto"/>
            <w:vAlign w:val="center"/>
          </w:tcPr>
          <w:p w:rsidR="00243446" w:rsidRPr="00D41148" w:rsidRDefault="001733A5" w:rsidP="003E0505">
            <w:pPr>
              <w:rPr>
                <w:color w:val="000000"/>
                <w:sz w:val="20"/>
                <w:szCs w:val="20"/>
              </w:rPr>
            </w:pPr>
            <w:r>
              <w:rPr>
                <w:color w:val="000000"/>
                <w:sz w:val="20"/>
                <w:szCs w:val="20"/>
              </w:rPr>
              <w:t>65000</w:t>
            </w:r>
          </w:p>
        </w:tc>
        <w:tc>
          <w:tcPr>
            <w:tcW w:w="993" w:type="dxa"/>
            <w:tcBorders>
              <w:top w:val="nil"/>
              <w:left w:val="nil"/>
              <w:bottom w:val="single" w:sz="4" w:space="0" w:color="000000"/>
              <w:right w:val="single" w:sz="4" w:space="0" w:color="000000"/>
            </w:tcBorders>
            <w:shd w:val="clear" w:color="auto" w:fill="auto"/>
            <w:vAlign w:val="center"/>
          </w:tcPr>
          <w:p w:rsidR="00243446" w:rsidRPr="00D41148" w:rsidRDefault="001733A5" w:rsidP="003E0505">
            <w:pPr>
              <w:rPr>
                <w:color w:val="000000"/>
                <w:sz w:val="20"/>
                <w:szCs w:val="20"/>
              </w:rPr>
            </w:pPr>
            <w:r>
              <w:rPr>
                <w:color w:val="000000"/>
                <w:sz w:val="20"/>
                <w:szCs w:val="20"/>
              </w:rPr>
              <w:t>70000</w:t>
            </w:r>
          </w:p>
        </w:tc>
        <w:tc>
          <w:tcPr>
            <w:tcW w:w="993" w:type="dxa"/>
            <w:tcBorders>
              <w:top w:val="nil"/>
              <w:left w:val="nil"/>
              <w:bottom w:val="single" w:sz="4" w:space="0" w:color="000000"/>
              <w:right w:val="single" w:sz="4" w:space="0" w:color="000000"/>
            </w:tcBorders>
            <w:shd w:val="clear" w:color="auto" w:fill="auto"/>
            <w:vAlign w:val="center"/>
          </w:tcPr>
          <w:p w:rsidR="00243446" w:rsidRPr="00D41148" w:rsidRDefault="001733A5" w:rsidP="003E0505">
            <w:pPr>
              <w:rPr>
                <w:color w:val="000000"/>
                <w:sz w:val="20"/>
                <w:szCs w:val="20"/>
              </w:rPr>
            </w:pPr>
            <w:r>
              <w:rPr>
                <w:color w:val="000000"/>
                <w:sz w:val="20"/>
                <w:szCs w:val="20"/>
              </w:rPr>
              <w:t>80000</w:t>
            </w:r>
          </w:p>
        </w:tc>
        <w:tc>
          <w:tcPr>
            <w:tcW w:w="993" w:type="dxa"/>
            <w:tcBorders>
              <w:top w:val="nil"/>
              <w:left w:val="nil"/>
              <w:bottom w:val="single" w:sz="4" w:space="0" w:color="000000"/>
              <w:right w:val="single" w:sz="12" w:space="0" w:color="000000"/>
            </w:tcBorders>
            <w:shd w:val="clear" w:color="auto" w:fill="auto"/>
            <w:vAlign w:val="center"/>
          </w:tcPr>
          <w:p w:rsidR="00243446" w:rsidRPr="00D41148" w:rsidRDefault="001733A5" w:rsidP="003E0505">
            <w:pPr>
              <w:rPr>
                <w:color w:val="000000"/>
                <w:sz w:val="20"/>
                <w:szCs w:val="20"/>
              </w:rPr>
            </w:pPr>
            <w:r>
              <w:rPr>
                <w:color w:val="000000"/>
                <w:sz w:val="20"/>
                <w:szCs w:val="20"/>
              </w:rPr>
              <w:t>325000</w:t>
            </w:r>
          </w:p>
        </w:tc>
      </w:tr>
      <w:tr w:rsidR="001733A5" w:rsidRPr="00D41148" w:rsidTr="00243446">
        <w:trPr>
          <w:trHeight w:val="555"/>
        </w:trPr>
        <w:tc>
          <w:tcPr>
            <w:tcW w:w="3387" w:type="dxa"/>
            <w:tcBorders>
              <w:top w:val="nil"/>
              <w:left w:val="single" w:sz="12" w:space="0" w:color="000000"/>
              <w:bottom w:val="single" w:sz="4" w:space="0" w:color="000000"/>
              <w:right w:val="single" w:sz="4" w:space="0" w:color="000000"/>
            </w:tcBorders>
            <w:shd w:val="clear" w:color="000000" w:fill="F79546"/>
            <w:vAlign w:val="center"/>
            <w:hideMark/>
          </w:tcPr>
          <w:p w:rsidR="001733A5" w:rsidRPr="00D41148" w:rsidRDefault="001733A5" w:rsidP="003E0505">
            <w:pPr>
              <w:rPr>
                <w:b/>
                <w:bCs/>
                <w:color w:val="FFFFFF"/>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1733A5" w:rsidRPr="00D41148" w:rsidRDefault="001733A5" w:rsidP="004A3A09">
            <w:pPr>
              <w:rPr>
                <w:color w:val="000000"/>
                <w:sz w:val="20"/>
                <w:szCs w:val="20"/>
              </w:rPr>
            </w:pPr>
            <w:r>
              <w:rPr>
                <w:color w:val="000000"/>
                <w:sz w:val="20"/>
                <w:szCs w:val="20"/>
              </w:rPr>
              <w:t>160000</w:t>
            </w:r>
          </w:p>
        </w:tc>
        <w:tc>
          <w:tcPr>
            <w:tcW w:w="993" w:type="dxa"/>
            <w:tcBorders>
              <w:top w:val="nil"/>
              <w:left w:val="nil"/>
              <w:bottom w:val="single" w:sz="4" w:space="0" w:color="000000"/>
              <w:right w:val="single" w:sz="4" w:space="0" w:color="000000"/>
            </w:tcBorders>
            <w:shd w:val="clear" w:color="auto" w:fill="auto"/>
            <w:vAlign w:val="center"/>
          </w:tcPr>
          <w:p w:rsidR="001733A5" w:rsidRPr="00D41148" w:rsidRDefault="001733A5" w:rsidP="004A3A09">
            <w:pPr>
              <w:rPr>
                <w:color w:val="000000"/>
                <w:sz w:val="20"/>
                <w:szCs w:val="20"/>
              </w:rPr>
            </w:pPr>
            <w:r>
              <w:rPr>
                <w:color w:val="000000"/>
                <w:sz w:val="20"/>
                <w:szCs w:val="20"/>
              </w:rPr>
              <w:t>165000</w:t>
            </w:r>
          </w:p>
        </w:tc>
        <w:tc>
          <w:tcPr>
            <w:tcW w:w="993" w:type="dxa"/>
            <w:tcBorders>
              <w:top w:val="nil"/>
              <w:left w:val="nil"/>
              <w:bottom w:val="single" w:sz="4" w:space="0" w:color="000000"/>
              <w:right w:val="single" w:sz="4" w:space="0" w:color="000000"/>
            </w:tcBorders>
            <w:shd w:val="clear" w:color="auto" w:fill="auto"/>
            <w:vAlign w:val="center"/>
          </w:tcPr>
          <w:p w:rsidR="001733A5" w:rsidRPr="00D41148" w:rsidRDefault="001733A5" w:rsidP="004A3A09">
            <w:pPr>
              <w:rPr>
                <w:color w:val="000000"/>
                <w:sz w:val="20"/>
                <w:szCs w:val="20"/>
              </w:rPr>
            </w:pPr>
            <w:r>
              <w:rPr>
                <w:color w:val="000000"/>
                <w:sz w:val="20"/>
                <w:szCs w:val="20"/>
              </w:rPr>
              <w:t>175000</w:t>
            </w:r>
          </w:p>
        </w:tc>
        <w:tc>
          <w:tcPr>
            <w:tcW w:w="993" w:type="dxa"/>
            <w:tcBorders>
              <w:top w:val="nil"/>
              <w:left w:val="nil"/>
              <w:bottom w:val="single" w:sz="4" w:space="0" w:color="000000"/>
              <w:right w:val="single" w:sz="4" w:space="0" w:color="000000"/>
            </w:tcBorders>
            <w:shd w:val="clear" w:color="auto" w:fill="auto"/>
            <w:vAlign w:val="center"/>
          </w:tcPr>
          <w:p w:rsidR="001733A5" w:rsidRPr="00D41148" w:rsidRDefault="001733A5" w:rsidP="004A3A09">
            <w:pPr>
              <w:rPr>
                <w:color w:val="000000"/>
                <w:sz w:val="20"/>
                <w:szCs w:val="20"/>
              </w:rPr>
            </w:pPr>
            <w:r>
              <w:rPr>
                <w:color w:val="000000"/>
                <w:sz w:val="20"/>
                <w:szCs w:val="20"/>
              </w:rPr>
              <w:t>185000</w:t>
            </w:r>
          </w:p>
        </w:tc>
        <w:tc>
          <w:tcPr>
            <w:tcW w:w="993" w:type="dxa"/>
            <w:tcBorders>
              <w:top w:val="nil"/>
              <w:left w:val="nil"/>
              <w:bottom w:val="single" w:sz="4" w:space="0" w:color="000000"/>
              <w:right w:val="single" w:sz="4" w:space="0" w:color="000000"/>
            </w:tcBorders>
            <w:shd w:val="clear" w:color="auto" w:fill="auto"/>
            <w:vAlign w:val="center"/>
          </w:tcPr>
          <w:p w:rsidR="001733A5" w:rsidRPr="00D41148" w:rsidRDefault="001733A5" w:rsidP="004A3A09">
            <w:pPr>
              <w:rPr>
                <w:color w:val="000000"/>
                <w:sz w:val="20"/>
                <w:szCs w:val="20"/>
              </w:rPr>
            </w:pPr>
            <w:r>
              <w:rPr>
                <w:color w:val="000000"/>
                <w:sz w:val="20"/>
                <w:szCs w:val="20"/>
              </w:rPr>
              <w:t>190000</w:t>
            </w:r>
          </w:p>
        </w:tc>
        <w:tc>
          <w:tcPr>
            <w:tcW w:w="993" w:type="dxa"/>
            <w:tcBorders>
              <w:top w:val="nil"/>
              <w:left w:val="nil"/>
              <w:bottom w:val="single" w:sz="4" w:space="0" w:color="000000"/>
              <w:right w:val="single" w:sz="12" w:space="0" w:color="000000"/>
            </w:tcBorders>
            <w:shd w:val="clear" w:color="auto" w:fill="auto"/>
            <w:vAlign w:val="center"/>
          </w:tcPr>
          <w:p w:rsidR="001733A5" w:rsidRPr="00D41148" w:rsidRDefault="001733A5" w:rsidP="003E0505">
            <w:pPr>
              <w:rPr>
                <w:color w:val="000000"/>
                <w:sz w:val="20"/>
                <w:szCs w:val="20"/>
              </w:rPr>
            </w:pPr>
            <w:r>
              <w:rPr>
                <w:color w:val="000000"/>
                <w:sz w:val="20"/>
                <w:szCs w:val="20"/>
              </w:rPr>
              <w:t>875000</w:t>
            </w:r>
          </w:p>
        </w:tc>
      </w:tr>
      <w:tr w:rsidR="001733A5" w:rsidRPr="00D41148" w:rsidTr="00243446">
        <w:trPr>
          <w:trHeight w:val="315"/>
        </w:trPr>
        <w:tc>
          <w:tcPr>
            <w:tcW w:w="3387"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1733A5" w:rsidRPr="00D41148" w:rsidRDefault="001733A5" w:rsidP="003E0505">
            <w:pPr>
              <w:jc w:val="right"/>
              <w:rPr>
                <w:b/>
                <w:bCs/>
                <w:color w:val="FFFFFF"/>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tbl>
            <w:tblPr>
              <w:tblW w:w="5760" w:type="dxa"/>
              <w:tblLayout w:type="fixed"/>
              <w:tblCellMar>
                <w:left w:w="70" w:type="dxa"/>
                <w:right w:w="70" w:type="dxa"/>
              </w:tblCellMar>
              <w:tblLook w:val="04A0" w:firstRow="1" w:lastRow="0" w:firstColumn="1" w:lastColumn="0" w:noHBand="0" w:noVBand="1"/>
            </w:tblPr>
            <w:tblGrid>
              <w:gridCol w:w="960"/>
              <w:gridCol w:w="960"/>
              <w:gridCol w:w="960"/>
              <w:gridCol w:w="960"/>
              <w:gridCol w:w="960"/>
              <w:gridCol w:w="960"/>
            </w:tblGrid>
            <w:tr w:rsidR="001733A5" w:rsidRPr="001733A5" w:rsidTr="001733A5">
              <w:trPr>
                <w:trHeight w:val="300"/>
              </w:trPr>
              <w:tc>
                <w:tcPr>
                  <w:tcW w:w="960" w:type="dxa"/>
                  <w:tcBorders>
                    <w:top w:val="nil"/>
                    <w:left w:val="nil"/>
                    <w:bottom w:val="nil"/>
                    <w:right w:val="nil"/>
                  </w:tcBorders>
                  <w:shd w:val="clear" w:color="auto" w:fill="auto"/>
                  <w:noWrap/>
                  <w:vAlign w:val="bottom"/>
                  <w:hideMark/>
                </w:tcPr>
                <w:p w:rsidR="001733A5" w:rsidRPr="001733A5" w:rsidRDefault="001733A5" w:rsidP="001733A5">
                  <w:pPr>
                    <w:rPr>
                      <w:rFonts w:ascii="Calibri" w:hAnsi="Calibri"/>
                      <w:color w:val="000000"/>
                    </w:rPr>
                  </w:pPr>
                  <w:r>
                    <w:rPr>
                      <w:rFonts w:ascii="Calibri" w:hAnsi="Calibri"/>
                      <w:color w:val="000000"/>
                      <w:sz w:val="22"/>
                      <w:szCs w:val="22"/>
                    </w:rPr>
                    <w:t>360</w:t>
                  </w:r>
                  <w:r w:rsidRPr="001733A5">
                    <w:rPr>
                      <w:rFonts w:ascii="Calibri" w:hAnsi="Calibri"/>
                      <w:color w:val="000000"/>
                      <w:sz w:val="22"/>
                      <w:szCs w:val="22"/>
                    </w:rPr>
                    <w:t>000</w:t>
                  </w:r>
                </w:p>
              </w:tc>
              <w:tc>
                <w:tcPr>
                  <w:tcW w:w="960" w:type="dxa"/>
                  <w:tcBorders>
                    <w:top w:val="nil"/>
                    <w:left w:val="nil"/>
                    <w:bottom w:val="nil"/>
                    <w:right w:val="nil"/>
                  </w:tcBorders>
                  <w:shd w:val="clear" w:color="auto" w:fill="auto"/>
                  <w:noWrap/>
                  <w:vAlign w:val="bottom"/>
                  <w:hideMark/>
                </w:tcPr>
                <w:p w:rsidR="001733A5" w:rsidRPr="001733A5" w:rsidRDefault="001733A5" w:rsidP="001733A5">
                  <w:pPr>
                    <w:rPr>
                      <w:rFonts w:ascii="Calibri" w:hAnsi="Calibri"/>
                      <w:color w:val="000000"/>
                    </w:rPr>
                  </w:pPr>
                  <w:r w:rsidRPr="001733A5">
                    <w:rPr>
                      <w:rFonts w:ascii="Calibri" w:hAnsi="Calibri"/>
                      <w:color w:val="000000"/>
                      <w:sz w:val="22"/>
                      <w:szCs w:val="22"/>
                    </w:rPr>
                    <w:t>385000</w:t>
                  </w:r>
                </w:p>
              </w:tc>
              <w:tc>
                <w:tcPr>
                  <w:tcW w:w="960" w:type="dxa"/>
                  <w:tcBorders>
                    <w:top w:val="nil"/>
                    <w:left w:val="nil"/>
                    <w:bottom w:val="nil"/>
                    <w:right w:val="nil"/>
                  </w:tcBorders>
                  <w:shd w:val="clear" w:color="auto" w:fill="auto"/>
                  <w:noWrap/>
                  <w:vAlign w:val="bottom"/>
                  <w:hideMark/>
                </w:tcPr>
                <w:p w:rsidR="001733A5" w:rsidRPr="001733A5" w:rsidRDefault="001733A5" w:rsidP="001733A5">
                  <w:pPr>
                    <w:rPr>
                      <w:rFonts w:ascii="Calibri" w:hAnsi="Calibri"/>
                      <w:color w:val="000000"/>
                    </w:rPr>
                  </w:pPr>
                  <w:r w:rsidRPr="001733A5">
                    <w:rPr>
                      <w:rFonts w:ascii="Calibri" w:hAnsi="Calibri"/>
                      <w:color w:val="000000"/>
                      <w:sz w:val="22"/>
                      <w:szCs w:val="22"/>
                    </w:rPr>
                    <w:t>405000</w:t>
                  </w:r>
                </w:p>
              </w:tc>
              <w:tc>
                <w:tcPr>
                  <w:tcW w:w="960" w:type="dxa"/>
                  <w:tcBorders>
                    <w:top w:val="nil"/>
                    <w:left w:val="nil"/>
                    <w:bottom w:val="nil"/>
                    <w:right w:val="nil"/>
                  </w:tcBorders>
                  <w:shd w:val="clear" w:color="auto" w:fill="auto"/>
                  <w:noWrap/>
                  <w:vAlign w:val="bottom"/>
                  <w:hideMark/>
                </w:tcPr>
                <w:p w:rsidR="001733A5" w:rsidRPr="001733A5" w:rsidRDefault="001733A5" w:rsidP="001733A5">
                  <w:pPr>
                    <w:rPr>
                      <w:rFonts w:ascii="Calibri" w:hAnsi="Calibri"/>
                      <w:color w:val="000000"/>
                    </w:rPr>
                  </w:pPr>
                  <w:r w:rsidRPr="001733A5">
                    <w:rPr>
                      <w:rFonts w:ascii="Calibri" w:hAnsi="Calibri"/>
                      <w:color w:val="000000"/>
                      <w:sz w:val="22"/>
                      <w:szCs w:val="22"/>
                    </w:rPr>
                    <w:t>425000</w:t>
                  </w:r>
                </w:p>
              </w:tc>
              <w:tc>
                <w:tcPr>
                  <w:tcW w:w="960" w:type="dxa"/>
                  <w:tcBorders>
                    <w:top w:val="nil"/>
                    <w:left w:val="nil"/>
                    <w:bottom w:val="nil"/>
                    <w:right w:val="nil"/>
                  </w:tcBorders>
                  <w:shd w:val="clear" w:color="auto" w:fill="auto"/>
                  <w:noWrap/>
                  <w:vAlign w:val="bottom"/>
                  <w:hideMark/>
                </w:tcPr>
                <w:p w:rsidR="001733A5" w:rsidRPr="001733A5" w:rsidRDefault="001733A5" w:rsidP="001733A5">
                  <w:pPr>
                    <w:rPr>
                      <w:rFonts w:ascii="Calibri" w:hAnsi="Calibri"/>
                      <w:color w:val="000000"/>
                    </w:rPr>
                  </w:pPr>
                  <w:r w:rsidRPr="001733A5">
                    <w:rPr>
                      <w:rFonts w:ascii="Calibri" w:hAnsi="Calibri"/>
                      <w:color w:val="000000"/>
                      <w:sz w:val="22"/>
                      <w:szCs w:val="22"/>
                    </w:rPr>
                    <w:t>450000</w:t>
                  </w:r>
                </w:p>
              </w:tc>
              <w:tc>
                <w:tcPr>
                  <w:tcW w:w="960" w:type="dxa"/>
                  <w:tcBorders>
                    <w:top w:val="nil"/>
                    <w:left w:val="nil"/>
                    <w:bottom w:val="nil"/>
                    <w:right w:val="nil"/>
                  </w:tcBorders>
                  <w:shd w:val="clear" w:color="auto" w:fill="auto"/>
                  <w:noWrap/>
                  <w:vAlign w:val="bottom"/>
                  <w:hideMark/>
                </w:tcPr>
                <w:p w:rsidR="001733A5" w:rsidRPr="001733A5" w:rsidRDefault="001733A5" w:rsidP="001733A5">
                  <w:pPr>
                    <w:rPr>
                      <w:rFonts w:ascii="Calibri" w:hAnsi="Calibri"/>
                      <w:color w:val="000000"/>
                    </w:rPr>
                  </w:pPr>
                  <w:r w:rsidRPr="001733A5">
                    <w:rPr>
                      <w:rFonts w:ascii="Calibri" w:hAnsi="Calibri"/>
                      <w:color w:val="000000"/>
                      <w:sz w:val="22"/>
                      <w:szCs w:val="22"/>
                    </w:rPr>
                    <w:t>1890000</w:t>
                  </w:r>
                </w:p>
              </w:tc>
            </w:tr>
          </w:tbl>
          <w:p w:rsidR="001733A5" w:rsidRPr="00D41148" w:rsidRDefault="001733A5" w:rsidP="003E0505">
            <w:pPr>
              <w:rPr>
                <w:color w:val="000000"/>
                <w:sz w:val="20"/>
                <w:szCs w:val="20"/>
              </w:rPr>
            </w:pPr>
          </w:p>
        </w:tc>
        <w:tc>
          <w:tcPr>
            <w:tcW w:w="993" w:type="dxa"/>
            <w:tcBorders>
              <w:top w:val="single" w:sz="8" w:space="0" w:color="000000"/>
              <w:left w:val="nil"/>
              <w:bottom w:val="single" w:sz="12" w:space="0" w:color="000000"/>
              <w:right w:val="single" w:sz="4" w:space="0" w:color="000000"/>
            </w:tcBorders>
            <w:shd w:val="clear" w:color="auto" w:fill="auto"/>
            <w:vAlign w:val="center"/>
          </w:tcPr>
          <w:p w:rsidR="001733A5" w:rsidRPr="00D41148" w:rsidRDefault="001733A5" w:rsidP="003E0505">
            <w:pPr>
              <w:rPr>
                <w:color w:val="000000"/>
                <w:sz w:val="20"/>
                <w:szCs w:val="20"/>
              </w:rPr>
            </w:pPr>
            <w:r>
              <w:rPr>
                <w:color w:val="000000"/>
                <w:sz w:val="20"/>
                <w:szCs w:val="20"/>
              </w:rPr>
              <w:t>385000</w:t>
            </w:r>
          </w:p>
        </w:tc>
        <w:tc>
          <w:tcPr>
            <w:tcW w:w="993" w:type="dxa"/>
            <w:tcBorders>
              <w:top w:val="single" w:sz="8" w:space="0" w:color="000000"/>
              <w:left w:val="nil"/>
              <w:bottom w:val="single" w:sz="12" w:space="0" w:color="000000"/>
              <w:right w:val="single" w:sz="4" w:space="0" w:color="000000"/>
            </w:tcBorders>
            <w:shd w:val="clear" w:color="auto" w:fill="auto"/>
            <w:vAlign w:val="center"/>
          </w:tcPr>
          <w:p w:rsidR="001733A5" w:rsidRPr="00D41148" w:rsidRDefault="001733A5" w:rsidP="003E0505">
            <w:pPr>
              <w:rPr>
                <w:color w:val="000000"/>
                <w:sz w:val="20"/>
                <w:szCs w:val="20"/>
              </w:rPr>
            </w:pPr>
            <w:r>
              <w:rPr>
                <w:color w:val="000000"/>
                <w:sz w:val="20"/>
                <w:szCs w:val="20"/>
              </w:rPr>
              <w:t>405000</w:t>
            </w:r>
          </w:p>
        </w:tc>
        <w:tc>
          <w:tcPr>
            <w:tcW w:w="993" w:type="dxa"/>
            <w:tcBorders>
              <w:top w:val="single" w:sz="8" w:space="0" w:color="000000"/>
              <w:left w:val="nil"/>
              <w:bottom w:val="single" w:sz="12" w:space="0" w:color="000000"/>
              <w:right w:val="single" w:sz="4" w:space="0" w:color="000000"/>
            </w:tcBorders>
            <w:shd w:val="clear" w:color="auto" w:fill="auto"/>
            <w:vAlign w:val="center"/>
          </w:tcPr>
          <w:p w:rsidR="001733A5" w:rsidRPr="00D41148" w:rsidRDefault="001733A5" w:rsidP="003E0505">
            <w:pPr>
              <w:rPr>
                <w:color w:val="000000"/>
                <w:sz w:val="20"/>
                <w:szCs w:val="20"/>
              </w:rPr>
            </w:pPr>
            <w:r>
              <w:rPr>
                <w:color w:val="000000"/>
                <w:sz w:val="20"/>
                <w:szCs w:val="20"/>
              </w:rPr>
              <w:t>425000</w:t>
            </w:r>
          </w:p>
        </w:tc>
        <w:tc>
          <w:tcPr>
            <w:tcW w:w="993" w:type="dxa"/>
            <w:tcBorders>
              <w:top w:val="single" w:sz="8" w:space="0" w:color="000000"/>
              <w:left w:val="nil"/>
              <w:bottom w:val="single" w:sz="12" w:space="0" w:color="000000"/>
              <w:right w:val="single" w:sz="4" w:space="0" w:color="000000"/>
            </w:tcBorders>
            <w:shd w:val="clear" w:color="auto" w:fill="auto"/>
            <w:vAlign w:val="center"/>
          </w:tcPr>
          <w:p w:rsidR="001733A5" w:rsidRPr="00D41148" w:rsidRDefault="001733A5" w:rsidP="003E0505">
            <w:pPr>
              <w:rPr>
                <w:color w:val="000000"/>
                <w:sz w:val="20"/>
                <w:szCs w:val="20"/>
              </w:rPr>
            </w:pPr>
            <w:r>
              <w:rPr>
                <w:color w:val="000000"/>
                <w:sz w:val="20"/>
                <w:szCs w:val="20"/>
              </w:rPr>
              <w:t>450000</w:t>
            </w:r>
          </w:p>
        </w:tc>
        <w:tc>
          <w:tcPr>
            <w:tcW w:w="993" w:type="dxa"/>
            <w:tcBorders>
              <w:top w:val="single" w:sz="8" w:space="0" w:color="000000"/>
              <w:left w:val="nil"/>
              <w:bottom w:val="single" w:sz="12" w:space="0" w:color="000000"/>
              <w:right w:val="single" w:sz="12" w:space="0" w:color="000000"/>
            </w:tcBorders>
            <w:shd w:val="clear" w:color="auto" w:fill="auto"/>
            <w:vAlign w:val="center"/>
          </w:tcPr>
          <w:p w:rsidR="001733A5" w:rsidRPr="00D41148" w:rsidRDefault="001733A5" w:rsidP="003E0505">
            <w:pPr>
              <w:rPr>
                <w:color w:val="000000"/>
                <w:sz w:val="20"/>
                <w:szCs w:val="20"/>
              </w:rPr>
            </w:pPr>
            <w:r>
              <w:rPr>
                <w:color w:val="000000"/>
                <w:sz w:val="20"/>
                <w:szCs w:val="20"/>
              </w:rPr>
              <w:t>2025000</w:t>
            </w:r>
          </w:p>
        </w:tc>
      </w:tr>
    </w:tbl>
    <w:p w:rsidR="00243446" w:rsidRDefault="00243446" w:rsidP="00243446"/>
    <w:p w:rsidR="00E15C83" w:rsidRPr="00E15C83" w:rsidRDefault="00E15C83" w:rsidP="00E15C83">
      <w:pPr>
        <w:keepNext/>
        <w:keepLines/>
        <w:spacing w:before="360" w:after="360" w:line="360" w:lineRule="auto"/>
        <w:outlineLvl w:val="0"/>
        <w:rPr>
          <w:rFonts w:ascii="Book Antiqua" w:eastAsia="SimSun" w:hAnsi="Book Antiqua"/>
          <w:b/>
          <w:color w:val="00B0F0"/>
          <w:sz w:val="28"/>
          <w:szCs w:val="40"/>
        </w:rPr>
      </w:pPr>
      <w:bookmarkStart w:id="104" w:name="_Toc416085171"/>
      <w:bookmarkStart w:id="105" w:name="_Toc529519472"/>
      <w:r w:rsidRPr="00E15C83">
        <w:rPr>
          <w:rFonts w:ascii="Book Antiqua" w:eastAsia="SimSun" w:hAnsi="Book Antiqua"/>
          <w:b/>
          <w:color w:val="00B0F0"/>
          <w:sz w:val="28"/>
          <w:szCs w:val="40"/>
        </w:rPr>
        <w:lastRenderedPageBreak/>
        <w:t>VI. BÖLÜM</w:t>
      </w:r>
      <w:bookmarkEnd w:id="104"/>
      <w:bookmarkEnd w:id="105"/>
      <w:r w:rsidRPr="00E15C83">
        <w:rPr>
          <w:rFonts w:ascii="Book Antiqua" w:eastAsia="SimSun" w:hAnsi="Book Antiqua"/>
          <w:b/>
          <w:color w:val="00B0F0"/>
          <w:sz w:val="28"/>
          <w:szCs w:val="40"/>
        </w:rPr>
        <w:t>:</w:t>
      </w:r>
      <w:bookmarkStart w:id="106" w:name="_Toc416085172"/>
      <w:bookmarkStart w:id="107" w:name="_Toc529519473"/>
      <w:r w:rsidRPr="00E15C83">
        <w:rPr>
          <w:rFonts w:ascii="Book Antiqua" w:eastAsia="SimSun" w:hAnsi="Book Antiqua"/>
          <w:b/>
          <w:color w:val="00B0F0"/>
          <w:sz w:val="28"/>
          <w:szCs w:val="40"/>
        </w:rPr>
        <w:t xml:space="preserve"> İZLEME VE DEĞERLENDİRME</w:t>
      </w:r>
      <w:bookmarkEnd w:id="106"/>
      <w:bookmarkEnd w:id="107"/>
    </w:p>
    <w:p w:rsidR="00E15C83" w:rsidRPr="00E15C83" w:rsidRDefault="00E15C83" w:rsidP="00E15C83">
      <w:pPr>
        <w:spacing w:after="160" w:line="300" w:lineRule="auto"/>
        <w:rPr>
          <w:rFonts w:ascii="Book Antiqua" w:hAnsi="Book Antiqua"/>
          <w:szCs w:val="21"/>
        </w:rPr>
      </w:pPr>
      <w:r w:rsidRPr="00E15C83">
        <w:rPr>
          <w:rFonts w:ascii="Book Antiqua" w:hAnsi="Book Antiqua"/>
          <w:szCs w:val="21"/>
        </w:rPr>
        <w:t xml:space="preserve">Okulumuz Stratejik Planı izleme ve değerlendirme çalışmalarında 5 yıllık Stratejik Planın izlenmesi ve 1 yıllık gelişim planının izlenmesi olarak ikili bir ayrıma gidilecektir. </w:t>
      </w:r>
    </w:p>
    <w:p w:rsidR="00E15C83" w:rsidRPr="00E15C83" w:rsidRDefault="00E15C83" w:rsidP="00E15C83">
      <w:pPr>
        <w:spacing w:after="160" w:line="300" w:lineRule="auto"/>
        <w:rPr>
          <w:rFonts w:ascii="Book Antiqua" w:hAnsi="Book Antiqua"/>
          <w:szCs w:val="21"/>
        </w:rPr>
      </w:pPr>
      <w:r w:rsidRPr="00E15C83">
        <w:rPr>
          <w:rFonts w:ascii="Book Antiqua" w:hAnsi="Book Antiqua"/>
          <w:szCs w:val="21"/>
        </w:rPr>
        <w:t>Stratejik planın izlenmesinde 6 aylık dönemlerde izleme yapılacak denetim birimleri, il ve ilçe millî eğitim müdürlüğü ve Bakanlık denetim ve kontrollerine hazır halde tutulacaktır.</w:t>
      </w:r>
    </w:p>
    <w:p w:rsidR="00E15C83" w:rsidRPr="00E15C83" w:rsidRDefault="00E15C83" w:rsidP="00E15C83">
      <w:pPr>
        <w:spacing w:after="160" w:line="300" w:lineRule="auto"/>
        <w:rPr>
          <w:rFonts w:ascii="Book Antiqua" w:hAnsi="Book Antiqua"/>
          <w:szCs w:val="21"/>
        </w:rPr>
      </w:pPr>
      <w:r w:rsidRPr="00E15C83">
        <w:rPr>
          <w:rFonts w:ascii="Book Antiqua" w:hAnsi="Book Antiqua"/>
          <w:szCs w:val="21"/>
        </w:rPr>
        <w:t>Yıllık planın uygulanmasında yürütme ekipleri ve eylem sorumlularıyla aylık ilerleme toplantıları yapılacaktır. Toplantıda bir önceki ayda yapılanlar ve bir sonraki ayda yapılacaklar görüşülüp karara bağlanacaktır.</w:t>
      </w:r>
    </w:p>
    <w:p w:rsidR="00DC2E16" w:rsidRPr="005D5EE0" w:rsidRDefault="00DC2E16" w:rsidP="00DC2E16">
      <w:pPr>
        <w:pStyle w:val="GvdeMetniGirintisi"/>
        <w:spacing w:after="0" w:line="360" w:lineRule="auto"/>
        <w:ind w:left="0"/>
        <w:jc w:val="both"/>
        <w:rPr>
          <w:rFonts w:ascii="Arial" w:hAnsi="Arial" w:cs="Arial"/>
          <w:sz w:val="20"/>
          <w:szCs w:val="20"/>
        </w:rPr>
      </w:pPr>
      <w:bookmarkStart w:id="108" w:name="_GoBack"/>
      <w:bookmarkEnd w:id="108"/>
    </w:p>
    <w:sectPr w:rsidR="00DC2E16" w:rsidRPr="005D5EE0" w:rsidSect="00CA366D">
      <w:footerReference w:type="default" r:id="rId13"/>
      <w:pgSz w:w="11906" w:h="16838"/>
      <w:pgMar w:top="1417" w:right="991" w:bottom="1417" w:left="993" w:header="708" w:footer="708" w:gutter="0"/>
      <w:pgNumType w:start="1" w:chapStyle="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759" w:rsidRDefault="004F0759" w:rsidP="00CA366D">
      <w:r>
        <w:separator/>
      </w:r>
    </w:p>
  </w:endnote>
  <w:endnote w:type="continuationSeparator" w:id="0">
    <w:p w:rsidR="004F0759" w:rsidRDefault="004F0759" w:rsidP="00CA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5916"/>
      <w:docPartObj>
        <w:docPartGallery w:val="Page Numbers (Bottom of Page)"/>
        <w:docPartUnique/>
      </w:docPartObj>
    </w:sdtPr>
    <w:sdtContent>
      <w:p w:rsidR="007200DB" w:rsidRDefault="007200DB">
        <w:pPr>
          <w:pStyle w:val="Altbilgi"/>
          <w:jc w:val="right"/>
        </w:pPr>
        <w:r>
          <w:fldChar w:fldCharType="begin"/>
        </w:r>
        <w:r>
          <w:instrText xml:space="preserve"> PAGE   \* MERGEFORMAT </w:instrText>
        </w:r>
        <w:r>
          <w:fldChar w:fldCharType="separate"/>
        </w:r>
        <w:r w:rsidR="0059161C">
          <w:rPr>
            <w:noProof/>
          </w:rPr>
          <w:t>26</w:t>
        </w:r>
        <w:r>
          <w:rPr>
            <w:noProof/>
          </w:rPr>
          <w:fldChar w:fldCharType="end"/>
        </w:r>
      </w:p>
    </w:sdtContent>
  </w:sdt>
  <w:p w:rsidR="007200DB" w:rsidRDefault="007200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759" w:rsidRDefault="004F0759" w:rsidP="00CA366D">
      <w:r>
        <w:separator/>
      </w:r>
    </w:p>
  </w:footnote>
  <w:footnote w:type="continuationSeparator" w:id="0">
    <w:p w:rsidR="004F0759" w:rsidRDefault="004F0759" w:rsidP="00CA3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F4A"/>
    <w:multiLevelType w:val="hybridMultilevel"/>
    <w:tmpl w:val="2FF8A60E"/>
    <w:lvl w:ilvl="0" w:tplc="041F000B">
      <w:start w:val="1"/>
      <w:numFmt w:val="bullet"/>
      <w:lvlText w:val=""/>
      <w:lvlJc w:val="left"/>
      <w:pPr>
        <w:ind w:left="720" w:hanging="360"/>
      </w:pPr>
      <w:rPr>
        <w:rFonts w:ascii="Wingdings" w:hAnsi="Wingdings" w:hint="default"/>
      </w:rPr>
    </w:lvl>
    <w:lvl w:ilvl="1" w:tplc="E15E5D9A">
      <w:numFmt w:val="bullet"/>
      <w:lvlText w:val=""/>
      <w:lvlJc w:val="left"/>
      <w:pPr>
        <w:ind w:left="1440" w:hanging="360"/>
      </w:pPr>
      <w:rPr>
        <w:rFonts w:ascii="Symbol" w:eastAsia="Times New Roman" w:hAnsi="Symbo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00D3287"/>
    <w:multiLevelType w:val="hybridMultilevel"/>
    <w:tmpl w:val="20801D16"/>
    <w:lvl w:ilvl="0" w:tplc="041F0011">
      <w:start w:val="1"/>
      <w:numFmt w:val="decimal"/>
      <w:lvlText w:val="%1)"/>
      <w:lvlJc w:val="left"/>
      <w:pPr>
        <w:tabs>
          <w:tab w:val="num" w:pos="700"/>
        </w:tabs>
        <w:ind w:left="0" w:firstLine="340"/>
      </w:pPr>
      <w:rPr>
        <w:rFont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AEB7A4B"/>
    <w:multiLevelType w:val="hybridMultilevel"/>
    <w:tmpl w:val="E5544B08"/>
    <w:lvl w:ilvl="0" w:tplc="041F000B">
      <w:start w:val="1"/>
      <w:numFmt w:val="bullet"/>
      <w:lvlText w:val=""/>
      <w:lvlJc w:val="left"/>
      <w:pPr>
        <w:tabs>
          <w:tab w:val="num" w:pos="700"/>
        </w:tabs>
        <w:ind w:left="0" w:firstLine="34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677D7500"/>
    <w:multiLevelType w:val="hybridMultilevel"/>
    <w:tmpl w:val="0950BC88"/>
    <w:lvl w:ilvl="0" w:tplc="33CC9C6A">
      <w:start w:val="1"/>
      <w:numFmt w:val="upperLetter"/>
      <w:lvlText w:val="%1-"/>
      <w:lvlJc w:val="left"/>
      <w:pPr>
        <w:tabs>
          <w:tab w:val="num" w:pos="720"/>
        </w:tabs>
        <w:ind w:left="720" w:hanging="360"/>
      </w:pPr>
      <w:rPr>
        <w:rFonts w:hint="default"/>
      </w:rPr>
    </w:lvl>
    <w:lvl w:ilvl="1" w:tplc="1DAA8528">
      <w:start w:val="1"/>
      <w:numFmt w:val="decimal"/>
      <w:lvlText w:val="%2."/>
      <w:lvlJc w:val="left"/>
      <w:pPr>
        <w:tabs>
          <w:tab w:val="num" w:pos="1440"/>
        </w:tabs>
        <w:ind w:left="1440" w:hanging="360"/>
      </w:pPr>
      <w:rPr>
        <w:rFonts w:eastAsia="Times New Roman" w:cs="Calibri"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E7807D2"/>
    <w:multiLevelType w:val="hybridMultilevel"/>
    <w:tmpl w:val="53AC4D5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BA"/>
    <w:rsid w:val="00005FC1"/>
    <w:rsid w:val="00020EA7"/>
    <w:rsid w:val="00034D07"/>
    <w:rsid w:val="00053346"/>
    <w:rsid w:val="00064180"/>
    <w:rsid w:val="00064B8F"/>
    <w:rsid w:val="00066496"/>
    <w:rsid w:val="000709B9"/>
    <w:rsid w:val="00075678"/>
    <w:rsid w:val="000848D2"/>
    <w:rsid w:val="00091719"/>
    <w:rsid w:val="00092DD8"/>
    <w:rsid w:val="000A3538"/>
    <w:rsid w:val="000C734F"/>
    <w:rsid w:val="000F21F7"/>
    <w:rsid w:val="000F298B"/>
    <w:rsid w:val="000F5DE9"/>
    <w:rsid w:val="000F7EDF"/>
    <w:rsid w:val="00113B40"/>
    <w:rsid w:val="0012369E"/>
    <w:rsid w:val="00130F68"/>
    <w:rsid w:val="00137D45"/>
    <w:rsid w:val="00157028"/>
    <w:rsid w:val="00162FF2"/>
    <w:rsid w:val="00165AEC"/>
    <w:rsid w:val="001733A5"/>
    <w:rsid w:val="00177121"/>
    <w:rsid w:val="00186599"/>
    <w:rsid w:val="001A1961"/>
    <w:rsid w:val="001B228D"/>
    <w:rsid w:val="001B2EEC"/>
    <w:rsid w:val="001C1651"/>
    <w:rsid w:val="0020164C"/>
    <w:rsid w:val="00205E7B"/>
    <w:rsid w:val="002102EF"/>
    <w:rsid w:val="002150AF"/>
    <w:rsid w:val="0024238D"/>
    <w:rsid w:val="00243446"/>
    <w:rsid w:val="00283D7F"/>
    <w:rsid w:val="00292E07"/>
    <w:rsid w:val="002E12F7"/>
    <w:rsid w:val="002F038B"/>
    <w:rsid w:val="002F0D5F"/>
    <w:rsid w:val="002F4048"/>
    <w:rsid w:val="00306E96"/>
    <w:rsid w:val="00311843"/>
    <w:rsid w:val="00325C0B"/>
    <w:rsid w:val="003278AE"/>
    <w:rsid w:val="003405AB"/>
    <w:rsid w:val="0037444E"/>
    <w:rsid w:val="00374902"/>
    <w:rsid w:val="00392CAD"/>
    <w:rsid w:val="003C203D"/>
    <w:rsid w:val="003C3235"/>
    <w:rsid w:val="003D2988"/>
    <w:rsid w:val="003D440C"/>
    <w:rsid w:val="003D4840"/>
    <w:rsid w:val="003E0505"/>
    <w:rsid w:val="003F080E"/>
    <w:rsid w:val="003F359C"/>
    <w:rsid w:val="00422465"/>
    <w:rsid w:val="004329FC"/>
    <w:rsid w:val="00435D1B"/>
    <w:rsid w:val="0044494E"/>
    <w:rsid w:val="00460CE9"/>
    <w:rsid w:val="00474737"/>
    <w:rsid w:val="00485823"/>
    <w:rsid w:val="00485F9D"/>
    <w:rsid w:val="00496D33"/>
    <w:rsid w:val="004A34BD"/>
    <w:rsid w:val="004A3A09"/>
    <w:rsid w:val="004A750F"/>
    <w:rsid w:val="004B67DF"/>
    <w:rsid w:val="004E3842"/>
    <w:rsid w:val="004F0508"/>
    <w:rsid w:val="004F0759"/>
    <w:rsid w:val="004F0859"/>
    <w:rsid w:val="005033DE"/>
    <w:rsid w:val="00511CED"/>
    <w:rsid w:val="00520DD1"/>
    <w:rsid w:val="00530DA3"/>
    <w:rsid w:val="005630F4"/>
    <w:rsid w:val="0056445E"/>
    <w:rsid w:val="005860B7"/>
    <w:rsid w:val="0059161C"/>
    <w:rsid w:val="005B027C"/>
    <w:rsid w:val="005C35D3"/>
    <w:rsid w:val="005C673E"/>
    <w:rsid w:val="005D76D8"/>
    <w:rsid w:val="005E7720"/>
    <w:rsid w:val="005F4854"/>
    <w:rsid w:val="00601E2A"/>
    <w:rsid w:val="00621217"/>
    <w:rsid w:val="0062554D"/>
    <w:rsid w:val="00634F0B"/>
    <w:rsid w:val="00636B24"/>
    <w:rsid w:val="00640112"/>
    <w:rsid w:val="006412DF"/>
    <w:rsid w:val="00641B43"/>
    <w:rsid w:val="00646C4C"/>
    <w:rsid w:val="00695908"/>
    <w:rsid w:val="00695D40"/>
    <w:rsid w:val="006A0E54"/>
    <w:rsid w:val="006A3432"/>
    <w:rsid w:val="006A38DD"/>
    <w:rsid w:val="006B0186"/>
    <w:rsid w:val="006C3768"/>
    <w:rsid w:val="006D3440"/>
    <w:rsid w:val="006F388B"/>
    <w:rsid w:val="00703FBC"/>
    <w:rsid w:val="0070409D"/>
    <w:rsid w:val="00706377"/>
    <w:rsid w:val="007200DB"/>
    <w:rsid w:val="00723B25"/>
    <w:rsid w:val="00732593"/>
    <w:rsid w:val="00757774"/>
    <w:rsid w:val="00780427"/>
    <w:rsid w:val="00783DF3"/>
    <w:rsid w:val="007914E9"/>
    <w:rsid w:val="00797A53"/>
    <w:rsid w:val="007B1309"/>
    <w:rsid w:val="007D3182"/>
    <w:rsid w:val="007D4C70"/>
    <w:rsid w:val="00804BE0"/>
    <w:rsid w:val="00811A44"/>
    <w:rsid w:val="0081799C"/>
    <w:rsid w:val="008223BA"/>
    <w:rsid w:val="00835B19"/>
    <w:rsid w:val="008372ED"/>
    <w:rsid w:val="008458E2"/>
    <w:rsid w:val="00845CE0"/>
    <w:rsid w:val="00855E95"/>
    <w:rsid w:val="00891F29"/>
    <w:rsid w:val="008949C1"/>
    <w:rsid w:val="008A30DE"/>
    <w:rsid w:val="008B1650"/>
    <w:rsid w:val="008C49D5"/>
    <w:rsid w:val="008D74E3"/>
    <w:rsid w:val="008E7A54"/>
    <w:rsid w:val="00934675"/>
    <w:rsid w:val="00957F7D"/>
    <w:rsid w:val="0096006A"/>
    <w:rsid w:val="009736BA"/>
    <w:rsid w:val="00987A8F"/>
    <w:rsid w:val="009E64DD"/>
    <w:rsid w:val="00A042C2"/>
    <w:rsid w:val="00A07023"/>
    <w:rsid w:val="00A073CA"/>
    <w:rsid w:val="00A145D4"/>
    <w:rsid w:val="00A156D7"/>
    <w:rsid w:val="00A15948"/>
    <w:rsid w:val="00A16555"/>
    <w:rsid w:val="00A572C7"/>
    <w:rsid w:val="00A61516"/>
    <w:rsid w:val="00A665CA"/>
    <w:rsid w:val="00A77589"/>
    <w:rsid w:val="00AA38FF"/>
    <w:rsid w:val="00AA4C21"/>
    <w:rsid w:val="00AA563A"/>
    <w:rsid w:val="00AB7DE4"/>
    <w:rsid w:val="00AD26CD"/>
    <w:rsid w:val="00AF0F0B"/>
    <w:rsid w:val="00AF102D"/>
    <w:rsid w:val="00AF2EF9"/>
    <w:rsid w:val="00AF4686"/>
    <w:rsid w:val="00AF7D94"/>
    <w:rsid w:val="00B505E9"/>
    <w:rsid w:val="00B652F8"/>
    <w:rsid w:val="00B82CC6"/>
    <w:rsid w:val="00B8304F"/>
    <w:rsid w:val="00BA5DAA"/>
    <w:rsid w:val="00BE46DC"/>
    <w:rsid w:val="00BE4FBB"/>
    <w:rsid w:val="00BE59DE"/>
    <w:rsid w:val="00BE6F45"/>
    <w:rsid w:val="00BF01C4"/>
    <w:rsid w:val="00BF0A11"/>
    <w:rsid w:val="00C00FF8"/>
    <w:rsid w:val="00C050A5"/>
    <w:rsid w:val="00C17C0A"/>
    <w:rsid w:val="00C35C56"/>
    <w:rsid w:val="00C4022B"/>
    <w:rsid w:val="00C469BD"/>
    <w:rsid w:val="00C52252"/>
    <w:rsid w:val="00C52AE7"/>
    <w:rsid w:val="00C62BAF"/>
    <w:rsid w:val="00C66697"/>
    <w:rsid w:val="00C722C7"/>
    <w:rsid w:val="00C8048B"/>
    <w:rsid w:val="00C910CA"/>
    <w:rsid w:val="00CA047F"/>
    <w:rsid w:val="00CA366D"/>
    <w:rsid w:val="00CA58B6"/>
    <w:rsid w:val="00CB0891"/>
    <w:rsid w:val="00CB55FB"/>
    <w:rsid w:val="00CD7858"/>
    <w:rsid w:val="00CF5FDD"/>
    <w:rsid w:val="00D05F31"/>
    <w:rsid w:val="00D24BF3"/>
    <w:rsid w:val="00D25B2F"/>
    <w:rsid w:val="00D36D81"/>
    <w:rsid w:val="00D42E5C"/>
    <w:rsid w:val="00D53B5F"/>
    <w:rsid w:val="00D67E54"/>
    <w:rsid w:val="00D80275"/>
    <w:rsid w:val="00D92A67"/>
    <w:rsid w:val="00D93D9C"/>
    <w:rsid w:val="00DB0C56"/>
    <w:rsid w:val="00DC2E16"/>
    <w:rsid w:val="00DD49C8"/>
    <w:rsid w:val="00DE04B8"/>
    <w:rsid w:val="00DE05A9"/>
    <w:rsid w:val="00DE6474"/>
    <w:rsid w:val="00E15C83"/>
    <w:rsid w:val="00E23FAC"/>
    <w:rsid w:val="00E47780"/>
    <w:rsid w:val="00E659DF"/>
    <w:rsid w:val="00E84047"/>
    <w:rsid w:val="00E92ABF"/>
    <w:rsid w:val="00EA5019"/>
    <w:rsid w:val="00EC1870"/>
    <w:rsid w:val="00EC20AE"/>
    <w:rsid w:val="00ED4EF3"/>
    <w:rsid w:val="00EE2BE7"/>
    <w:rsid w:val="00EF16CD"/>
    <w:rsid w:val="00F31325"/>
    <w:rsid w:val="00F37ED3"/>
    <w:rsid w:val="00F50719"/>
    <w:rsid w:val="00F62AA3"/>
    <w:rsid w:val="00F62DD8"/>
    <w:rsid w:val="00F71539"/>
    <w:rsid w:val="00F7216D"/>
    <w:rsid w:val="00F722E4"/>
    <w:rsid w:val="00F73E50"/>
    <w:rsid w:val="00F838C1"/>
    <w:rsid w:val="00F95D1F"/>
    <w:rsid w:val="00F97E99"/>
    <w:rsid w:val="00FA2CE9"/>
    <w:rsid w:val="00FF7C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B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736BA"/>
    <w:pPr>
      <w:keepNext/>
      <w:keepLines/>
      <w:spacing w:before="360" w:after="360" w:line="360" w:lineRule="auto"/>
      <w:outlineLvl w:val="0"/>
    </w:pPr>
    <w:rPr>
      <w:rFonts w:ascii="Book Antiqua" w:eastAsia="SimSun" w:hAnsi="Book Antiqua"/>
      <w:b/>
      <w:color w:val="00B0F0"/>
      <w:sz w:val="28"/>
      <w:szCs w:val="40"/>
    </w:rPr>
  </w:style>
  <w:style w:type="paragraph" w:styleId="Balk2">
    <w:name w:val="heading 2"/>
    <w:basedOn w:val="Normal"/>
    <w:next w:val="Normal"/>
    <w:link w:val="Balk2Char"/>
    <w:uiPriority w:val="9"/>
    <w:unhideWhenUsed/>
    <w:qFormat/>
    <w:rsid w:val="00C722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848D2"/>
    <w:pPr>
      <w:keepNext/>
      <w:keepLines/>
      <w:spacing w:before="200"/>
      <w:outlineLvl w:val="2"/>
    </w:pPr>
    <w:rPr>
      <w:rFonts w:asciiTheme="majorHAnsi" w:eastAsiaTheme="majorEastAsia" w:hAnsiTheme="majorHAnsi" w:cstheme="majorBidi"/>
      <w:b/>
      <w:bCs/>
    </w:rPr>
  </w:style>
  <w:style w:type="paragraph" w:styleId="Balk4">
    <w:name w:val="heading 4"/>
    <w:basedOn w:val="Normal"/>
    <w:next w:val="Normal"/>
    <w:link w:val="Balk4Char"/>
    <w:uiPriority w:val="9"/>
    <w:unhideWhenUsed/>
    <w:qFormat/>
    <w:rsid w:val="00DC2E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736BA"/>
    <w:rPr>
      <w:rFonts w:ascii="Tahoma" w:hAnsi="Tahoma" w:cs="Tahoma"/>
      <w:sz w:val="16"/>
      <w:szCs w:val="16"/>
    </w:rPr>
  </w:style>
  <w:style w:type="character" w:customStyle="1" w:styleId="BalonMetniChar">
    <w:name w:val="Balon Metni Char"/>
    <w:basedOn w:val="VarsaylanParagrafYazTipi"/>
    <w:link w:val="BalonMetni"/>
    <w:uiPriority w:val="99"/>
    <w:semiHidden/>
    <w:rsid w:val="009736BA"/>
    <w:rPr>
      <w:rFonts w:ascii="Tahoma" w:eastAsia="Times New Roman" w:hAnsi="Tahoma" w:cs="Tahoma"/>
      <w:sz w:val="16"/>
      <w:szCs w:val="16"/>
      <w:lang w:eastAsia="tr-TR"/>
    </w:rPr>
  </w:style>
  <w:style w:type="character" w:customStyle="1" w:styleId="ft">
    <w:name w:val="ft"/>
    <w:basedOn w:val="VarsaylanParagrafYazTipi"/>
    <w:rsid w:val="009736BA"/>
  </w:style>
  <w:style w:type="character" w:customStyle="1" w:styleId="Balk1Char">
    <w:name w:val="Başlık 1 Char"/>
    <w:basedOn w:val="VarsaylanParagrafYazTipi"/>
    <w:link w:val="Balk1"/>
    <w:uiPriority w:val="9"/>
    <w:rsid w:val="009736BA"/>
    <w:rPr>
      <w:rFonts w:ascii="Book Antiqua" w:eastAsia="SimSun" w:hAnsi="Book Antiqua" w:cs="Times New Roman"/>
      <w:b/>
      <w:color w:val="00B0F0"/>
      <w:sz w:val="28"/>
      <w:szCs w:val="40"/>
    </w:rPr>
  </w:style>
  <w:style w:type="character" w:styleId="Kpr">
    <w:name w:val="Hyperlink"/>
    <w:uiPriority w:val="99"/>
    <w:unhideWhenUsed/>
    <w:rsid w:val="009736BA"/>
    <w:rPr>
      <w:color w:val="0000FF"/>
      <w:u w:val="single"/>
    </w:rPr>
  </w:style>
  <w:style w:type="paragraph" w:styleId="T1">
    <w:name w:val="toc 1"/>
    <w:basedOn w:val="Normal"/>
    <w:next w:val="Normal"/>
    <w:autoRedefine/>
    <w:uiPriority w:val="39"/>
    <w:unhideWhenUsed/>
    <w:rsid w:val="009736BA"/>
    <w:pPr>
      <w:spacing w:before="120" w:after="120" w:line="300" w:lineRule="auto"/>
    </w:pPr>
    <w:rPr>
      <w:rFonts w:ascii="Calibri" w:hAnsi="Calibri"/>
      <w:b/>
      <w:bCs/>
      <w:caps/>
      <w:sz w:val="20"/>
      <w:szCs w:val="20"/>
    </w:rPr>
  </w:style>
  <w:style w:type="paragraph" w:styleId="T2">
    <w:name w:val="toc 2"/>
    <w:basedOn w:val="Normal"/>
    <w:next w:val="Normal"/>
    <w:autoRedefine/>
    <w:uiPriority w:val="39"/>
    <w:unhideWhenUsed/>
    <w:rsid w:val="000F298B"/>
    <w:pPr>
      <w:tabs>
        <w:tab w:val="left" w:pos="567"/>
        <w:tab w:val="left" w:pos="1134"/>
        <w:tab w:val="right" w:leader="dot" w:pos="9923"/>
      </w:tabs>
      <w:spacing w:line="300" w:lineRule="auto"/>
    </w:pPr>
    <w:rPr>
      <w:rFonts w:ascii="Calibri" w:hAnsi="Calibri"/>
      <w:smallCaps/>
      <w:sz w:val="20"/>
      <w:szCs w:val="20"/>
    </w:rPr>
  </w:style>
  <w:style w:type="paragraph" w:styleId="NormalWeb">
    <w:name w:val="Normal (Web)"/>
    <w:basedOn w:val="Normal"/>
    <w:link w:val="NormalWebChar"/>
    <w:rsid w:val="00C722C7"/>
    <w:pPr>
      <w:spacing w:before="100" w:beforeAutospacing="1" w:after="100" w:afterAutospacing="1"/>
    </w:pPr>
    <w:rPr>
      <w:rFonts w:ascii="Calibri" w:hAnsi="Calibri"/>
    </w:rPr>
  </w:style>
  <w:style w:type="paragraph" w:styleId="GvdeMetni">
    <w:name w:val="Body Text"/>
    <w:basedOn w:val="Normal"/>
    <w:link w:val="GvdeMetniChar"/>
    <w:rsid w:val="00C722C7"/>
    <w:pPr>
      <w:spacing w:after="120"/>
    </w:pPr>
  </w:style>
  <w:style w:type="character" w:customStyle="1" w:styleId="GvdeMetniChar">
    <w:name w:val="Gövde Metni Char"/>
    <w:basedOn w:val="VarsaylanParagrafYazTipi"/>
    <w:link w:val="GvdeMetni"/>
    <w:rsid w:val="00C722C7"/>
    <w:rPr>
      <w:rFonts w:ascii="Times New Roman" w:eastAsia="Times New Roman" w:hAnsi="Times New Roman" w:cs="Times New Roman"/>
      <w:sz w:val="24"/>
      <w:szCs w:val="24"/>
      <w:lang w:eastAsia="tr-TR"/>
    </w:rPr>
  </w:style>
  <w:style w:type="character" w:customStyle="1" w:styleId="NormalWebChar">
    <w:name w:val="Normal (Web) Char"/>
    <w:link w:val="NormalWeb"/>
    <w:rsid w:val="00C722C7"/>
    <w:rPr>
      <w:rFonts w:ascii="Calibri" w:eastAsia="Times New Roman" w:hAnsi="Calibri" w:cs="Times New Roman"/>
      <w:sz w:val="24"/>
      <w:szCs w:val="24"/>
      <w:lang w:eastAsia="tr-TR"/>
    </w:rPr>
  </w:style>
  <w:style w:type="character" w:customStyle="1" w:styleId="Balk2Char">
    <w:name w:val="Başlık 2 Char"/>
    <w:basedOn w:val="VarsaylanParagrafYazTipi"/>
    <w:link w:val="Balk2"/>
    <w:uiPriority w:val="9"/>
    <w:rsid w:val="00C722C7"/>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0848D2"/>
    <w:rPr>
      <w:rFonts w:asciiTheme="majorHAnsi" w:eastAsiaTheme="majorEastAsia" w:hAnsiTheme="majorHAnsi" w:cstheme="majorBidi"/>
      <w:b/>
      <w:bCs/>
      <w:sz w:val="24"/>
      <w:szCs w:val="24"/>
      <w:lang w:eastAsia="tr-TR"/>
    </w:rPr>
  </w:style>
  <w:style w:type="character" w:styleId="AklamaBavurusu">
    <w:name w:val="annotation reference"/>
    <w:uiPriority w:val="99"/>
    <w:semiHidden/>
    <w:unhideWhenUsed/>
    <w:rsid w:val="00C722C7"/>
    <w:rPr>
      <w:sz w:val="16"/>
      <w:szCs w:val="16"/>
    </w:rPr>
  </w:style>
  <w:style w:type="paragraph" w:styleId="AklamaMetni">
    <w:name w:val="annotation text"/>
    <w:basedOn w:val="Normal"/>
    <w:link w:val="AklamaMetniChar"/>
    <w:uiPriority w:val="99"/>
    <w:semiHidden/>
    <w:unhideWhenUsed/>
    <w:rsid w:val="00C722C7"/>
    <w:pPr>
      <w:spacing w:after="160"/>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2C7"/>
    <w:rPr>
      <w:rFonts w:ascii="Calibri" w:eastAsia="Times New Roman" w:hAnsi="Calibri" w:cs="Times New Roman"/>
      <w:sz w:val="20"/>
      <w:szCs w:val="20"/>
    </w:rPr>
  </w:style>
  <w:style w:type="character" w:styleId="zlenenKpr">
    <w:name w:val="FollowedHyperlink"/>
    <w:basedOn w:val="VarsaylanParagrafYazTipi"/>
    <w:uiPriority w:val="99"/>
    <w:semiHidden/>
    <w:unhideWhenUsed/>
    <w:rsid w:val="002E12F7"/>
    <w:rPr>
      <w:color w:val="800080" w:themeColor="followedHyperlink"/>
      <w:u w:val="single"/>
    </w:rPr>
  </w:style>
  <w:style w:type="paragraph" w:styleId="ListeParagraf">
    <w:name w:val="List Paragraph"/>
    <w:aliases w:val="içindekiler vb"/>
    <w:basedOn w:val="Normal"/>
    <w:link w:val="ListeParagrafChar"/>
    <w:uiPriority w:val="34"/>
    <w:qFormat/>
    <w:rsid w:val="00C62BAF"/>
    <w:pPr>
      <w:ind w:left="720"/>
      <w:contextualSpacing/>
    </w:pPr>
  </w:style>
  <w:style w:type="character" w:customStyle="1" w:styleId="ListeParagrafChar">
    <w:name w:val="Liste Paragraf Char"/>
    <w:aliases w:val="içindekiler vb Char"/>
    <w:link w:val="ListeParagraf"/>
    <w:uiPriority w:val="34"/>
    <w:locked/>
    <w:rsid w:val="00A61516"/>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DC2E16"/>
    <w:pPr>
      <w:spacing w:after="120"/>
      <w:ind w:left="283"/>
    </w:pPr>
  </w:style>
  <w:style w:type="character" w:customStyle="1" w:styleId="GvdeMetniGirintisiChar">
    <w:name w:val="Gövde Metni Girintisi Char"/>
    <w:basedOn w:val="VarsaylanParagrafYazTipi"/>
    <w:link w:val="GvdeMetniGirintisi"/>
    <w:uiPriority w:val="99"/>
    <w:semiHidden/>
    <w:rsid w:val="00DC2E16"/>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DC2E16"/>
    <w:rPr>
      <w:rFonts w:asciiTheme="majorHAnsi" w:eastAsiaTheme="majorEastAsia" w:hAnsiTheme="majorHAnsi" w:cstheme="majorBidi"/>
      <w:b/>
      <w:bCs/>
      <w:i/>
      <w:iCs/>
      <w:color w:val="4F81BD" w:themeColor="accent1"/>
      <w:sz w:val="24"/>
      <w:szCs w:val="24"/>
      <w:lang w:eastAsia="tr-TR"/>
    </w:rPr>
  </w:style>
  <w:style w:type="paragraph" w:styleId="stbilgi">
    <w:name w:val="header"/>
    <w:basedOn w:val="Normal"/>
    <w:link w:val="stbilgiChar"/>
    <w:uiPriority w:val="99"/>
    <w:semiHidden/>
    <w:unhideWhenUsed/>
    <w:rsid w:val="00CA366D"/>
    <w:pPr>
      <w:tabs>
        <w:tab w:val="center" w:pos="4536"/>
        <w:tab w:val="right" w:pos="9072"/>
      </w:tabs>
    </w:pPr>
  </w:style>
  <w:style w:type="character" w:customStyle="1" w:styleId="stbilgiChar">
    <w:name w:val="Üstbilgi Char"/>
    <w:basedOn w:val="VarsaylanParagrafYazTipi"/>
    <w:link w:val="stbilgi"/>
    <w:uiPriority w:val="99"/>
    <w:semiHidden/>
    <w:rsid w:val="00CA366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A366D"/>
    <w:pPr>
      <w:tabs>
        <w:tab w:val="center" w:pos="4536"/>
        <w:tab w:val="right" w:pos="9072"/>
      </w:tabs>
    </w:pPr>
  </w:style>
  <w:style w:type="character" w:customStyle="1" w:styleId="AltbilgiChar">
    <w:name w:val="Altbilgi Char"/>
    <w:basedOn w:val="VarsaylanParagrafYazTipi"/>
    <w:link w:val="Altbilgi"/>
    <w:uiPriority w:val="99"/>
    <w:rsid w:val="00CA366D"/>
    <w:rPr>
      <w:rFonts w:ascii="Times New Roman" w:eastAsia="Times New Roman" w:hAnsi="Times New Roman" w:cs="Times New Roman"/>
      <w:sz w:val="24"/>
      <w:szCs w:val="24"/>
      <w:lang w:eastAsia="tr-TR"/>
    </w:rPr>
  </w:style>
  <w:style w:type="paragraph" w:styleId="ResimYazs">
    <w:name w:val="caption"/>
    <w:basedOn w:val="Normal"/>
    <w:next w:val="Normal"/>
    <w:uiPriority w:val="35"/>
    <w:unhideWhenUsed/>
    <w:qFormat/>
    <w:rsid w:val="00243446"/>
    <w:pPr>
      <w:spacing w:after="160"/>
    </w:pPr>
    <w:rPr>
      <w:rFonts w:ascii="Book Antiqua" w:hAnsi="Book Antiqua"/>
      <w:b/>
      <w:bCs/>
      <w:color w:val="404040"/>
      <w:sz w:val="16"/>
      <w:szCs w:val="16"/>
    </w:rPr>
  </w:style>
  <w:style w:type="paragraph" w:styleId="TBal">
    <w:name w:val="TOC Heading"/>
    <w:basedOn w:val="Balk1"/>
    <w:next w:val="Normal"/>
    <w:uiPriority w:val="39"/>
    <w:unhideWhenUsed/>
    <w:qFormat/>
    <w:rsid w:val="0096006A"/>
    <w:pPr>
      <w:spacing w:before="480" w:after="0" w:line="276" w:lineRule="auto"/>
      <w:outlineLvl w:val="9"/>
    </w:pPr>
    <w:rPr>
      <w:rFonts w:asciiTheme="majorHAnsi" w:eastAsiaTheme="majorEastAsia" w:hAnsiTheme="majorHAnsi" w:cstheme="majorBidi"/>
      <w:bCs/>
      <w:color w:val="365F91" w:themeColor="accent1" w:themeShade="BF"/>
      <w:szCs w:val="28"/>
      <w:lang w:eastAsia="en-US"/>
    </w:rPr>
  </w:style>
  <w:style w:type="paragraph" w:styleId="T3">
    <w:name w:val="toc 3"/>
    <w:basedOn w:val="Normal"/>
    <w:next w:val="Normal"/>
    <w:autoRedefine/>
    <w:uiPriority w:val="39"/>
    <w:unhideWhenUsed/>
    <w:rsid w:val="00BE6F45"/>
    <w:pPr>
      <w:tabs>
        <w:tab w:val="right" w:leader="dot" w:pos="9912"/>
      </w:tabs>
      <w:spacing w:after="100"/>
    </w:pPr>
  </w:style>
  <w:style w:type="paragraph" w:styleId="T4">
    <w:name w:val="toc 4"/>
    <w:basedOn w:val="Normal"/>
    <w:next w:val="Normal"/>
    <w:autoRedefine/>
    <w:uiPriority w:val="39"/>
    <w:unhideWhenUsed/>
    <w:rsid w:val="00BE6F45"/>
    <w:pPr>
      <w:tabs>
        <w:tab w:val="right" w:leader="dot" w:pos="9912"/>
      </w:tabs>
      <w:spacing w:after="100"/>
    </w:pPr>
  </w:style>
  <w:style w:type="table" w:styleId="TabloKlavuzu">
    <w:name w:val="Table Grid"/>
    <w:basedOn w:val="NormalTablo"/>
    <w:uiPriority w:val="59"/>
    <w:rsid w:val="00340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B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736BA"/>
    <w:pPr>
      <w:keepNext/>
      <w:keepLines/>
      <w:spacing w:before="360" w:after="360" w:line="360" w:lineRule="auto"/>
      <w:outlineLvl w:val="0"/>
    </w:pPr>
    <w:rPr>
      <w:rFonts w:ascii="Book Antiqua" w:eastAsia="SimSun" w:hAnsi="Book Antiqua"/>
      <w:b/>
      <w:color w:val="00B0F0"/>
      <w:sz w:val="28"/>
      <w:szCs w:val="40"/>
    </w:rPr>
  </w:style>
  <w:style w:type="paragraph" w:styleId="Balk2">
    <w:name w:val="heading 2"/>
    <w:basedOn w:val="Normal"/>
    <w:next w:val="Normal"/>
    <w:link w:val="Balk2Char"/>
    <w:uiPriority w:val="9"/>
    <w:unhideWhenUsed/>
    <w:qFormat/>
    <w:rsid w:val="00C722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848D2"/>
    <w:pPr>
      <w:keepNext/>
      <w:keepLines/>
      <w:spacing w:before="200"/>
      <w:outlineLvl w:val="2"/>
    </w:pPr>
    <w:rPr>
      <w:rFonts w:asciiTheme="majorHAnsi" w:eastAsiaTheme="majorEastAsia" w:hAnsiTheme="majorHAnsi" w:cstheme="majorBidi"/>
      <w:b/>
      <w:bCs/>
    </w:rPr>
  </w:style>
  <w:style w:type="paragraph" w:styleId="Balk4">
    <w:name w:val="heading 4"/>
    <w:basedOn w:val="Normal"/>
    <w:next w:val="Normal"/>
    <w:link w:val="Balk4Char"/>
    <w:uiPriority w:val="9"/>
    <w:unhideWhenUsed/>
    <w:qFormat/>
    <w:rsid w:val="00DC2E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736BA"/>
    <w:rPr>
      <w:rFonts w:ascii="Tahoma" w:hAnsi="Tahoma" w:cs="Tahoma"/>
      <w:sz w:val="16"/>
      <w:szCs w:val="16"/>
    </w:rPr>
  </w:style>
  <w:style w:type="character" w:customStyle="1" w:styleId="BalonMetniChar">
    <w:name w:val="Balon Metni Char"/>
    <w:basedOn w:val="VarsaylanParagrafYazTipi"/>
    <w:link w:val="BalonMetni"/>
    <w:uiPriority w:val="99"/>
    <w:semiHidden/>
    <w:rsid w:val="009736BA"/>
    <w:rPr>
      <w:rFonts w:ascii="Tahoma" w:eastAsia="Times New Roman" w:hAnsi="Tahoma" w:cs="Tahoma"/>
      <w:sz w:val="16"/>
      <w:szCs w:val="16"/>
      <w:lang w:eastAsia="tr-TR"/>
    </w:rPr>
  </w:style>
  <w:style w:type="character" w:customStyle="1" w:styleId="ft">
    <w:name w:val="ft"/>
    <w:basedOn w:val="VarsaylanParagrafYazTipi"/>
    <w:rsid w:val="009736BA"/>
  </w:style>
  <w:style w:type="character" w:customStyle="1" w:styleId="Balk1Char">
    <w:name w:val="Başlık 1 Char"/>
    <w:basedOn w:val="VarsaylanParagrafYazTipi"/>
    <w:link w:val="Balk1"/>
    <w:uiPriority w:val="9"/>
    <w:rsid w:val="009736BA"/>
    <w:rPr>
      <w:rFonts w:ascii="Book Antiqua" w:eastAsia="SimSun" w:hAnsi="Book Antiqua" w:cs="Times New Roman"/>
      <w:b/>
      <w:color w:val="00B0F0"/>
      <w:sz w:val="28"/>
      <w:szCs w:val="40"/>
    </w:rPr>
  </w:style>
  <w:style w:type="character" w:styleId="Kpr">
    <w:name w:val="Hyperlink"/>
    <w:uiPriority w:val="99"/>
    <w:unhideWhenUsed/>
    <w:rsid w:val="009736BA"/>
    <w:rPr>
      <w:color w:val="0000FF"/>
      <w:u w:val="single"/>
    </w:rPr>
  </w:style>
  <w:style w:type="paragraph" w:styleId="T1">
    <w:name w:val="toc 1"/>
    <w:basedOn w:val="Normal"/>
    <w:next w:val="Normal"/>
    <w:autoRedefine/>
    <w:uiPriority w:val="39"/>
    <w:unhideWhenUsed/>
    <w:rsid w:val="009736BA"/>
    <w:pPr>
      <w:spacing w:before="120" w:after="120" w:line="300" w:lineRule="auto"/>
    </w:pPr>
    <w:rPr>
      <w:rFonts w:ascii="Calibri" w:hAnsi="Calibri"/>
      <w:b/>
      <w:bCs/>
      <w:caps/>
      <w:sz w:val="20"/>
      <w:szCs w:val="20"/>
    </w:rPr>
  </w:style>
  <w:style w:type="paragraph" w:styleId="T2">
    <w:name w:val="toc 2"/>
    <w:basedOn w:val="Normal"/>
    <w:next w:val="Normal"/>
    <w:autoRedefine/>
    <w:uiPriority w:val="39"/>
    <w:unhideWhenUsed/>
    <w:rsid w:val="000F298B"/>
    <w:pPr>
      <w:tabs>
        <w:tab w:val="left" w:pos="567"/>
        <w:tab w:val="left" w:pos="1134"/>
        <w:tab w:val="right" w:leader="dot" w:pos="9923"/>
      </w:tabs>
      <w:spacing w:line="300" w:lineRule="auto"/>
    </w:pPr>
    <w:rPr>
      <w:rFonts w:ascii="Calibri" w:hAnsi="Calibri"/>
      <w:smallCaps/>
      <w:sz w:val="20"/>
      <w:szCs w:val="20"/>
    </w:rPr>
  </w:style>
  <w:style w:type="paragraph" w:styleId="NormalWeb">
    <w:name w:val="Normal (Web)"/>
    <w:basedOn w:val="Normal"/>
    <w:link w:val="NormalWebChar"/>
    <w:rsid w:val="00C722C7"/>
    <w:pPr>
      <w:spacing w:before="100" w:beforeAutospacing="1" w:after="100" w:afterAutospacing="1"/>
    </w:pPr>
    <w:rPr>
      <w:rFonts w:ascii="Calibri" w:hAnsi="Calibri"/>
    </w:rPr>
  </w:style>
  <w:style w:type="paragraph" w:styleId="GvdeMetni">
    <w:name w:val="Body Text"/>
    <w:basedOn w:val="Normal"/>
    <w:link w:val="GvdeMetniChar"/>
    <w:rsid w:val="00C722C7"/>
    <w:pPr>
      <w:spacing w:after="120"/>
    </w:pPr>
  </w:style>
  <w:style w:type="character" w:customStyle="1" w:styleId="GvdeMetniChar">
    <w:name w:val="Gövde Metni Char"/>
    <w:basedOn w:val="VarsaylanParagrafYazTipi"/>
    <w:link w:val="GvdeMetni"/>
    <w:rsid w:val="00C722C7"/>
    <w:rPr>
      <w:rFonts w:ascii="Times New Roman" w:eastAsia="Times New Roman" w:hAnsi="Times New Roman" w:cs="Times New Roman"/>
      <w:sz w:val="24"/>
      <w:szCs w:val="24"/>
      <w:lang w:eastAsia="tr-TR"/>
    </w:rPr>
  </w:style>
  <w:style w:type="character" w:customStyle="1" w:styleId="NormalWebChar">
    <w:name w:val="Normal (Web) Char"/>
    <w:link w:val="NormalWeb"/>
    <w:rsid w:val="00C722C7"/>
    <w:rPr>
      <w:rFonts w:ascii="Calibri" w:eastAsia="Times New Roman" w:hAnsi="Calibri" w:cs="Times New Roman"/>
      <w:sz w:val="24"/>
      <w:szCs w:val="24"/>
      <w:lang w:eastAsia="tr-TR"/>
    </w:rPr>
  </w:style>
  <w:style w:type="character" w:customStyle="1" w:styleId="Balk2Char">
    <w:name w:val="Başlık 2 Char"/>
    <w:basedOn w:val="VarsaylanParagrafYazTipi"/>
    <w:link w:val="Balk2"/>
    <w:uiPriority w:val="9"/>
    <w:rsid w:val="00C722C7"/>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0848D2"/>
    <w:rPr>
      <w:rFonts w:asciiTheme="majorHAnsi" w:eastAsiaTheme="majorEastAsia" w:hAnsiTheme="majorHAnsi" w:cstheme="majorBidi"/>
      <w:b/>
      <w:bCs/>
      <w:sz w:val="24"/>
      <w:szCs w:val="24"/>
      <w:lang w:eastAsia="tr-TR"/>
    </w:rPr>
  </w:style>
  <w:style w:type="character" w:styleId="AklamaBavurusu">
    <w:name w:val="annotation reference"/>
    <w:uiPriority w:val="99"/>
    <w:semiHidden/>
    <w:unhideWhenUsed/>
    <w:rsid w:val="00C722C7"/>
    <w:rPr>
      <w:sz w:val="16"/>
      <w:szCs w:val="16"/>
    </w:rPr>
  </w:style>
  <w:style w:type="paragraph" w:styleId="AklamaMetni">
    <w:name w:val="annotation text"/>
    <w:basedOn w:val="Normal"/>
    <w:link w:val="AklamaMetniChar"/>
    <w:uiPriority w:val="99"/>
    <w:semiHidden/>
    <w:unhideWhenUsed/>
    <w:rsid w:val="00C722C7"/>
    <w:pPr>
      <w:spacing w:after="160"/>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2C7"/>
    <w:rPr>
      <w:rFonts w:ascii="Calibri" w:eastAsia="Times New Roman" w:hAnsi="Calibri" w:cs="Times New Roman"/>
      <w:sz w:val="20"/>
      <w:szCs w:val="20"/>
    </w:rPr>
  </w:style>
  <w:style w:type="character" w:styleId="zlenenKpr">
    <w:name w:val="FollowedHyperlink"/>
    <w:basedOn w:val="VarsaylanParagrafYazTipi"/>
    <w:uiPriority w:val="99"/>
    <w:semiHidden/>
    <w:unhideWhenUsed/>
    <w:rsid w:val="002E12F7"/>
    <w:rPr>
      <w:color w:val="800080" w:themeColor="followedHyperlink"/>
      <w:u w:val="single"/>
    </w:rPr>
  </w:style>
  <w:style w:type="paragraph" w:styleId="ListeParagraf">
    <w:name w:val="List Paragraph"/>
    <w:aliases w:val="içindekiler vb"/>
    <w:basedOn w:val="Normal"/>
    <w:link w:val="ListeParagrafChar"/>
    <w:uiPriority w:val="34"/>
    <w:qFormat/>
    <w:rsid w:val="00C62BAF"/>
    <w:pPr>
      <w:ind w:left="720"/>
      <w:contextualSpacing/>
    </w:pPr>
  </w:style>
  <w:style w:type="character" w:customStyle="1" w:styleId="ListeParagrafChar">
    <w:name w:val="Liste Paragraf Char"/>
    <w:aliases w:val="içindekiler vb Char"/>
    <w:link w:val="ListeParagraf"/>
    <w:uiPriority w:val="34"/>
    <w:locked/>
    <w:rsid w:val="00A61516"/>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DC2E16"/>
    <w:pPr>
      <w:spacing w:after="120"/>
      <w:ind w:left="283"/>
    </w:pPr>
  </w:style>
  <w:style w:type="character" w:customStyle="1" w:styleId="GvdeMetniGirintisiChar">
    <w:name w:val="Gövde Metni Girintisi Char"/>
    <w:basedOn w:val="VarsaylanParagrafYazTipi"/>
    <w:link w:val="GvdeMetniGirintisi"/>
    <w:uiPriority w:val="99"/>
    <w:semiHidden/>
    <w:rsid w:val="00DC2E16"/>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DC2E16"/>
    <w:rPr>
      <w:rFonts w:asciiTheme="majorHAnsi" w:eastAsiaTheme="majorEastAsia" w:hAnsiTheme="majorHAnsi" w:cstheme="majorBidi"/>
      <w:b/>
      <w:bCs/>
      <w:i/>
      <w:iCs/>
      <w:color w:val="4F81BD" w:themeColor="accent1"/>
      <w:sz w:val="24"/>
      <w:szCs w:val="24"/>
      <w:lang w:eastAsia="tr-TR"/>
    </w:rPr>
  </w:style>
  <w:style w:type="paragraph" w:styleId="stbilgi">
    <w:name w:val="header"/>
    <w:basedOn w:val="Normal"/>
    <w:link w:val="stbilgiChar"/>
    <w:uiPriority w:val="99"/>
    <w:semiHidden/>
    <w:unhideWhenUsed/>
    <w:rsid w:val="00CA366D"/>
    <w:pPr>
      <w:tabs>
        <w:tab w:val="center" w:pos="4536"/>
        <w:tab w:val="right" w:pos="9072"/>
      </w:tabs>
    </w:pPr>
  </w:style>
  <w:style w:type="character" w:customStyle="1" w:styleId="stbilgiChar">
    <w:name w:val="Üstbilgi Char"/>
    <w:basedOn w:val="VarsaylanParagrafYazTipi"/>
    <w:link w:val="stbilgi"/>
    <w:uiPriority w:val="99"/>
    <w:semiHidden/>
    <w:rsid w:val="00CA366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A366D"/>
    <w:pPr>
      <w:tabs>
        <w:tab w:val="center" w:pos="4536"/>
        <w:tab w:val="right" w:pos="9072"/>
      </w:tabs>
    </w:pPr>
  </w:style>
  <w:style w:type="character" w:customStyle="1" w:styleId="AltbilgiChar">
    <w:name w:val="Altbilgi Char"/>
    <w:basedOn w:val="VarsaylanParagrafYazTipi"/>
    <w:link w:val="Altbilgi"/>
    <w:uiPriority w:val="99"/>
    <w:rsid w:val="00CA366D"/>
    <w:rPr>
      <w:rFonts w:ascii="Times New Roman" w:eastAsia="Times New Roman" w:hAnsi="Times New Roman" w:cs="Times New Roman"/>
      <w:sz w:val="24"/>
      <w:szCs w:val="24"/>
      <w:lang w:eastAsia="tr-TR"/>
    </w:rPr>
  </w:style>
  <w:style w:type="paragraph" w:styleId="ResimYazs">
    <w:name w:val="caption"/>
    <w:basedOn w:val="Normal"/>
    <w:next w:val="Normal"/>
    <w:uiPriority w:val="35"/>
    <w:unhideWhenUsed/>
    <w:qFormat/>
    <w:rsid w:val="00243446"/>
    <w:pPr>
      <w:spacing w:after="160"/>
    </w:pPr>
    <w:rPr>
      <w:rFonts w:ascii="Book Antiqua" w:hAnsi="Book Antiqua"/>
      <w:b/>
      <w:bCs/>
      <w:color w:val="404040"/>
      <w:sz w:val="16"/>
      <w:szCs w:val="16"/>
    </w:rPr>
  </w:style>
  <w:style w:type="paragraph" w:styleId="TBal">
    <w:name w:val="TOC Heading"/>
    <w:basedOn w:val="Balk1"/>
    <w:next w:val="Normal"/>
    <w:uiPriority w:val="39"/>
    <w:unhideWhenUsed/>
    <w:qFormat/>
    <w:rsid w:val="0096006A"/>
    <w:pPr>
      <w:spacing w:before="480" w:after="0" w:line="276" w:lineRule="auto"/>
      <w:outlineLvl w:val="9"/>
    </w:pPr>
    <w:rPr>
      <w:rFonts w:asciiTheme="majorHAnsi" w:eastAsiaTheme="majorEastAsia" w:hAnsiTheme="majorHAnsi" w:cstheme="majorBidi"/>
      <w:bCs/>
      <w:color w:val="365F91" w:themeColor="accent1" w:themeShade="BF"/>
      <w:szCs w:val="28"/>
      <w:lang w:eastAsia="en-US"/>
    </w:rPr>
  </w:style>
  <w:style w:type="paragraph" w:styleId="T3">
    <w:name w:val="toc 3"/>
    <w:basedOn w:val="Normal"/>
    <w:next w:val="Normal"/>
    <w:autoRedefine/>
    <w:uiPriority w:val="39"/>
    <w:unhideWhenUsed/>
    <w:rsid w:val="00BE6F45"/>
    <w:pPr>
      <w:tabs>
        <w:tab w:val="right" w:leader="dot" w:pos="9912"/>
      </w:tabs>
      <w:spacing w:after="100"/>
    </w:pPr>
  </w:style>
  <w:style w:type="paragraph" w:styleId="T4">
    <w:name w:val="toc 4"/>
    <w:basedOn w:val="Normal"/>
    <w:next w:val="Normal"/>
    <w:autoRedefine/>
    <w:uiPriority w:val="39"/>
    <w:unhideWhenUsed/>
    <w:rsid w:val="00BE6F45"/>
    <w:pPr>
      <w:tabs>
        <w:tab w:val="right" w:leader="dot" w:pos="9912"/>
      </w:tabs>
      <w:spacing w:after="100"/>
    </w:pPr>
  </w:style>
  <w:style w:type="table" w:styleId="TabloKlavuzu">
    <w:name w:val="Table Grid"/>
    <w:basedOn w:val="NormalTablo"/>
    <w:uiPriority w:val="59"/>
    <w:rsid w:val="00340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2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ktayduranmml.meb.k12.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812180@meb.k12.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oo.gl/maps/cHxgDGp3jwM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B137C-3350-4C75-A184-847DACD7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26</Pages>
  <Words>6598</Words>
  <Characters>37611</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Koordinator</dc:creator>
  <cp:lastModifiedBy>NA</cp:lastModifiedBy>
  <cp:revision>18</cp:revision>
  <cp:lastPrinted>2019-02-08T11:58:00Z</cp:lastPrinted>
  <dcterms:created xsi:type="dcterms:W3CDTF">2019-12-29T12:29:00Z</dcterms:created>
  <dcterms:modified xsi:type="dcterms:W3CDTF">2019-12-29T17:34:00Z</dcterms:modified>
</cp:coreProperties>
</file>